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27" w:rsidRDefault="00DC2827" w:rsidP="00483949">
      <w:pPr>
        <w:rPr>
          <w:rFonts w:ascii="Arial" w:hAnsi="Arial" w:cs="Arial"/>
          <w:b/>
          <w:sz w:val="24"/>
          <w:szCs w:val="24"/>
          <w:lang w:val="mk-MK"/>
        </w:rPr>
      </w:pPr>
    </w:p>
    <w:p w:rsidR="00DC2827" w:rsidRDefault="00DC2827" w:rsidP="00DC2827">
      <w:pPr>
        <w:jc w:val="center"/>
        <w:rPr>
          <w:rFonts w:ascii="Arial" w:hAnsi="Arial" w:cs="Arial"/>
          <w:b/>
          <w:sz w:val="24"/>
          <w:szCs w:val="24"/>
          <w:lang w:val="mk-MK"/>
        </w:rPr>
      </w:pPr>
      <w:r w:rsidRPr="00DC2827">
        <w:rPr>
          <w:rFonts w:ascii="Arial" w:hAnsi="Arial" w:cs="Arial"/>
          <w:b/>
          <w:noProof/>
          <w:sz w:val="24"/>
          <w:szCs w:val="24"/>
          <w:lang w:val="mk-MK" w:eastAsia="mk-MK"/>
        </w:rPr>
        <w:drawing>
          <wp:inline distT="0" distB="0" distL="0" distR="0">
            <wp:extent cx="1038204" cy="1422223"/>
            <wp:effectExtent l="19050" t="0" r="0" b="0"/>
            <wp:docPr id="7" name="Picture 1" descr="reportaza-masonska%2520l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aza-masonska%2520loza"/>
                    <pic:cNvPicPr>
                      <a:picLocks noChangeAspect="1" noChangeArrowheads="1"/>
                    </pic:cNvPicPr>
                  </pic:nvPicPr>
                  <pic:blipFill>
                    <a:blip r:embed="rId9" cstate="print"/>
                    <a:srcRect/>
                    <a:stretch>
                      <a:fillRect/>
                    </a:stretch>
                  </pic:blipFill>
                  <pic:spPr bwMode="auto">
                    <a:xfrm>
                      <a:off x="0" y="0"/>
                      <a:ext cx="1038204" cy="1422223"/>
                    </a:xfrm>
                    <a:prstGeom prst="rect">
                      <a:avLst/>
                    </a:prstGeom>
                    <a:noFill/>
                    <a:ln w="9525">
                      <a:noFill/>
                      <a:miter lim="800000"/>
                      <a:headEnd/>
                      <a:tailEnd/>
                    </a:ln>
                  </pic:spPr>
                </pic:pic>
              </a:graphicData>
            </a:graphic>
          </wp:inline>
        </w:drawing>
      </w:r>
      <w:bookmarkStart w:id="0" w:name="bookmark56"/>
      <w:bookmarkStart w:id="1" w:name="bookmark57"/>
    </w:p>
    <w:bookmarkEnd w:id="0"/>
    <w:bookmarkEnd w:id="1"/>
    <w:p w:rsidR="00DC2827" w:rsidRPr="002F58D1" w:rsidRDefault="00616EC7" w:rsidP="002F58D1">
      <w:pPr>
        <w:rPr>
          <w:rFonts w:ascii="Arial" w:eastAsia="Times New Roman" w:hAnsi="Arial" w:cs="Arial"/>
          <w:color w:val="000000"/>
          <w:sz w:val="24"/>
          <w:szCs w:val="24"/>
          <w:shd w:val="clear" w:color="auto" w:fill="FFFFFF"/>
          <w:lang w:eastAsia="bg-BG"/>
        </w:rPr>
      </w:pPr>
      <w:r w:rsidRPr="00616EC7">
        <w:rPr>
          <w:rFonts w:ascii="Arial" w:eastAsia="Times New Roman" w:hAnsi="Arial" w:cs="Arial"/>
          <w:noProof/>
          <w:color w:val="000000"/>
          <w:sz w:val="24"/>
          <w:szCs w:val="24"/>
        </w:rPr>
        <w:pict>
          <v:roundrect id="_x0000_s1026" style="position:absolute;margin-left:145.5pt;margin-top:17.25pt;width:357.5pt;height:109pt;z-index:251658240" arcsize="10923f" fillcolor="#8eaadb [1944]" strokecolor="#8eaadb [1944]" strokeweight="1pt">
            <v:fill color2="#d9e2f3 [664]" angle="-45" focusposition="1" focussize="" focus="-50%" type="gradient"/>
            <v:shadow on="t" color="#1f3763 [1608]" opacity=".5" offset="6pt,-6pt"/>
            <v:textbox style="mso-next-textbox:#_x0000_s1026">
              <w:txbxContent>
                <w:p w:rsidR="00352465" w:rsidRPr="002F58D1" w:rsidRDefault="00352465" w:rsidP="002F58D1">
                  <w:pPr>
                    <w:jc w:val="center"/>
                    <w:rPr>
                      <w:rFonts w:ascii="Arial" w:hAnsi="Arial" w:cs="Arial"/>
                      <w:b/>
                      <w:sz w:val="28"/>
                      <w:szCs w:val="28"/>
                      <w:lang w:val="mk-MK"/>
                    </w:rPr>
                  </w:pPr>
                  <w:bookmarkStart w:id="2" w:name="bookmark58"/>
                  <w:bookmarkStart w:id="3" w:name="bookmark59"/>
                  <w:bookmarkEnd w:id="2"/>
                  <w:bookmarkEnd w:id="3"/>
                  <w:r>
                    <w:rPr>
                      <w:rFonts w:ascii="Arial" w:eastAsia="Times New Roman" w:hAnsi="Arial" w:cs="Arial"/>
                      <w:b/>
                      <w:bCs/>
                      <w:color w:val="000000"/>
                      <w:sz w:val="28"/>
                      <w:szCs w:val="28"/>
                      <w:shd w:val="clear" w:color="auto" w:fill="FFFFFF"/>
                      <w:lang w:val="mk-MK" w:eastAsia="bg-BG"/>
                    </w:rPr>
                    <w:t>Годишна програма за работа</w:t>
                  </w:r>
                </w:p>
                <w:p w:rsidR="00352465" w:rsidRPr="00DC2827" w:rsidRDefault="00352465" w:rsidP="002F58D1">
                  <w:pPr>
                    <w:jc w:val="center"/>
                    <w:rPr>
                      <w:rFonts w:ascii="Arial" w:eastAsia="Times New Roman" w:hAnsi="Arial" w:cs="Arial"/>
                      <w:sz w:val="28"/>
                      <w:szCs w:val="28"/>
                      <w:shd w:val="clear" w:color="auto" w:fill="FFFFFF"/>
                      <w:lang w:val="mk-MK" w:eastAsia="bg-BG"/>
                    </w:rPr>
                  </w:pPr>
                  <w:r w:rsidRPr="00DC2827">
                    <w:rPr>
                      <w:rFonts w:ascii="Arial" w:eastAsia="Times New Roman" w:hAnsi="Arial" w:cs="Arial"/>
                      <w:color w:val="000000"/>
                      <w:sz w:val="28"/>
                      <w:szCs w:val="28"/>
                      <w:shd w:val="clear" w:color="auto" w:fill="FFFFFF"/>
                      <w:lang w:val="mk-MK" w:eastAsia="bg-BG"/>
                    </w:rPr>
                    <w:t>на</w:t>
                  </w:r>
                  <w:r w:rsidRPr="00DC2827">
                    <w:rPr>
                      <w:rFonts w:ascii="Cambria" w:eastAsia="Times New Roman" w:hAnsi="Cambria" w:cs="Cambria"/>
                      <w:color w:val="000000"/>
                      <w:sz w:val="28"/>
                      <w:szCs w:val="28"/>
                      <w:shd w:val="clear" w:color="auto" w:fill="FFFFFF"/>
                      <w:lang w:val="mk-MK" w:eastAsia="bg-BG"/>
                    </w:rPr>
                    <w:t xml:space="preserve"> </w:t>
                  </w:r>
                  <w:r w:rsidRPr="00DC2827">
                    <w:rPr>
                      <w:rFonts w:ascii="Arial" w:eastAsia="Times New Roman" w:hAnsi="Arial" w:cs="Arial"/>
                      <w:sz w:val="28"/>
                      <w:szCs w:val="28"/>
                      <w:shd w:val="clear" w:color="auto" w:fill="FFFFFF"/>
                      <w:lang w:val="mk-MK" w:eastAsia="bg-BG"/>
                    </w:rPr>
                    <w:t>ООУ</w:t>
                  </w:r>
                  <w:r w:rsidRPr="00DC2827">
                    <w:rPr>
                      <w:rFonts w:ascii="Arial" w:eastAsia="Times New Roman" w:hAnsi="Arial" w:cs="Arial"/>
                      <w:sz w:val="28"/>
                      <w:szCs w:val="28"/>
                      <w:shd w:val="clear" w:color="auto" w:fill="FFFFFF"/>
                      <w:lang w:eastAsia="bg-BG"/>
                    </w:rPr>
                    <w:t xml:space="preserve"> “</w:t>
                  </w:r>
                  <w:r w:rsidRPr="00DC2827">
                    <w:rPr>
                      <w:rFonts w:ascii="Arial" w:eastAsia="Times New Roman" w:hAnsi="Arial" w:cs="Arial"/>
                      <w:sz w:val="28"/>
                      <w:szCs w:val="28"/>
                      <w:shd w:val="clear" w:color="auto" w:fill="FFFFFF"/>
                      <w:lang w:val="mk-MK" w:eastAsia="bg-BG"/>
                    </w:rPr>
                    <w:t>Даме Груев</w:t>
                  </w:r>
                  <w:r w:rsidRPr="00DC2827">
                    <w:rPr>
                      <w:rFonts w:ascii="Arial" w:eastAsia="Times New Roman" w:hAnsi="Arial" w:cs="Arial"/>
                      <w:sz w:val="28"/>
                      <w:szCs w:val="28"/>
                      <w:shd w:val="clear" w:color="auto" w:fill="FFFFFF"/>
                      <w:lang w:eastAsia="bg-BG"/>
                    </w:rPr>
                    <w:t>”</w:t>
                  </w:r>
                  <w:bookmarkStart w:id="4" w:name="bookmark60"/>
                  <w:bookmarkStart w:id="5" w:name="bookmark61"/>
                  <w:r w:rsidRPr="00DC2827">
                    <w:rPr>
                      <w:rFonts w:ascii="Arial" w:hAnsi="Arial" w:cs="Arial"/>
                      <w:b/>
                      <w:sz w:val="28"/>
                      <w:szCs w:val="28"/>
                      <w:lang w:val="mk-MK"/>
                    </w:rPr>
                    <w:t xml:space="preserve"> </w:t>
                  </w:r>
                  <w:r>
                    <w:rPr>
                      <w:rFonts w:ascii="Arial" w:eastAsia="Times New Roman" w:hAnsi="Arial" w:cs="Arial"/>
                      <w:sz w:val="28"/>
                      <w:szCs w:val="28"/>
                      <w:shd w:val="clear" w:color="auto" w:fill="FFFFFF"/>
                      <w:lang w:val="mk-MK" w:eastAsia="bg-BG"/>
                    </w:rPr>
                    <w:t>с.Ерџелија Свети Никол</w:t>
                  </w:r>
                  <w:r w:rsidRPr="00DC2827">
                    <w:rPr>
                      <w:rFonts w:ascii="Arial" w:eastAsia="Times New Roman" w:hAnsi="Arial" w:cs="Arial"/>
                      <w:sz w:val="28"/>
                      <w:szCs w:val="28"/>
                      <w:shd w:val="clear" w:color="auto" w:fill="FFFFFF"/>
                      <w:lang w:val="mk-MK" w:eastAsia="bg-BG"/>
                    </w:rPr>
                    <w:t>е</w:t>
                  </w:r>
                  <w:bookmarkStart w:id="6" w:name="bookmark62"/>
                  <w:bookmarkStart w:id="7" w:name="bookmark63"/>
                  <w:bookmarkEnd w:id="4"/>
                  <w:bookmarkEnd w:id="5"/>
                </w:p>
                <w:p w:rsidR="00352465" w:rsidRPr="00DC2827" w:rsidRDefault="00352465" w:rsidP="002F58D1">
                  <w:pPr>
                    <w:jc w:val="center"/>
                    <w:rPr>
                      <w:rFonts w:ascii="Arial" w:eastAsia="Times New Roman" w:hAnsi="Arial" w:cs="Arial"/>
                      <w:color w:val="000000"/>
                      <w:sz w:val="28"/>
                      <w:szCs w:val="28"/>
                      <w:shd w:val="clear" w:color="auto" w:fill="FFFFFF"/>
                      <w:lang w:val="mk-MK" w:eastAsia="bg-BG"/>
                    </w:rPr>
                  </w:pPr>
                  <w:r>
                    <w:rPr>
                      <w:rFonts w:ascii="Arial" w:eastAsia="Times New Roman" w:hAnsi="Arial" w:cs="Arial"/>
                      <w:color w:val="000000"/>
                      <w:sz w:val="28"/>
                      <w:szCs w:val="28"/>
                      <w:shd w:val="clear" w:color="auto" w:fill="FFFFFF"/>
                      <w:lang w:val="mk-MK" w:eastAsia="bg-BG"/>
                    </w:rPr>
                    <w:t xml:space="preserve">за </w:t>
                  </w:r>
                  <w:r w:rsidRPr="00DC2827">
                    <w:rPr>
                      <w:rFonts w:ascii="Arial" w:eastAsia="Times New Roman" w:hAnsi="Arial" w:cs="Arial"/>
                      <w:color w:val="000000"/>
                      <w:sz w:val="28"/>
                      <w:szCs w:val="28"/>
                      <w:shd w:val="clear" w:color="auto" w:fill="FFFFFF"/>
                      <w:lang w:eastAsia="bg-BG"/>
                    </w:rPr>
                    <w:t>учебна</w:t>
                  </w:r>
                  <w:r>
                    <w:rPr>
                      <w:rFonts w:ascii="Arial" w:eastAsia="Times New Roman" w:hAnsi="Arial" w:cs="Arial"/>
                      <w:color w:val="000000"/>
                      <w:sz w:val="28"/>
                      <w:szCs w:val="28"/>
                      <w:shd w:val="clear" w:color="auto" w:fill="FFFFFF"/>
                      <w:lang w:val="mk-MK" w:eastAsia="bg-BG"/>
                    </w:rPr>
                    <w:t>та</w:t>
                  </w:r>
                  <w:r w:rsidRPr="00DC2827">
                    <w:rPr>
                      <w:rFonts w:ascii="Arial" w:eastAsia="Times New Roman" w:hAnsi="Arial" w:cs="Arial"/>
                      <w:color w:val="000000"/>
                      <w:sz w:val="28"/>
                      <w:szCs w:val="28"/>
                      <w:shd w:val="clear" w:color="auto" w:fill="FFFFFF"/>
                      <w:lang w:val="mk-MK" w:eastAsia="bg-BG"/>
                    </w:rPr>
                    <w:t xml:space="preserve"> </w:t>
                  </w:r>
                  <w:r w:rsidRPr="00DC2827">
                    <w:rPr>
                      <w:rFonts w:ascii="Arial" w:eastAsia="Times New Roman" w:hAnsi="Arial" w:cs="Arial"/>
                      <w:b/>
                      <w:color w:val="000000"/>
                      <w:sz w:val="28"/>
                      <w:szCs w:val="28"/>
                      <w:shd w:val="clear" w:color="auto" w:fill="FFFFFF"/>
                      <w:lang w:val="mk-MK" w:eastAsia="bg-BG"/>
                    </w:rPr>
                    <w:t>2020-2021</w:t>
                  </w:r>
                  <w:r w:rsidRPr="00DC2827">
                    <w:rPr>
                      <w:rFonts w:ascii="Arial" w:eastAsia="Times New Roman" w:hAnsi="Arial" w:cs="Arial"/>
                      <w:color w:val="000000"/>
                      <w:sz w:val="28"/>
                      <w:szCs w:val="28"/>
                      <w:shd w:val="clear" w:color="auto" w:fill="FFFFFF"/>
                      <w:lang w:val="mk-MK" w:eastAsia="bg-BG"/>
                    </w:rPr>
                    <w:t xml:space="preserve"> </w:t>
                  </w:r>
                  <w:r w:rsidRPr="00DC2827">
                    <w:rPr>
                      <w:rFonts w:ascii="Arial" w:eastAsia="Times New Roman" w:hAnsi="Arial" w:cs="Arial"/>
                      <w:color w:val="000000"/>
                      <w:sz w:val="28"/>
                      <w:szCs w:val="28"/>
                      <w:shd w:val="clear" w:color="auto" w:fill="FFFFFF"/>
                      <w:lang w:eastAsia="bg-BG"/>
                    </w:rPr>
                    <w:t>година</w:t>
                  </w:r>
                  <w:bookmarkEnd w:id="6"/>
                  <w:bookmarkEnd w:id="7"/>
                </w:p>
                <w:p w:rsidR="00352465" w:rsidRDefault="00352465"/>
              </w:txbxContent>
            </v:textbox>
          </v:roundrect>
        </w:pict>
      </w:r>
    </w:p>
    <w:p w:rsidR="00DC2827" w:rsidRDefault="002F58D1" w:rsidP="002F58D1">
      <w:pPr>
        <w:tabs>
          <w:tab w:val="left" w:pos="8960"/>
        </w:tabs>
        <w:rPr>
          <w:rFonts w:ascii="Arial" w:eastAsia="Times New Roman" w:hAnsi="Arial" w:cs="Arial"/>
          <w:color w:val="000000"/>
          <w:sz w:val="24"/>
          <w:szCs w:val="24"/>
          <w:shd w:val="clear" w:color="auto" w:fill="FFFFFF"/>
          <w:lang w:eastAsia="bg-BG"/>
        </w:rPr>
      </w:pPr>
      <w:r>
        <w:rPr>
          <w:rFonts w:ascii="Arial" w:eastAsia="Times New Roman" w:hAnsi="Arial" w:cs="Arial"/>
          <w:color w:val="000000"/>
          <w:sz w:val="24"/>
          <w:szCs w:val="24"/>
          <w:shd w:val="clear" w:color="auto" w:fill="FFFFFF"/>
          <w:lang w:val="mk-MK" w:eastAsia="bg-BG"/>
        </w:rPr>
        <w:tab/>
      </w:r>
    </w:p>
    <w:p w:rsidR="002F58D1" w:rsidRDefault="002F58D1" w:rsidP="002F58D1">
      <w:pPr>
        <w:tabs>
          <w:tab w:val="left" w:pos="8960"/>
        </w:tabs>
        <w:rPr>
          <w:rFonts w:ascii="Arial" w:eastAsia="Times New Roman" w:hAnsi="Arial" w:cs="Arial"/>
          <w:color w:val="000000"/>
          <w:sz w:val="24"/>
          <w:szCs w:val="24"/>
          <w:shd w:val="clear" w:color="auto" w:fill="FFFFFF"/>
          <w:lang w:eastAsia="bg-BG"/>
        </w:rPr>
      </w:pPr>
    </w:p>
    <w:p w:rsidR="002F58D1" w:rsidRDefault="002F58D1" w:rsidP="002F58D1">
      <w:pPr>
        <w:tabs>
          <w:tab w:val="left" w:pos="8960"/>
        </w:tabs>
        <w:rPr>
          <w:rFonts w:ascii="Arial" w:eastAsia="Times New Roman" w:hAnsi="Arial" w:cs="Arial"/>
          <w:color w:val="000000"/>
          <w:sz w:val="24"/>
          <w:szCs w:val="24"/>
          <w:shd w:val="clear" w:color="auto" w:fill="FFFFFF"/>
          <w:lang w:eastAsia="bg-BG"/>
        </w:rPr>
      </w:pPr>
    </w:p>
    <w:p w:rsidR="002F58D1" w:rsidRDefault="002F58D1" w:rsidP="002F58D1">
      <w:pPr>
        <w:tabs>
          <w:tab w:val="left" w:pos="8960"/>
        </w:tabs>
        <w:rPr>
          <w:rFonts w:ascii="Arial" w:eastAsia="Times New Roman" w:hAnsi="Arial" w:cs="Arial"/>
          <w:color w:val="000000"/>
          <w:sz w:val="24"/>
          <w:szCs w:val="24"/>
          <w:shd w:val="clear" w:color="auto" w:fill="FFFFFF"/>
          <w:lang w:eastAsia="bg-BG"/>
        </w:rPr>
      </w:pPr>
    </w:p>
    <w:p w:rsidR="002F58D1" w:rsidRPr="002F58D1" w:rsidRDefault="002F58D1" w:rsidP="002F58D1">
      <w:pPr>
        <w:tabs>
          <w:tab w:val="left" w:pos="8960"/>
        </w:tabs>
        <w:rPr>
          <w:rFonts w:ascii="Arial" w:eastAsia="Times New Roman" w:hAnsi="Arial" w:cs="Arial"/>
          <w:color w:val="000000"/>
          <w:sz w:val="24"/>
          <w:szCs w:val="24"/>
          <w:shd w:val="clear" w:color="auto" w:fill="FFFFFF"/>
          <w:lang w:eastAsia="bg-BG"/>
        </w:rPr>
      </w:pPr>
    </w:p>
    <w:p w:rsidR="00DC2827" w:rsidRPr="00DC2827" w:rsidRDefault="00DC2827" w:rsidP="00DC2827">
      <w:pPr>
        <w:jc w:val="center"/>
        <w:rPr>
          <w:rFonts w:ascii="Arial" w:eastAsia="Times New Roman" w:hAnsi="Arial" w:cs="Arial"/>
          <w:sz w:val="24"/>
          <w:szCs w:val="24"/>
          <w:shd w:val="clear" w:color="auto" w:fill="FFFFFF"/>
          <w:lang w:val="mk-MK" w:eastAsia="bg-BG"/>
        </w:rPr>
      </w:pPr>
      <w:r w:rsidRPr="00DC2827">
        <w:rPr>
          <w:rFonts w:ascii="Arial" w:eastAsia="Times New Roman" w:hAnsi="Arial" w:cs="Arial"/>
          <w:noProof/>
          <w:sz w:val="24"/>
          <w:szCs w:val="24"/>
          <w:shd w:val="clear" w:color="auto" w:fill="FFFFFF"/>
          <w:lang w:val="mk-MK" w:eastAsia="mk-MK"/>
        </w:rPr>
        <w:drawing>
          <wp:inline distT="0" distB="0" distL="0" distR="0">
            <wp:extent cx="3181350" cy="1762186"/>
            <wp:effectExtent l="19050" t="0" r="0" b="0"/>
            <wp:docPr id="11" name="Picture 4" descr="75398303_284981505715762_112810340974906572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5398303_284981505715762_1128103409749065728_n"/>
                    <pic:cNvPicPr>
                      <a:picLocks noChangeAspect="1" noChangeArrowheads="1"/>
                    </pic:cNvPicPr>
                  </pic:nvPicPr>
                  <pic:blipFill>
                    <a:blip r:embed="rId10" cstate="print"/>
                    <a:srcRect/>
                    <a:stretch>
                      <a:fillRect/>
                    </a:stretch>
                  </pic:blipFill>
                  <pic:spPr bwMode="auto">
                    <a:xfrm>
                      <a:off x="0" y="0"/>
                      <a:ext cx="3187202" cy="1765427"/>
                    </a:xfrm>
                    <a:prstGeom prst="rect">
                      <a:avLst/>
                    </a:prstGeom>
                    <a:noFill/>
                    <a:ln w="9525">
                      <a:noFill/>
                      <a:miter lim="800000"/>
                      <a:headEnd/>
                      <a:tailEnd/>
                    </a:ln>
                  </pic:spPr>
                </pic:pic>
              </a:graphicData>
            </a:graphic>
          </wp:inline>
        </w:drawing>
      </w:r>
    </w:p>
    <w:p w:rsidR="00DC2827" w:rsidRDefault="00DC2827">
      <w:pPr>
        <w:rPr>
          <w:rFonts w:ascii="Arial" w:eastAsia="Times New Roman" w:hAnsi="Arial" w:cs="Arial"/>
          <w:color w:val="000000"/>
          <w:sz w:val="28"/>
          <w:szCs w:val="28"/>
          <w:shd w:val="clear" w:color="auto" w:fill="FFFFFF"/>
          <w:lang w:val="mk-MK" w:eastAsia="bg-BG"/>
        </w:rPr>
      </w:pPr>
    </w:p>
    <w:p w:rsidR="00DC2827" w:rsidRDefault="00DC2827">
      <w:pPr>
        <w:rPr>
          <w:rFonts w:ascii="Arial" w:hAnsi="Arial" w:cs="Arial"/>
          <w:b/>
          <w:sz w:val="24"/>
          <w:szCs w:val="24"/>
        </w:rPr>
      </w:pPr>
    </w:p>
    <w:p w:rsidR="00B17D69" w:rsidRPr="001C0D98" w:rsidRDefault="00B17D69">
      <w:pPr>
        <w:rPr>
          <w:rFonts w:ascii="Arial" w:hAnsi="Arial" w:cs="Arial"/>
          <w:b/>
          <w:i/>
          <w:sz w:val="24"/>
          <w:szCs w:val="24"/>
          <w:lang w:val="mk-MK"/>
        </w:rPr>
      </w:pPr>
      <w:r w:rsidRPr="001C0D98">
        <w:rPr>
          <w:rFonts w:ascii="Arial" w:hAnsi="Arial" w:cs="Arial"/>
          <w:b/>
          <w:i/>
          <w:sz w:val="24"/>
          <w:szCs w:val="24"/>
          <w:lang w:val="mk-MK"/>
        </w:rPr>
        <w:t>Преамбула</w:t>
      </w:r>
    </w:p>
    <w:p w:rsidR="00B17D69" w:rsidRDefault="001C0D98" w:rsidP="001C0D98">
      <w:pPr>
        <w:ind w:firstLine="720"/>
        <w:jc w:val="both"/>
        <w:rPr>
          <w:rFonts w:ascii="Arial" w:hAnsi="Arial" w:cs="Arial"/>
          <w:sz w:val="24"/>
          <w:szCs w:val="24"/>
          <w:lang w:val="mk-MK"/>
        </w:rPr>
      </w:pPr>
      <w:r>
        <w:rPr>
          <w:rFonts w:ascii="Arial" w:hAnsi="Arial" w:cs="Arial"/>
          <w:sz w:val="24"/>
          <w:szCs w:val="24"/>
          <w:lang w:val="mk-MK"/>
        </w:rPr>
        <w:t xml:space="preserve">Годишната програма за работа на ООУ </w:t>
      </w:r>
      <w:r>
        <w:rPr>
          <w:rFonts w:ascii="Arial" w:hAnsi="Arial" w:cs="Arial"/>
          <w:sz w:val="24"/>
          <w:szCs w:val="24"/>
        </w:rPr>
        <w:t>“</w:t>
      </w:r>
      <w:r>
        <w:rPr>
          <w:rFonts w:ascii="Arial" w:hAnsi="Arial" w:cs="Arial"/>
          <w:sz w:val="24"/>
          <w:szCs w:val="24"/>
          <w:lang w:val="mk-MK"/>
        </w:rPr>
        <w:t>Даме Груев</w:t>
      </w:r>
      <w:r>
        <w:rPr>
          <w:rFonts w:ascii="Arial" w:hAnsi="Arial" w:cs="Arial"/>
          <w:sz w:val="24"/>
          <w:szCs w:val="24"/>
        </w:rPr>
        <w:t>”</w:t>
      </w:r>
      <w:r>
        <w:rPr>
          <w:rFonts w:ascii="Arial" w:hAnsi="Arial" w:cs="Arial"/>
          <w:sz w:val="24"/>
          <w:szCs w:val="24"/>
          <w:lang w:val="mk-MK"/>
        </w:rPr>
        <w:t xml:space="preserve"> с.Ерџелија е изработена в</w:t>
      </w:r>
      <w:r w:rsidR="00B17D69" w:rsidRPr="00B17D69">
        <w:rPr>
          <w:rFonts w:ascii="Arial" w:hAnsi="Arial" w:cs="Arial"/>
          <w:sz w:val="24"/>
          <w:szCs w:val="24"/>
          <w:lang w:val="mk-MK"/>
        </w:rPr>
        <w:t>рз основа на член 49 став (6) од Законот на основно образование (</w:t>
      </w:r>
      <w:r w:rsidR="00B17D69" w:rsidRPr="00B17D69">
        <w:rPr>
          <w:rFonts w:ascii="Arial" w:hAnsi="Arial" w:cs="Arial"/>
          <w:sz w:val="24"/>
          <w:szCs w:val="24"/>
        </w:rPr>
        <w:t>“</w:t>
      </w:r>
      <w:r w:rsidR="00B17D69" w:rsidRPr="00B17D69">
        <w:rPr>
          <w:rFonts w:ascii="Arial" w:hAnsi="Arial" w:cs="Arial"/>
          <w:sz w:val="24"/>
          <w:szCs w:val="24"/>
          <w:lang w:val="mk-MK"/>
        </w:rPr>
        <w:t>Службен весник на Република Северна Македонија</w:t>
      </w:r>
      <w:r w:rsidR="00B17D69" w:rsidRPr="00B17D69">
        <w:rPr>
          <w:rFonts w:ascii="Arial" w:hAnsi="Arial" w:cs="Arial"/>
          <w:sz w:val="24"/>
          <w:szCs w:val="24"/>
        </w:rPr>
        <w:t>”</w:t>
      </w:r>
      <w:r w:rsidR="009D7F24">
        <w:rPr>
          <w:rFonts w:ascii="Arial" w:hAnsi="Arial" w:cs="Arial"/>
          <w:sz w:val="24"/>
          <w:szCs w:val="24"/>
          <w:lang w:val="mk-MK"/>
        </w:rPr>
        <w:t>, бр. 161/19)</w:t>
      </w:r>
      <w:r>
        <w:rPr>
          <w:rFonts w:ascii="Arial" w:hAnsi="Arial" w:cs="Arial"/>
          <w:sz w:val="24"/>
          <w:szCs w:val="24"/>
          <w:lang w:val="mk-MK"/>
        </w:rPr>
        <w:t xml:space="preserve"> и врз основа на член 12 од </w:t>
      </w:r>
      <w:r w:rsidR="00B17D69" w:rsidRPr="00B17D69">
        <w:rPr>
          <w:rFonts w:ascii="Arial" w:hAnsi="Arial" w:cs="Arial"/>
          <w:sz w:val="24"/>
          <w:szCs w:val="24"/>
          <w:lang w:val="mk-MK"/>
        </w:rPr>
        <w:t>Правилник</w:t>
      </w:r>
      <w:r>
        <w:rPr>
          <w:rFonts w:ascii="Arial" w:hAnsi="Arial" w:cs="Arial"/>
          <w:sz w:val="24"/>
          <w:szCs w:val="24"/>
          <w:lang w:val="mk-MK"/>
        </w:rPr>
        <w:t>от</w:t>
      </w:r>
      <w:r w:rsidR="00B17D69" w:rsidRPr="00B17D69">
        <w:rPr>
          <w:rFonts w:ascii="Arial" w:hAnsi="Arial" w:cs="Arial"/>
          <w:sz w:val="24"/>
          <w:szCs w:val="24"/>
          <w:lang w:val="mk-MK"/>
        </w:rPr>
        <w:t xml:space="preserve"> за формата и содржината на развојната и годишната програма за работа на основното училиште</w:t>
      </w:r>
      <w:r>
        <w:rPr>
          <w:rFonts w:ascii="Arial" w:hAnsi="Arial" w:cs="Arial"/>
          <w:sz w:val="24"/>
          <w:szCs w:val="24"/>
          <w:lang w:val="mk-MK"/>
        </w:rPr>
        <w:t>.</w:t>
      </w: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050E45" w:rsidRDefault="00050E45" w:rsidP="001C0D98">
      <w:pPr>
        <w:ind w:firstLine="720"/>
        <w:jc w:val="both"/>
        <w:rPr>
          <w:rFonts w:ascii="Arial" w:hAnsi="Arial" w:cs="Arial"/>
          <w:sz w:val="24"/>
          <w:szCs w:val="24"/>
          <w:lang w:val="mk-MK"/>
        </w:rPr>
      </w:pPr>
    </w:p>
    <w:p w:rsidR="001C0D98" w:rsidRDefault="001C0D98" w:rsidP="001C0D98">
      <w:pPr>
        <w:jc w:val="both"/>
        <w:rPr>
          <w:rFonts w:ascii="Arial" w:hAnsi="Arial" w:cs="Arial"/>
          <w:b/>
          <w:i/>
          <w:sz w:val="24"/>
          <w:szCs w:val="24"/>
        </w:rPr>
      </w:pPr>
      <w:r w:rsidRPr="001C0D98">
        <w:rPr>
          <w:rFonts w:ascii="Arial" w:hAnsi="Arial" w:cs="Arial"/>
          <w:b/>
          <w:i/>
          <w:sz w:val="24"/>
          <w:szCs w:val="24"/>
          <w:lang w:val="mk-MK"/>
        </w:rPr>
        <w:t>Содржина</w:t>
      </w:r>
    </w:p>
    <w:p w:rsidR="00E704F0" w:rsidRPr="00E704F0" w:rsidRDefault="00E704F0" w:rsidP="001C0D98">
      <w:pPr>
        <w:jc w:val="both"/>
        <w:rPr>
          <w:rFonts w:ascii="Arial" w:hAnsi="Arial" w:cs="Arial"/>
          <w:sz w:val="20"/>
          <w:szCs w:val="20"/>
          <w:lang w:val="mk-MK"/>
        </w:rPr>
      </w:pPr>
      <w:r w:rsidRPr="00E704F0">
        <w:rPr>
          <w:rFonts w:ascii="Arial" w:hAnsi="Arial" w:cs="Arial"/>
          <w:sz w:val="20"/>
          <w:szCs w:val="20"/>
          <w:lang w:val="mk-MK"/>
        </w:rPr>
        <w:t>Вовед</w:t>
      </w:r>
    </w:p>
    <w:p w:rsidR="00E704F0" w:rsidRPr="00E704F0" w:rsidRDefault="00E704F0" w:rsidP="00E704F0">
      <w:pPr>
        <w:pStyle w:val="ListParagraph"/>
        <w:numPr>
          <w:ilvl w:val="0"/>
          <w:numId w:val="48"/>
        </w:numPr>
        <w:jc w:val="both"/>
        <w:rPr>
          <w:rFonts w:ascii="Arial" w:hAnsi="Arial" w:cs="Arial"/>
          <w:sz w:val="20"/>
          <w:szCs w:val="20"/>
          <w:lang w:val="mk-MK"/>
        </w:rPr>
      </w:pPr>
      <w:r w:rsidRPr="00E704F0">
        <w:rPr>
          <w:rFonts w:ascii="Arial" w:hAnsi="Arial" w:cs="Arial"/>
          <w:sz w:val="20"/>
          <w:szCs w:val="20"/>
          <w:lang w:val="mk-MK"/>
        </w:rPr>
        <w:t>Општи податоци за основното училиште</w:t>
      </w:r>
    </w:p>
    <w:p w:rsidR="00E704F0" w:rsidRPr="00E704F0" w:rsidRDefault="00E704F0" w:rsidP="00E704F0">
      <w:pPr>
        <w:pStyle w:val="ListParagraph"/>
        <w:numPr>
          <w:ilvl w:val="1"/>
          <w:numId w:val="48"/>
        </w:numPr>
        <w:jc w:val="both"/>
        <w:rPr>
          <w:rFonts w:ascii="Arial" w:hAnsi="Arial" w:cs="Arial"/>
          <w:sz w:val="20"/>
          <w:szCs w:val="20"/>
          <w:lang w:val="mk-MK"/>
        </w:rPr>
      </w:pPr>
      <w:r w:rsidRPr="00E704F0">
        <w:rPr>
          <w:rFonts w:ascii="Arial" w:hAnsi="Arial" w:cs="Arial"/>
          <w:sz w:val="20"/>
          <w:szCs w:val="20"/>
          <w:lang w:val="mk-MK"/>
        </w:rPr>
        <w:t>Табела со општи податоци</w:t>
      </w:r>
    </w:p>
    <w:p w:rsidR="00E704F0" w:rsidRPr="00E704F0" w:rsidRDefault="00E704F0" w:rsidP="00E704F0">
      <w:pPr>
        <w:pStyle w:val="ListParagraph"/>
        <w:numPr>
          <w:ilvl w:val="1"/>
          <w:numId w:val="48"/>
        </w:numPr>
        <w:jc w:val="both"/>
        <w:rPr>
          <w:rFonts w:ascii="Arial" w:hAnsi="Arial" w:cs="Arial"/>
          <w:sz w:val="20"/>
          <w:szCs w:val="20"/>
          <w:lang w:val="mk-MK"/>
        </w:rPr>
      </w:pPr>
      <w:r w:rsidRPr="00E704F0">
        <w:rPr>
          <w:rFonts w:ascii="Arial" w:hAnsi="Arial" w:cs="Arial"/>
          <w:sz w:val="20"/>
          <w:szCs w:val="20"/>
          <w:lang w:val="mk-MK"/>
        </w:rPr>
        <w:t>Органи на управување, стручни органи и ученичко организирање во основното училиште</w:t>
      </w:r>
    </w:p>
    <w:p w:rsidR="00E704F0" w:rsidRPr="00E704F0" w:rsidRDefault="00E704F0" w:rsidP="00E704F0">
      <w:pPr>
        <w:pStyle w:val="ListParagraph"/>
        <w:numPr>
          <w:ilvl w:val="0"/>
          <w:numId w:val="48"/>
        </w:numPr>
        <w:jc w:val="both"/>
        <w:rPr>
          <w:rFonts w:ascii="Arial" w:hAnsi="Arial" w:cs="Arial"/>
          <w:sz w:val="20"/>
          <w:szCs w:val="20"/>
          <w:lang w:val="mk-MK"/>
        </w:rPr>
      </w:pPr>
      <w:r w:rsidRPr="00E704F0">
        <w:rPr>
          <w:rFonts w:ascii="Arial" w:hAnsi="Arial" w:cs="Arial"/>
          <w:sz w:val="20"/>
          <w:szCs w:val="20"/>
          <w:lang w:val="mk-MK"/>
        </w:rPr>
        <w:t>Податоци за условите за работа на основното училиште</w:t>
      </w:r>
    </w:p>
    <w:p w:rsidR="00E704F0" w:rsidRPr="00E704F0" w:rsidRDefault="00E704F0" w:rsidP="00E704F0">
      <w:pPr>
        <w:pStyle w:val="ListParagraph"/>
        <w:numPr>
          <w:ilvl w:val="1"/>
          <w:numId w:val="48"/>
        </w:numPr>
        <w:jc w:val="both"/>
        <w:rPr>
          <w:rFonts w:ascii="Arial" w:hAnsi="Arial" w:cs="Arial"/>
          <w:sz w:val="20"/>
          <w:szCs w:val="20"/>
          <w:lang w:val="mk-MK"/>
        </w:rPr>
      </w:pPr>
      <w:r w:rsidRPr="00E704F0">
        <w:rPr>
          <w:rFonts w:ascii="Arial" w:hAnsi="Arial" w:cs="Arial"/>
          <w:sz w:val="20"/>
          <w:szCs w:val="20"/>
          <w:lang w:val="mk-MK"/>
        </w:rPr>
        <w:t>Мапа на основното училиште</w:t>
      </w:r>
    </w:p>
    <w:p w:rsidR="00E704F0" w:rsidRPr="00E704F0" w:rsidRDefault="00E704F0" w:rsidP="00E704F0">
      <w:pPr>
        <w:pStyle w:val="ListParagraph"/>
        <w:numPr>
          <w:ilvl w:val="1"/>
          <w:numId w:val="48"/>
        </w:numPr>
        <w:jc w:val="both"/>
        <w:rPr>
          <w:rFonts w:ascii="Arial" w:hAnsi="Arial" w:cs="Arial"/>
          <w:sz w:val="20"/>
          <w:szCs w:val="20"/>
          <w:lang w:val="mk-MK"/>
        </w:rPr>
      </w:pPr>
      <w:r w:rsidRPr="00E704F0">
        <w:rPr>
          <w:rFonts w:ascii="Arial" w:hAnsi="Arial" w:cs="Arial"/>
          <w:sz w:val="20"/>
          <w:szCs w:val="20"/>
          <w:lang w:val="mk-MK"/>
        </w:rPr>
        <w:t>Податоци за училишниот простор</w:t>
      </w:r>
    </w:p>
    <w:p w:rsidR="00E704F0" w:rsidRPr="00E704F0" w:rsidRDefault="00E704F0" w:rsidP="00E704F0">
      <w:pPr>
        <w:pStyle w:val="ListParagraph"/>
        <w:numPr>
          <w:ilvl w:val="1"/>
          <w:numId w:val="48"/>
        </w:numPr>
        <w:jc w:val="both"/>
        <w:rPr>
          <w:rFonts w:ascii="Arial" w:hAnsi="Arial" w:cs="Arial"/>
          <w:sz w:val="20"/>
          <w:szCs w:val="20"/>
          <w:lang w:val="mk-MK"/>
        </w:rPr>
      </w:pPr>
      <w:r w:rsidRPr="00E704F0">
        <w:rPr>
          <w:rFonts w:ascii="Arial" w:hAnsi="Arial" w:cs="Arial"/>
          <w:sz w:val="20"/>
          <w:szCs w:val="20"/>
          <w:lang w:val="mk-MK"/>
        </w:rPr>
        <w:t>Простор</w:t>
      </w:r>
    </w:p>
    <w:p w:rsidR="00E704F0" w:rsidRPr="00E704F0" w:rsidRDefault="00E704F0" w:rsidP="00E704F0">
      <w:pPr>
        <w:pStyle w:val="ListParagraph"/>
        <w:numPr>
          <w:ilvl w:val="1"/>
          <w:numId w:val="48"/>
        </w:numPr>
        <w:jc w:val="both"/>
        <w:rPr>
          <w:rFonts w:ascii="Arial" w:hAnsi="Arial" w:cs="Arial"/>
          <w:sz w:val="20"/>
          <w:szCs w:val="20"/>
          <w:lang w:val="mk-MK"/>
        </w:rPr>
      </w:pPr>
      <w:r w:rsidRPr="00E704F0">
        <w:rPr>
          <w:rFonts w:ascii="Arial" w:hAnsi="Arial" w:cs="Arial"/>
          <w:sz w:val="20"/>
          <w:szCs w:val="20"/>
          <w:lang w:val="mk-MK"/>
        </w:rPr>
        <w:t xml:space="preserve">Опрема и наставни средства согласно </w:t>
      </w:r>
      <w:r w:rsidRPr="00E704F0">
        <w:rPr>
          <w:rFonts w:ascii="Arial" w:hAnsi="Arial" w:cs="Arial"/>
          <w:sz w:val="20"/>
          <w:szCs w:val="20"/>
        </w:rPr>
        <w:t>“</w:t>
      </w:r>
      <w:r w:rsidRPr="00E704F0">
        <w:rPr>
          <w:rFonts w:ascii="Arial" w:hAnsi="Arial" w:cs="Arial"/>
          <w:sz w:val="20"/>
          <w:szCs w:val="20"/>
          <w:lang w:val="mk-MK"/>
        </w:rPr>
        <w:t>Нормативот и стандардите за простор, опрема и наставни средства</w:t>
      </w:r>
      <w:r w:rsidRPr="00E704F0">
        <w:rPr>
          <w:rFonts w:ascii="Arial" w:hAnsi="Arial" w:cs="Arial"/>
          <w:sz w:val="20"/>
          <w:szCs w:val="20"/>
        </w:rPr>
        <w:t>”</w:t>
      </w:r>
    </w:p>
    <w:p w:rsidR="00E704F0" w:rsidRPr="00E704F0" w:rsidRDefault="00E704F0" w:rsidP="00E704F0">
      <w:pPr>
        <w:pStyle w:val="ListParagraph"/>
        <w:numPr>
          <w:ilvl w:val="1"/>
          <w:numId w:val="48"/>
        </w:numPr>
        <w:jc w:val="both"/>
        <w:rPr>
          <w:rFonts w:ascii="Arial" w:hAnsi="Arial" w:cs="Arial"/>
          <w:sz w:val="20"/>
          <w:szCs w:val="20"/>
          <w:lang w:val="mk-MK"/>
        </w:rPr>
      </w:pPr>
      <w:r w:rsidRPr="00E704F0">
        <w:rPr>
          <w:rFonts w:ascii="Arial" w:hAnsi="Arial" w:cs="Arial"/>
          <w:sz w:val="20"/>
          <w:szCs w:val="20"/>
          <w:lang w:val="mk-MK"/>
        </w:rPr>
        <w:t>Податоци за училишната библиотека</w:t>
      </w:r>
    </w:p>
    <w:p w:rsidR="00E704F0" w:rsidRDefault="00E704F0" w:rsidP="00E704F0">
      <w:pPr>
        <w:pStyle w:val="ListParagraph"/>
        <w:numPr>
          <w:ilvl w:val="1"/>
          <w:numId w:val="48"/>
        </w:numPr>
        <w:jc w:val="both"/>
        <w:rPr>
          <w:rFonts w:ascii="Arial" w:hAnsi="Arial" w:cs="Arial"/>
          <w:sz w:val="20"/>
          <w:szCs w:val="20"/>
          <w:lang w:val="mk-MK"/>
        </w:rPr>
      </w:pPr>
      <w:r w:rsidRPr="00E704F0">
        <w:rPr>
          <w:rFonts w:ascii="Arial" w:hAnsi="Arial" w:cs="Arial"/>
          <w:sz w:val="20"/>
          <w:szCs w:val="20"/>
          <w:lang w:val="mk-MK"/>
        </w:rPr>
        <w:t>План за обновување и адаптација во основното училиште во оваа учебна година</w:t>
      </w:r>
    </w:p>
    <w:p w:rsidR="00E704F0" w:rsidRDefault="00E704F0" w:rsidP="00E704F0">
      <w:pPr>
        <w:pStyle w:val="ListParagraph"/>
        <w:numPr>
          <w:ilvl w:val="0"/>
          <w:numId w:val="48"/>
        </w:numPr>
        <w:jc w:val="both"/>
        <w:rPr>
          <w:rFonts w:ascii="Arial" w:hAnsi="Arial" w:cs="Arial"/>
          <w:sz w:val="20"/>
          <w:szCs w:val="20"/>
          <w:lang w:val="mk-MK"/>
        </w:rPr>
      </w:pPr>
      <w:r>
        <w:rPr>
          <w:rFonts w:ascii="Arial" w:hAnsi="Arial" w:cs="Arial"/>
          <w:sz w:val="20"/>
          <w:szCs w:val="20"/>
          <w:lang w:val="mk-MK"/>
        </w:rPr>
        <w:t>Податоци за вработените и за учениците во основното училиште</w:t>
      </w:r>
    </w:p>
    <w:p w:rsidR="00E704F0" w:rsidRDefault="00E704F0" w:rsidP="00E704F0">
      <w:pPr>
        <w:pStyle w:val="ListParagraph"/>
        <w:numPr>
          <w:ilvl w:val="1"/>
          <w:numId w:val="48"/>
        </w:numPr>
        <w:jc w:val="both"/>
        <w:rPr>
          <w:rFonts w:ascii="Arial" w:hAnsi="Arial" w:cs="Arial"/>
          <w:sz w:val="20"/>
          <w:szCs w:val="20"/>
          <w:lang w:val="mk-MK"/>
        </w:rPr>
      </w:pPr>
      <w:r>
        <w:rPr>
          <w:rFonts w:ascii="Arial" w:hAnsi="Arial" w:cs="Arial"/>
          <w:sz w:val="20"/>
          <w:szCs w:val="20"/>
          <w:lang w:val="mk-MK"/>
        </w:rPr>
        <w:t>Податоци за вработените кои ја остваруваат воспитно-образовната работа</w:t>
      </w:r>
    </w:p>
    <w:p w:rsidR="00E704F0" w:rsidRDefault="00E704F0" w:rsidP="00E704F0">
      <w:pPr>
        <w:pStyle w:val="ListParagraph"/>
        <w:numPr>
          <w:ilvl w:val="1"/>
          <w:numId w:val="48"/>
        </w:numPr>
        <w:jc w:val="both"/>
        <w:rPr>
          <w:rFonts w:ascii="Arial" w:hAnsi="Arial" w:cs="Arial"/>
          <w:sz w:val="20"/>
          <w:szCs w:val="20"/>
          <w:lang w:val="mk-MK"/>
        </w:rPr>
      </w:pPr>
      <w:r>
        <w:rPr>
          <w:rFonts w:ascii="Arial" w:hAnsi="Arial" w:cs="Arial"/>
          <w:sz w:val="20"/>
          <w:szCs w:val="20"/>
          <w:lang w:val="mk-MK"/>
        </w:rPr>
        <w:t>Податоци за раководните лица</w:t>
      </w:r>
    </w:p>
    <w:p w:rsidR="00E704F0" w:rsidRDefault="00E704F0" w:rsidP="00E704F0">
      <w:pPr>
        <w:pStyle w:val="ListParagraph"/>
        <w:numPr>
          <w:ilvl w:val="1"/>
          <w:numId w:val="48"/>
        </w:numPr>
        <w:jc w:val="both"/>
        <w:rPr>
          <w:rFonts w:ascii="Arial" w:hAnsi="Arial" w:cs="Arial"/>
          <w:sz w:val="20"/>
          <w:szCs w:val="20"/>
          <w:lang w:val="mk-MK"/>
        </w:rPr>
      </w:pPr>
      <w:r>
        <w:rPr>
          <w:rFonts w:ascii="Arial" w:hAnsi="Arial" w:cs="Arial"/>
          <w:sz w:val="20"/>
          <w:szCs w:val="20"/>
          <w:lang w:val="mk-MK"/>
        </w:rPr>
        <w:t>Податоци за воспитувачите</w:t>
      </w:r>
    </w:p>
    <w:p w:rsidR="00E704F0" w:rsidRDefault="00E704F0" w:rsidP="00E704F0">
      <w:pPr>
        <w:pStyle w:val="ListParagraph"/>
        <w:numPr>
          <w:ilvl w:val="1"/>
          <w:numId w:val="48"/>
        </w:numPr>
        <w:jc w:val="both"/>
        <w:rPr>
          <w:rFonts w:ascii="Arial" w:hAnsi="Arial" w:cs="Arial"/>
          <w:sz w:val="20"/>
          <w:szCs w:val="20"/>
          <w:lang w:val="mk-MK"/>
        </w:rPr>
      </w:pPr>
      <w:r>
        <w:rPr>
          <w:rFonts w:ascii="Arial" w:hAnsi="Arial" w:cs="Arial"/>
          <w:sz w:val="20"/>
          <w:szCs w:val="20"/>
          <w:lang w:val="mk-MK"/>
        </w:rPr>
        <w:t>Податоци за вработените административни службеници</w:t>
      </w:r>
    </w:p>
    <w:p w:rsidR="00E704F0" w:rsidRDefault="00E704F0" w:rsidP="00E704F0">
      <w:pPr>
        <w:pStyle w:val="ListParagraph"/>
        <w:numPr>
          <w:ilvl w:val="1"/>
          <w:numId w:val="48"/>
        </w:numPr>
        <w:jc w:val="both"/>
        <w:rPr>
          <w:rFonts w:ascii="Arial" w:hAnsi="Arial" w:cs="Arial"/>
          <w:sz w:val="20"/>
          <w:szCs w:val="20"/>
          <w:lang w:val="mk-MK"/>
        </w:rPr>
      </w:pPr>
      <w:r>
        <w:rPr>
          <w:rFonts w:ascii="Arial" w:hAnsi="Arial" w:cs="Arial"/>
          <w:sz w:val="20"/>
          <w:szCs w:val="20"/>
          <w:lang w:val="mk-MK"/>
        </w:rPr>
        <w:t>Податоци за вработените помошно-технички лица</w:t>
      </w:r>
    </w:p>
    <w:p w:rsidR="00E704F0" w:rsidRDefault="00E704F0" w:rsidP="00E704F0">
      <w:pPr>
        <w:pStyle w:val="ListParagraph"/>
        <w:numPr>
          <w:ilvl w:val="1"/>
          <w:numId w:val="48"/>
        </w:numPr>
        <w:jc w:val="both"/>
        <w:rPr>
          <w:rFonts w:ascii="Arial" w:hAnsi="Arial" w:cs="Arial"/>
          <w:sz w:val="20"/>
          <w:szCs w:val="20"/>
          <w:lang w:val="mk-MK"/>
        </w:rPr>
      </w:pPr>
      <w:r>
        <w:rPr>
          <w:rFonts w:ascii="Arial" w:hAnsi="Arial" w:cs="Arial"/>
          <w:sz w:val="20"/>
          <w:szCs w:val="20"/>
          <w:lang w:val="mk-MK"/>
        </w:rPr>
        <w:t>Податоци за ангажираните образовни медијатори</w:t>
      </w:r>
    </w:p>
    <w:p w:rsidR="00E704F0" w:rsidRDefault="00E704F0" w:rsidP="00E704F0">
      <w:pPr>
        <w:pStyle w:val="ListParagraph"/>
        <w:numPr>
          <w:ilvl w:val="1"/>
          <w:numId w:val="48"/>
        </w:numPr>
        <w:jc w:val="both"/>
        <w:rPr>
          <w:rFonts w:ascii="Arial" w:hAnsi="Arial" w:cs="Arial"/>
          <w:sz w:val="20"/>
          <w:szCs w:val="20"/>
          <w:lang w:val="mk-MK"/>
        </w:rPr>
      </w:pPr>
      <w:r>
        <w:rPr>
          <w:rFonts w:ascii="Arial" w:hAnsi="Arial" w:cs="Arial"/>
          <w:sz w:val="20"/>
          <w:szCs w:val="20"/>
          <w:lang w:val="mk-MK"/>
        </w:rPr>
        <w:t>Вкупни податоци за наставен и ненаставен кадар</w:t>
      </w:r>
    </w:p>
    <w:p w:rsidR="00E704F0" w:rsidRDefault="00E704F0" w:rsidP="00E704F0">
      <w:pPr>
        <w:pStyle w:val="ListParagraph"/>
        <w:numPr>
          <w:ilvl w:val="1"/>
          <w:numId w:val="48"/>
        </w:numPr>
        <w:jc w:val="both"/>
        <w:rPr>
          <w:rFonts w:ascii="Arial" w:hAnsi="Arial" w:cs="Arial"/>
          <w:sz w:val="20"/>
          <w:szCs w:val="20"/>
          <w:lang w:val="mk-MK"/>
        </w:rPr>
      </w:pPr>
      <w:r>
        <w:rPr>
          <w:rFonts w:ascii="Arial" w:hAnsi="Arial" w:cs="Arial"/>
          <w:sz w:val="20"/>
          <w:szCs w:val="20"/>
          <w:lang w:val="mk-MK"/>
        </w:rPr>
        <w:t>Вкупни податоци за степенот на образование на вработените</w:t>
      </w:r>
    </w:p>
    <w:p w:rsidR="00E704F0" w:rsidRDefault="00E704F0" w:rsidP="00E704F0">
      <w:pPr>
        <w:pStyle w:val="ListParagraph"/>
        <w:numPr>
          <w:ilvl w:val="1"/>
          <w:numId w:val="48"/>
        </w:numPr>
        <w:jc w:val="both"/>
        <w:rPr>
          <w:rFonts w:ascii="Arial" w:hAnsi="Arial" w:cs="Arial"/>
          <w:sz w:val="20"/>
          <w:szCs w:val="20"/>
          <w:lang w:val="mk-MK"/>
        </w:rPr>
      </w:pPr>
      <w:r>
        <w:rPr>
          <w:rFonts w:ascii="Arial" w:hAnsi="Arial" w:cs="Arial"/>
          <w:sz w:val="20"/>
          <w:szCs w:val="20"/>
          <w:lang w:val="mk-MK"/>
        </w:rPr>
        <w:t>Вкупни податоци за старосната структура на вработените</w:t>
      </w:r>
    </w:p>
    <w:p w:rsidR="00E704F0" w:rsidRDefault="00E704F0" w:rsidP="00E704F0">
      <w:pPr>
        <w:pStyle w:val="ListParagraph"/>
        <w:numPr>
          <w:ilvl w:val="1"/>
          <w:numId w:val="48"/>
        </w:numPr>
        <w:jc w:val="both"/>
        <w:rPr>
          <w:rFonts w:ascii="Arial" w:hAnsi="Arial" w:cs="Arial"/>
          <w:sz w:val="20"/>
          <w:szCs w:val="20"/>
          <w:lang w:val="mk-MK"/>
        </w:rPr>
      </w:pPr>
      <w:r w:rsidRPr="00E704F0">
        <w:rPr>
          <w:rFonts w:ascii="Arial" w:hAnsi="Arial" w:cs="Arial"/>
          <w:sz w:val="20"/>
          <w:szCs w:val="20"/>
          <w:lang w:val="mk-MK"/>
        </w:rPr>
        <w:t xml:space="preserve">Податоци за </w:t>
      </w:r>
      <w:r>
        <w:rPr>
          <w:rFonts w:ascii="Arial" w:hAnsi="Arial" w:cs="Arial"/>
          <w:sz w:val="20"/>
          <w:szCs w:val="20"/>
          <w:lang w:val="mk-MK"/>
        </w:rPr>
        <w:t>учениците во основното училиште</w:t>
      </w:r>
    </w:p>
    <w:p w:rsidR="00E704F0" w:rsidRDefault="00E704F0" w:rsidP="00E704F0">
      <w:pPr>
        <w:pStyle w:val="ListParagraph"/>
        <w:numPr>
          <w:ilvl w:val="0"/>
          <w:numId w:val="48"/>
        </w:numPr>
        <w:jc w:val="both"/>
        <w:rPr>
          <w:rFonts w:ascii="Arial" w:hAnsi="Arial" w:cs="Arial"/>
          <w:sz w:val="20"/>
          <w:szCs w:val="20"/>
          <w:lang w:val="mk-MK"/>
        </w:rPr>
      </w:pPr>
      <w:r>
        <w:rPr>
          <w:rFonts w:ascii="Arial" w:hAnsi="Arial" w:cs="Arial"/>
          <w:sz w:val="20"/>
          <w:szCs w:val="20"/>
          <w:lang w:val="mk-MK"/>
        </w:rPr>
        <w:t>Материјално-финансиско работење на основното училиште</w:t>
      </w:r>
    </w:p>
    <w:p w:rsidR="00E704F0" w:rsidRDefault="00E704F0" w:rsidP="00E704F0">
      <w:pPr>
        <w:pStyle w:val="ListParagraph"/>
        <w:numPr>
          <w:ilvl w:val="0"/>
          <w:numId w:val="48"/>
        </w:numPr>
        <w:jc w:val="both"/>
        <w:rPr>
          <w:rFonts w:ascii="Arial" w:hAnsi="Arial" w:cs="Arial"/>
          <w:sz w:val="20"/>
          <w:szCs w:val="20"/>
          <w:lang w:val="mk-MK"/>
        </w:rPr>
      </w:pPr>
      <w:r>
        <w:rPr>
          <w:rFonts w:ascii="Arial" w:hAnsi="Arial" w:cs="Arial"/>
          <w:sz w:val="20"/>
          <w:szCs w:val="20"/>
          <w:lang w:val="mk-MK"/>
        </w:rPr>
        <w:t>Мисија и визија</w:t>
      </w:r>
    </w:p>
    <w:p w:rsidR="00E704F0" w:rsidRDefault="00E704F0" w:rsidP="00E704F0">
      <w:pPr>
        <w:pStyle w:val="ListParagraph"/>
        <w:numPr>
          <w:ilvl w:val="0"/>
          <w:numId w:val="48"/>
        </w:numPr>
        <w:jc w:val="both"/>
        <w:rPr>
          <w:rFonts w:ascii="Arial" w:hAnsi="Arial" w:cs="Arial"/>
          <w:sz w:val="20"/>
          <w:szCs w:val="20"/>
          <w:lang w:val="mk-MK"/>
        </w:rPr>
      </w:pPr>
      <w:r>
        <w:rPr>
          <w:rFonts w:ascii="Arial" w:hAnsi="Arial" w:cs="Arial"/>
          <w:sz w:val="20"/>
          <w:szCs w:val="20"/>
        </w:rPr>
        <w:t xml:space="preserve">“Lessons leamed” – </w:t>
      </w:r>
      <w:r>
        <w:rPr>
          <w:rFonts w:ascii="Arial" w:hAnsi="Arial" w:cs="Arial"/>
          <w:sz w:val="20"/>
          <w:szCs w:val="20"/>
          <w:lang w:val="mk-MK"/>
        </w:rPr>
        <w:t>Веќе научено/стекнати искуства</w:t>
      </w:r>
    </w:p>
    <w:p w:rsidR="00E704F0" w:rsidRDefault="00F80996" w:rsidP="00E704F0">
      <w:pPr>
        <w:pStyle w:val="ListParagraph"/>
        <w:numPr>
          <w:ilvl w:val="0"/>
          <w:numId w:val="48"/>
        </w:numPr>
        <w:jc w:val="both"/>
        <w:rPr>
          <w:rFonts w:ascii="Arial" w:hAnsi="Arial" w:cs="Arial"/>
          <w:sz w:val="20"/>
          <w:szCs w:val="20"/>
          <w:lang w:val="mk-MK"/>
        </w:rPr>
      </w:pPr>
      <w:r>
        <w:rPr>
          <w:rFonts w:ascii="Arial" w:hAnsi="Arial" w:cs="Arial"/>
          <w:sz w:val="20"/>
          <w:szCs w:val="20"/>
          <w:lang w:val="mk-MK"/>
        </w:rPr>
        <w:t>Подрајча на промени, приоритети и цели</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План за евалуација на акциските планови</w:t>
      </w:r>
    </w:p>
    <w:p w:rsidR="00F80996" w:rsidRDefault="00F80996" w:rsidP="00F80996">
      <w:pPr>
        <w:pStyle w:val="ListParagraph"/>
        <w:numPr>
          <w:ilvl w:val="0"/>
          <w:numId w:val="48"/>
        </w:numPr>
        <w:jc w:val="both"/>
        <w:rPr>
          <w:rFonts w:ascii="Arial" w:hAnsi="Arial" w:cs="Arial"/>
          <w:sz w:val="20"/>
          <w:szCs w:val="20"/>
          <w:lang w:val="mk-MK"/>
        </w:rPr>
      </w:pPr>
      <w:r>
        <w:rPr>
          <w:rFonts w:ascii="Arial" w:hAnsi="Arial" w:cs="Arial"/>
          <w:sz w:val="20"/>
          <w:szCs w:val="20"/>
          <w:lang w:val="mk-MK"/>
        </w:rPr>
        <w:t>Програми и организација на работата во основното училиште</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Календар за организација на работата во основното училиште</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Поделба на класно раководство, поделба на часовите на наставниот кадар, распоред на часовите</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Работа во смени</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Јазик/јазици на кој/и се изведува наставата</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Проширена програма</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lastRenderedPageBreak/>
        <w:t>Комбинирани паралелки</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Странски јазици што се изучуваат во основното училиште</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Реализација на физичко и здравствено образование со учениците од прво до петто одделение</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Изборна настава</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Дополнителна настава</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Додатна настава</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Работа со надарени и талентирани деца</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Работа со ученици со посебни образовни потреби</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Туторска поддршка на учениците</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План на образовниот медијатор</w:t>
      </w:r>
    </w:p>
    <w:p w:rsidR="00F80996" w:rsidRDefault="00F80996" w:rsidP="00F80996">
      <w:pPr>
        <w:pStyle w:val="ListParagraph"/>
        <w:numPr>
          <w:ilvl w:val="0"/>
          <w:numId w:val="48"/>
        </w:numPr>
        <w:jc w:val="both"/>
        <w:rPr>
          <w:rFonts w:ascii="Arial" w:hAnsi="Arial" w:cs="Arial"/>
          <w:sz w:val="20"/>
          <w:szCs w:val="20"/>
          <w:lang w:val="mk-MK"/>
        </w:rPr>
      </w:pPr>
      <w:r>
        <w:rPr>
          <w:rFonts w:ascii="Arial" w:hAnsi="Arial" w:cs="Arial"/>
          <w:sz w:val="20"/>
          <w:szCs w:val="20"/>
          <w:lang w:val="mk-MK"/>
        </w:rPr>
        <w:t>Воннаставни активности</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Училишни спортски клубови</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Секции/клубови</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Акции</w:t>
      </w:r>
    </w:p>
    <w:p w:rsidR="00F80996" w:rsidRDefault="00F80996" w:rsidP="00F80996">
      <w:pPr>
        <w:pStyle w:val="ListParagraph"/>
        <w:numPr>
          <w:ilvl w:val="0"/>
          <w:numId w:val="48"/>
        </w:numPr>
        <w:jc w:val="both"/>
        <w:rPr>
          <w:rFonts w:ascii="Arial" w:hAnsi="Arial" w:cs="Arial"/>
          <w:sz w:val="20"/>
          <w:szCs w:val="20"/>
          <w:lang w:val="mk-MK"/>
        </w:rPr>
      </w:pPr>
      <w:r>
        <w:rPr>
          <w:rFonts w:ascii="Arial" w:hAnsi="Arial" w:cs="Arial"/>
          <w:sz w:val="20"/>
          <w:szCs w:val="20"/>
          <w:lang w:val="mk-MK"/>
        </w:rPr>
        <w:t>Ученичко организирање и учество</w:t>
      </w:r>
    </w:p>
    <w:p w:rsidR="00F80996" w:rsidRDefault="00F80996" w:rsidP="00F80996">
      <w:pPr>
        <w:pStyle w:val="ListParagraph"/>
        <w:numPr>
          <w:ilvl w:val="0"/>
          <w:numId w:val="48"/>
        </w:numPr>
        <w:jc w:val="both"/>
        <w:rPr>
          <w:rFonts w:ascii="Arial" w:hAnsi="Arial" w:cs="Arial"/>
          <w:sz w:val="20"/>
          <w:szCs w:val="20"/>
          <w:lang w:val="mk-MK"/>
        </w:rPr>
      </w:pPr>
      <w:r>
        <w:rPr>
          <w:rFonts w:ascii="Arial" w:hAnsi="Arial" w:cs="Arial"/>
          <w:sz w:val="20"/>
          <w:szCs w:val="20"/>
          <w:lang w:val="mk-MK"/>
        </w:rPr>
        <w:t>Вонучилишни активности</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Екскурзии, излети и настава во природа</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Податоци за учениците од основното училиште вклучени во вонучилишни активности</w:t>
      </w:r>
    </w:p>
    <w:p w:rsidR="00F80996" w:rsidRDefault="00F80996" w:rsidP="00F80996">
      <w:pPr>
        <w:pStyle w:val="ListParagraph"/>
        <w:numPr>
          <w:ilvl w:val="0"/>
          <w:numId w:val="48"/>
        </w:numPr>
        <w:jc w:val="both"/>
        <w:rPr>
          <w:rFonts w:ascii="Arial" w:hAnsi="Arial" w:cs="Arial"/>
          <w:sz w:val="20"/>
          <w:szCs w:val="20"/>
          <w:lang w:val="mk-MK"/>
        </w:rPr>
      </w:pPr>
      <w:r>
        <w:rPr>
          <w:rFonts w:ascii="Arial" w:hAnsi="Arial" w:cs="Arial"/>
          <w:sz w:val="20"/>
          <w:szCs w:val="20"/>
          <w:lang w:val="mk-MK"/>
        </w:rPr>
        <w:t>Натпревари за учениците</w:t>
      </w:r>
    </w:p>
    <w:p w:rsidR="00F80996" w:rsidRDefault="00F80996" w:rsidP="00F80996">
      <w:pPr>
        <w:pStyle w:val="ListParagraph"/>
        <w:numPr>
          <w:ilvl w:val="0"/>
          <w:numId w:val="48"/>
        </w:numPr>
        <w:jc w:val="both"/>
        <w:rPr>
          <w:rFonts w:ascii="Arial" w:hAnsi="Arial" w:cs="Arial"/>
          <w:sz w:val="20"/>
          <w:szCs w:val="20"/>
          <w:lang w:val="mk-MK"/>
        </w:rPr>
      </w:pPr>
      <w:r>
        <w:rPr>
          <w:rFonts w:ascii="Arial" w:hAnsi="Arial" w:cs="Arial"/>
          <w:sz w:val="20"/>
          <w:szCs w:val="20"/>
          <w:lang w:val="mk-MK"/>
        </w:rPr>
        <w:t>Унапредување на мултикултурализмот/интеркултурализмот и меѓуетничката интеграција</w:t>
      </w:r>
    </w:p>
    <w:p w:rsidR="00F80996" w:rsidRDefault="00F80996" w:rsidP="00F80996">
      <w:pPr>
        <w:pStyle w:val="ListParagraph"/>
        <w:numPr>
          <w:ilvl w:val="0"/>
          <w:numId w:val="48"/>
        </w:numPr>
        <w:jc w:val="both"/>
        <w:rPr>
          <w:rFonts w:ascii="Arial" w:hAnsi="Arial" w:cs="Arial"/>
          <w:sz w:val="20"/>
          <w:szCs w:val="20"/>
          <w:lang w:val="mk-MK"/>
        </w:rPr>
      </w:pPr>
      <w:r>
        <w:rPr>
          <w:rFonts w:ascii="Arial" w:hAnsi="Arial" w:cs="Arial"/>
          <w:sz w:val="20"/>
          <w:szCs w:val="20"/>
          <w:lang w:val="mk-MK"/>
        </w:rPr>
        <w:t>Проекти што се реализираат во основното училиште</w:t>
      </w:r>
    </w:p>
    <w:p w:rsidR="00F80996" w:rsidRDefault="00F80996" w:rsidP="00F80996">
      <w:pPr>
        <w:pStyle w:val="ListParagraph"/>
        <w:numPr>
          <w:ilvl w:val="0"/>
          <w:numId w:val="48"/>
        </w:numPr>
        <w:jc w:val="both"/>
        <w:rPr>
          <w:rFonts w:ascii="Arial" w:hAnsi="Arial" w:cs="Arial"/>
          <w:sz w:val="20"/>
          <w:szCs w:val="20"/>
          <w:lang w:val="mk-MK"/>
        </w:rPr>
      </w:pPr>
      <w:r>
        <w:rPr>
          <w:rFonts w:ascii="Arial" w:hAnsi="Arial" w:cs="Arial"/>
          <w:sz w:val="20"/>
          <w:szCs w:val="20"/>
          <w:lang w:val="mk-MK"/>
        </w:rPr>
        <w:t>Поддршка на учениците</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Постигнување на учениците</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Професионална ориентација на учениците</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Промоција на добросостојба на учениците, заштита од насилство, од злоупотреба и запуштање, спречување дискриминација</w:t>
      </w:r>
    </w:p>
    <w:p w:rsidR="00F80996" w:rsidRDefault="00F80996" w:rsidP="00F80996">
      <w:pPr>
        <w:pStyle w:val="ListParagraph"/>
        <w:numPr>
          <w:ilvl w:val="0"/>
          <w:numId w:val="48"/>
        </w:numPr>
        <w:jc w:val="both"/>
        <w:rPr>
          <w:rFonts w:ascii="Arial" w:hAnsi="Arial" w:cs="Arial"/>
          <w:sz w:val="20"/>
          <w:szCs w:val="20"/>
          <w:lang w:val="mk-MK"/>
        </w:rPr>
      </w:pPr>
      <w:r>
        <w:rPr>
          <w:rFonts w:ascii="Arial" w:hAnsi="Arial" w:cs="Arial"/>
          <w:sz w:val="20"/>
          <w:szCs w:val="20"/>
          <w:lang w:val="mk-MK"/>
        </w:rPr>
        <w:t>Оценување</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Видови оценување и календар на оценувањето</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Тим за следење, анализа и поддршка</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Стручни посети за следење и вреднување на квалитетот на работата на воспитно-образовниот кадар</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Самоевалуација на училиштето</w:t>
      </w:r>
    </w:p>
    <w:p w:rsidR="00F80996" w:rsidRDefault="00F80996" w:rsidP="00F80996">
      <w:pPr>
        <w:pStyle w:val="ListParagraph"/>
        <w:numPr>
          <w:ilvl w:val="0"/>
          <w:numId w:val="48"/>
        </w:numPr>
        <w:jc w:val="both"/>
        <w:rPr>
          <w:rFonts w:ascii="Arial" w:hAnsi="Arial" w:cs="Arial"/>
          <w:sz w:val="20"/>
          <w:szCs w:val="20"/>
          <w:lang w:val="mk-MK"/>
        </w:rPr>
      </w:pPr>
      <w:r>
        <w:rPr>
          <w:rFonts w:ascii="Arial" w:hAnsi="Arial" w:cs="Arial"/>
          <w:sz w:val="20"/>
          <w:szCs w:val="20"/>
          <w:lang w:val="mk-MK"/>
        </w:rPr>
        <w:t>Безбедност во училиштето</w:t>
      </w:r>
    </w:p>
    <w:p w:rsidR="00F80996" w:rsidRDefault="00F80996" w:rsidP="00F80996">
      <w:pPr>
        <w:pStyle w:val="ListParagraph"/>
        <w:numPr>
          <w:ilvl w:val="0"/>
          <w:numId w:val="48"/>
        </w:numPr>
        <w:jc w:val="both"/>
        <w:rPr>
          <w:rFonts w:ascii="Arial" w:hAnsi="Arial" w:cs="Arial"/>
          <w:sz w:val="20"/>
          <w:szCs w:val="20"/>
          <w:lang w:val="mk-MK"/>
        </w:rPr>
      </w:pPr>
      <w:r>
        <w:rPr>
          <w:rFonts w:ascii="Arial" w:hAnsi="Arial" w:cs="Arial"/>
          <w:sz w:val="20"/>
          <w:szCs w:val="20"/>
          <w:lang w:val="mk-MK"/>
        </w:rPr>
        <w:t>Грижа за здравјето</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Хигиена во училиштето</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Систематски прегледи</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Вакцинирање</w:t>
      </w:r>
    </w:p>
    <w:p w:rsidR="00F80996" w:rsidRDefault="00F80996" w:rsidP="00F80996">
      <w:pPr>
        <w:pStyle w:val="ListParagraph"/>
        <w:numPr>
          <w:ilvl w:val="1"/>
          <w:numId w:val="48"/>
        </w:numPr>
        <w:jc w:val="both"/>
        <w:rPr>
          <w:rFonts w:ascii="Arial" w:hAnsi="Arial" w:cs="Arial"/>
          <w:sz w:val="20"/>
          <w:szCs w:val="20"/>
          <w:lang w:val="mk-MK"/>
        </w:rPr>
      </w:pPr>
      <w:r>
        <w:rPr>
          <w:rFonts w:ascii="Arial" w:hAnsi="Arial" w:cs="Arial"/>
          <w:sz w:val="20"/>
          <w:szCs w:val="20"/>
          <w:lang w:val="mk-MK"/>
        </w:rPr>
        <w:t>Едукација за здрава исхрана – оброк во училиштата</w:t>
      </w:r>
    </w:p>
    <w:p w:rsidR="00F80996" w:rsidRPr="004B1483" w:rsidRDefault="004B1483" w:rsidP="004B1483">
      <w:pPr>
        <w:pStyle w:val="ListParagraph"/>
        <w:numPr>
          <w:ilvl w:val="0"/>
          <w:numId w:val="48"/>
        </w:numPr>
        <w:jc w:val="both"/>
        <w:rPr>
          <w:rFonts w:ascii="Arial" w:hAnsi="Arial" w:cs="Arial"/>
          <w:sz w:val="20"/>
          <w:szCs w:val="20"/>
        </w:rPr>
      </w:pPr>
      <w:r>
        <w:rPr>
          <w:rFonts w:ascii="Arial" w:hAnsi="Arial" w:cs="Arial"/>
          <w:sz w:val="20"/>
          <w:szCs w:val="20"/>
          <w:lang w:val="mk-MK"/>
        </w:rPr>
        <w:lastRenderedPageBreak/>
        <w:t>Училишна клима</w:t>
      </w:r>
    </w:p>
    <w:p w:rsidR="004B1483" w:rsidRDefault="004B1483" w:rsidP="004B1483">
      <w:pPr>
        <w:pStyle w:val="ListParagraph"/>
        <w:numPr>
          <w:ilvl w:val="1"/>
          <w:numId w:val="48"/>
        </w:numPr>
        <w:jc w:val="both"/>
        <w:rPr>
          <w:rFonts w:ascii="Arial" w:hAnsi="Arial" w:cs="Arial"/>
          <w:sz w:val="20"/>
          <w:szCs w:val="20"/>
          <w:lang w:val="mk-MK"/>
        </w:rPr>
      </w:pPr>
      <w:r>
        <w:rPr>
          <w:rFonts w:ascii="Arial" w:hAnsi="Arial" w:cs="Arial"/>
          <w:sz w:val="20"/>
          <w:szCs w:val="20"/>
          <w:lang w:val="mk-MK"/>
        </w:rPr>
        <w:t>Дисциплина</w:t>
      </w:r>
    </w:p>
    <w:p w:rsidR="004B1483" w:rsidRDefault="004B1483" w:rsidP="004B1483">
      <w:pPr>
        <w:pStyle w:val="ListParagraph"/>
        <w:numPr>
          <w:ilvl w:val="1"/>
          <w:numId w:val="48"/>
        </w:numPr>
        <w:jc w:val="both"/>
        <w:rPr>
          <w:rFonts w:ascii="Arial" w:hAnsi="Arial" w:cs="Arial"/>
          <w:sz w:val="20"/>
          <w:szCs w:val="20"/>
          <w:lang w:val="mk-MK"/>
        </w:rPr>
      </w:pPr>
      <w:r>
        <w:rPr>
          <w:rFonts w:ascii="Arial" w:hAnsi="Arial" w:cs="Arial"/>
          <w:sz w:val="20"/>
          <w:szCs w:val="20"/>
          <w:lang w:val="mk-MK"/>
        </w:rPr>
        <w:t>Естетско и функционално уредување на просторот во училиштето</w:t>
      </w:r>
    </w:p>
    <w:p w:rsidR="004B1483" w:rsidRDefault="004B1483" w:rsidP="004B1483">
      <w:pPr>
        <w:pStyle w:val="ListParagraph"/>
        <w:numPr>
          <w:ilvl w:val="1"/>
          <w:numId w:val="48"/>
        </w:numPr>
        <w:jc w:val="both"/>
        <w:rPr>
          <w:rFonts w:ascii="Arial" w:hAnsi="Arial" w:cs="Arial"/>
          <w:sz w:val="20"/>
          <w:szCs w:val="20"/>
          <w:lang w:val="mk-MK"/>
        </w:rPr>
      </w:pPr>
      <w:r>
        <w:rPr>
          <w:rFonts w:ascii="Arial" w:hAnsi="Arial" w:cs="Arial"/>
          <w:sz w:val="20"/>
          <w:szCs w:val="20"/>
          <w:lang w:val="mk-MK"/>
        </w:rPr>
        <w:t>Етички кодекси</w:t>
      </w:r>
    </w:p>
    <w:p w:rsidR="004B1483" w:rsidRDefault="004B1483" w:rsidP="004B1483">
      <w:pPr>
        <w:pStyle w:val="ListParagraph"/>
        <w:numPr>
          <w:ilvl w:val="1"/>
          <w:numId w:val="48"/>
        </w:numPr>
        <w:jc w:val="both"/>
        <w:rPr>
          <w:rFonts w:ascii="Arial" w:hAnsi="Arial" w:cs="Arial"/>
          <w:sz w:val="20"/>
          <w:szCs w:val="20"/>
          <w:lang w:val="mk-MK"/>
        </w:rPr>
      </w:pPr>
      <w:r>
        <w:rPr>
          <w:rFonts w:ascii="Arial" w:hAnsi="Arial" w:cs="Arial"/>
          <w:sz w:val="20"/>
          <w:szCs w:val="20"/>
          <w:lang w:val="mk-MK"/>
        </w:rPr>
        <w:t>Односи меѓу сите структури во училиштето</w:t>
      </w:r>
    </w:p>
    <w:p w:rsidR="004B1483" w:rsidRDefault="004B1483" w:rsidP="004B1483">
      <w:pPr>
        <w:pStyle w:val="ListParagraph"/>
        <w:numPr>
          <w:ilvl w:val="0"/>
          <w:numId w:val="48"/>
        </w:numPr>
        <w:jc w:val="both"/>
        <w:rPr>
          <w:rFonts w:ascii="Arial" w:hAnsi="Arial" w:cs="Arial"/>
          <w:sz w:val="20"/>
          <w:szCs w:val="20"/>
          <w:lang w:val="mk-MK"/>
        </w:rPr>
      </w:pPr>
      <w:r>
        <w:rPr>
          <w:rFonts w:ascii="Arial" w:hAnsi="Arial" w:cs="Arial"/>
          <w:sz w:val="20"/>
          <w:szCs w:val="20"/>
          <w:lang w:val="mk-MK"/>
        </w:rPr>
        <w:t>Професионален и кариерен развој на воспитно-образовниот кадар</w:t>
      </w:r>
    </w:p>
    <w:p w:rsidR="004B1483" w:rsidRDefault="004B1483" w:rsidP="004B1483">
      <w:pPr>
        <w:pStyle w:val="ListParagraph"/>
        <w:numPr>
          <w:ilvl w:val="1"/>
          <w:numId w:val="48"/>
        </w:numPr>
        <w:jc w:val="both"/>
        <w:rPr>
          <w:rFonts w:ascii="Arial" w:hAnsi="Arial" w:cs="Arial"/>
          <w:sz w:val="20"/>
          <w:szCs w:val="20"/>
          <w:lang w:val="mk-MK"/>
        </w:rPr>
      </w:pPr>
      <w:r>
        <w:rPr>
          <w:rFonts w:ascii="Arial" w:hAnsi="Arial" w:cs="Arial"/>
          <w:sz w:val="20"/>
          <w:szCs w:val="20"/>
          <w:lang w:val="mk-MK"/>
        </w:rPr>
        <w:t>Детектирање на потребите и приоритетите</w:t>
      </w:r>
    </w:p>
    <w:p w:rsidR="004B1483" w:rsidRDefault="004B1483" w:rsidP="004B1483">
      <w:pPr>
        <w:pStyle w:val="ListParagraph"/>
        <w:numPr>
          <w:ilvl w:val="1"/>
          <w:numId w:val="48"/>
        </w:numPr>
        <w:jc w:val="both"/>
        <w:rPr>
          <w:rFonts w:ascii="Arial" w:hAnsi="Arial" w:cs="Arial"/>
          <w:sz w:val="20"/>
          <w:szCs w:val="20"/>
          <w:lang w:val="mk-MK"/>
        </w:rPr>
      </w:pPr>
      <w:r>
        <w:rPr>
          <w:rFonts w:ascii="Arial" w:hAnsi="Arial" w:cs="Arial"/>
          <w:sz w:val="20"/>
          <w:szCs w:val="20"/>
          <w:lang w:val="mk-MK"/>
        </w:rPr>
        <w:t>Активности за професионален развој</w:t>
      </w:r>
    </w:p>
    <w:p w:rsidR="004B1483" w:rsidRDefault="004B1483" w:rsidP="004B1483">
      <w:pPr>
        <w:pStyle w:val="ListParagraph"/>
        <w:numPr>
          <w:ilvl w:val="1"/>
          <w:numId w:val="48"/>
        </w:numPr>
        <w:jc w:val="both"/>
        <w:rPr>
          <w:rFonts w:ascii="Arial" w:hAnsi="Arial" w:cs="Arial"/>
          <w:sz w:val="20"/>
          <w:szCs w:val="20"/>
          <w:lang w:val="mk-MK"/>
        </w:rPr>
      </w:pPr>
      <w:r>
        <w:rPr>
          <w:rFonts w:ascii="Arial" w:hAnsi="Arial" w:cs="Arial"/>
          <w:sz w:val="20"/>
          <w:szCs w:val="20"/>
          <w:lang w:val="mk-MK"/>
        </w:rPr>
        <w:t>Личен професионален развој</w:t>
      </w:r>
    </w:p>
    <w:p w:rsidR="004B1483" w:rsidRDefault="004B1483" w:rsidP="004B1483">
      <w:pPr>
        <w:pStyle w:val="ListParagraph"/>
        <w:numPr>
          <w:ilvl w:val="1"/>
          <w:numId w:val="48"/>
        </w:numPr>
        <w:jc w:val="both"/>
        <w:rPr>
          <w:rFonts w:ascii="Arial" w:hAnsi="Arial" w:cs="Arial"/>
          <w:sz w:val="20"/>
          <w:szCs w:val="20"/>
          <w:lang w:val="mk-MK"/>
        </w:rPr>
      </w:pPr>
      <w:r>
        <w:rPr>
          <w:rFonts w:ascii="Arial" w:hAnsi="Arial" w:cs="Arial"/>
          <w:sz w:val="20"/>
          <w:szCs w:val="20"/>
          <w:lang w:val="mk-MK"/>
        </w:rPr>
        <w:t>Хоризонтално учење</w:t>
      </w:r>
    </w:p>
    <w:p w:rsidR="004B1483" w:rsidRDefault="004B1483" w:rsidP="004B1483">
      <w:pPr>
        <w:pStyle w:val="ListParagraph"/>
        <w:numPr>
          <w:ilvl w:val="1"/>
          <w:numId w:val="48"/>
        </w:numPr>
        <w:jc w:val="both"/>
        <w:rPr>
          <w:rFonts w:ascii="Arial" w:hAnsi="Arial" w:cs="Arial"/>
          <w:sz w:val="20"/>
          <w:szCs w:val="20"/>
          <w:lang w:val="mk-MK"/>
        </w:rPr>
      </w:pPr>
      <w:r>
        <w:rPr>
          <w:rFonts w:ascii="Arial" w:hAnsi="Arial" w:cs="Arial"/>
          <w:sz w:val="20"/>
          <w:szCs w:val="20"/>
          <w:lang w:val="mk-MK"/>
        </w:rPr>
        <w:t>Кариерен развој на воспитно-образовниот кадар</w:t>
      </w:r>
    </w:p>
    <w:p w:rsidR="004B1483" w:rsidRDefault="004B1483" w:rsidP="004B1483">
      <w:pPr>
        <w:pStyle w:val="ListParagraph"/>
        <w:numPr>
          <w:ilvl w:val="0"/>
          <w:numId w:val="48"/>
        </w:numPr>
        <w:jc w:val="both"/>
        <w:rPr>
          <w:rFonts w:ascii="Arial" w:hAnsi="Arial" w:cs="Arial"/>
          <w:sz w:val="20"/>
          <w:szCs w:val="20"/>
          <w:lang w:val="mk-MK"/>
        </w:rPr>
      </w:pPr>
      <w:r>
        <w:rPr>
          <w:rFonts w:ascii="Arial" w:hAnsi="Arial" w:cs="Arial"/>
          <w:sz w:val="20"/>
          <w:szCs w:val="20"/>
          <w:lang w:val="mk-MK"/>
        </w:rPr>
        <w:t>Соработка на основното училиште со родителите/старателите</w:t>
      </w:r>
    </w:p>
    <w:p w:rsidR="004B1483" w:rsidRDefault="004B1483" w:rsidP="004B1483">
      <w:pPr>
        <w:pStyle w:val="ListParagraph"/>
        <w:numPr>
          <w:ilvl w:val="1"/>
          <w:numId w:val="48"/>
        </w:numPr>
        <w:jc w:val="both"/>
        <w:rPr>
          <w:rFonts w:ascii="Arial" w:hAnsi="Arial" w:cs="Arial"/>
          <w:sz w:val="20"/>
          <w:szCs w:val="20"/>
          <w:lang w:val="mk-MK"/>
        </w:rPr>
      </w:pPr>
      <w:r>
        <w:rPr>
          <w:rFonts w:ascii="Arial" w:hAnsi="Arial" w:cs="Arial"/>
          <w:sz w:val="20"/>
          <w:szCs w:val="20"/>
          <w:lang w:val="mk-MK"/>
        </w:rPr>
        <w:t>Вклученост на родителите/старателите во животот и работата на училиштето</w:t>
      </w:r>
    </w:p>
    <w:p w:rsidR="004B1483" w:rsidRDefault="004B1483" w:rsidP="004B1483">
      <w:pPr>
        <w:pStyle w:val="ListParagraph"/>
        <w:numPr>
          <w:ilvl w:val="1"/>
          <w:numId w:val="48"/>
        </w:numPr>
        <w:jc w:val="both"/>
        <w:rPr>
          <w:rFonts w:ascii="Arial" w:hAnsi="Arial" w:cs="Arial"/>
          <w:sz w:val="20"/>
          <w:szCs w:val="20"/>
          <w:lang w:val="mk-MK"/>
        </w:rPr>
      </w:pPr>
      <w:r>
        <w:rPr>
          <w:rFonts w:ascii="Arial" w:hAnsi="Arial" w:cs="Arial"/>
          <w:sz w:val="20"/>
          <w:szCs w:val="20"/>
          <w:lang w:val="mk-MK"/>
        </w:rPr>
        <w:t>Вклученост на родителите/старателите во процесот на учење и воннаставните активности</w:t>
      </w:r>
    </w:p>
    <w:p w:rsidR="004B1483" w:rsidRDefault="004B1483" w:rsidP="004B1483">
      <w:pPr>
        <w:pStyle w:val="ListParagraph"/>
        <w:numPr>
          <w:ilvl w:val="1"/>
          <w:numId w:val="48"/>
        </w:numPr>
        <w:jc w:val="both"/>
        <w:rPr>
          <w:rFonts w:ascii="Arial" w:hAnsi="Arial" w:cs="Arial"/>
          <w:sz w:val="20"/>
          <w:szCs w:val="20"/>
          <w:lang w:val="mk-MK"/>
        </w:rPr>
      </w:pPr>
      <w:r>
        <w:rPr>
          <w:rFonts w:ascii="Arial" w:hAnsi="Arial" w:cs="Arial"/>
          <w:sz w:val="20"/>
          <w:szCs w:val="20"/>
          <w:lang w:val="mk-MK"/>
        </w:rPr>
        <w:t>Едукација на родителите/старателите</w:t>
      </w:r>
    </w:p>
    <w:p w:rsidR="004B1483" w:rsidRDefault="004B1483" w:rsidP="004B1483">
      <w:pPr>
        <w:pStyle w:val="ListParagraph"/>
        <w:numPr>
          <w:ilvl w:val="0"/>
          <w:numId w:val="48"/>
        </w:numPr>
        <w:jc w:val="both"/>
        <w:rPr>
          <w:rFonts w:ascii="Arial" w:hAnsi="Arial" w:cs="Arial"/>
          <w:sz w:val="20"/>
          <w:szCs w:val="20"/>
          <w:lang w:val="mk-MK"/>
        </w:rPr>
      </w:pPr>
      <w:r>
        <w:rPr>
          <w:rFonts w:ascii="Arial" w:hAnsi="Arial" w:cs="Arial"/>
          <w:sz w:val="20"/>
          <w:szCs w:val="20"/>
          <w:lang w:val="mk-MK"/>
        </w:rPr>
        <w:t>Комуникација со јавноста и промоција на основното училиште</w:t>
      </w:r>
    </w:p>
    <w:p w:rsidR="004B1483" w:rsidRDefault="004B1483" w:rsidP="004B1483">
      <w:pPr>
        <w:pStyle w:val="ListParagraph"/>
        <w:numPr>
          <w:ilvl w:val="0"/>
          <w:numId w:val="48"/>
        </w:numPr>
        <w:jc w:val="both"/>
        <w:rPr>
          <w:rFonts w:ascii="Arial" w:hAnsi="Arial" w:cs="Arial"/>
          <w:sz w:val="20"/>
          <w:szCs w:val="20"/>
          <w:lang w:val="mk-MK"/>
        </w:rPr>
      </w:pPr>
      <w:r>
        <w:rPr>
          <w:rFonts w:ascii="Arial" w:hAnsi="Arial" w:cs="Arial"/>
          <w:sz w:val="20"/>
          <w:szCs w:val="20"/>
          <w:lang w:val="mk-MK"/>
        </w:rPr>
        <w:t>Следење на имплементацијата на годишната програма за работа на основното училиште</w:t>
      </w:r>
    </w:p>
    <w:p w:rsidR="004B1483" w:rsidRDefault="004B1483" w:rsidP="004B1483">
      <w:pPr>
        <w:pStyle w:val="ListParagraph"/>
        <w:numPr>
          <w:ilvl w:val="0"/>
          <w:numId w:val="48"/>
        </w:numPr>
        <w:jc w:val="both"/>
        <w:rPr>
          <w:rFonts w:ascii="Arial" w:hAnsi="Arial" w:cs="Arial"/>
          <w:sz w:val="20"/>
          <w:szCs w:val="20"/>
          <w:lang w:val="mk-MK"/>
        </w:rPr>
      </w:pPr>
      <w:r>
        <w:rPr>
          <w:rFonts w:ascii="Arial" w:hAnsi="Arial" w:cs="Arial"/>
          <w:sz w:val="20"/>
          <w:szCs w:val="20"/>
          <w:lang w:val="mk-MK"/>
        </w:rPr>
        <w:t>Евалуација на годишната програма за работа на основното училиште</w:t>
      </w:r>
    </w:p>
    <w:p w:rsidR="004B1483" w:rsidRDefault="004B1483" w:rsidP="004B1483">
      <w:pPr>
        <w:pStyle w:val="ListParagraph"/>
        <w:numPr>
          <w:ilvl w:val="0"/>
          <w:numId w:val="48"/>
        </w:numPr>
        <w:jc w:val="both"/>
        <w:rPr>
          <w:rFonts w:ascii="Arial" w:hAnsi="Arial" w:cs="Arial"/>
          <w:sz w:val="20"/>
          <w:szCs w:val="20"/>
          <w:lang w:val="mk-MK"/>
        </w:rPr>
      </w:pPr>
      <w:r>
        <w:rPr>
          <w:rFonts w:ascii="Arial" w:hAnsi="Arial" w:cs="Arial"/>
          <w:sz w:val="20"/>
          <w:szCs w:val="20"/>
          <w:lang w:val="mk-MK"/>
        </w:rPr>
        <w:t>Заклучок</w:t>
      </w:r>
    </w:p>
    <w:p w:rsidR="004B1483" w:rsidRDefault="004B1483" w:rsidP="004B1483">
      <w:pPr>
        <w:pStyle w:val="ListParagraph"/>
        <w:numPr>
          <w:ilvl w:val="0"/>
          <w:numId w:val="48"/>
        </w:numPr>
        <w:jc w:val="both"/>
        <w:rPr>
          <w:rFonts w:ascii="Arial" w:hAnsi="Arial" w:cs="Arial"/>
          <w:sz w:val="20"/>
          <w:szCs w:val="20"/>
          <w:lang w:val="mk-MK"/>
        </w:rPr>
      </w:pPr>
      <w:r>
        <w:rPr>
          <w:rFonts w:ascii="Arial" w:hAnsi="Arial" w:cs="Arial"/>
          <w:sz w:val="20"/>
          <w:szCs w:val="20"/>
          <w:lang w:val="mk-MK"/>
        </w:rPr>
        <w:t>Комисија за изработка на годишната програма за работа на основното училиште</w:t>
      </w:r>
    </w:p>
    <w:p w:rsidR="004B1483" w:rsidRPr="004B1483" w:rsidRDefault="004B1483" w:rsidP="004B1483">
      <w:pPr>
        <w:pStyle w:val="ListParagraph"/>
        <w:numPr>
          <w:ilvl w:val="0"/>
          <w:numId w:val="48"/>
        </w:numPr>
        <w:jc w:val="both"/>
        <w:rPr>
          <w:rFonts w:ascii="Arial" w:hAnsi="Arial" w:cs="Arial"/>
          <w:sz w:val="20"/>
          <w:szCs w:val="20"/>
          <w:lang w:val="mk-MK"/>
        </w:rPr>
      </w:pPr>
      <w:r>
        <w:rPr>
          <w:rFonts w:ascii="Arial" w:hAnsi="Arial" w:cs="Arial"/>
          <w:sz w:val="20"/>
          <w:szCs w:val="20"/>
          <w:lang w:val="mk-MK"/>
        </w:rPr>
        <w:t>Користена литература</w:t>
      </w:r>
    </w:p>
    <w:p w:rsidR="00E704F0" w:rsidRPr="00E704F0" w:rsidRDefault="00E704F0" w:rsidP="00E704F0">
      <w:pPr>
        <w:widowControl w:val="0"/>
        <w:tabs>
          <w:tab w:val="left" w:pos="954"/>
        </w:tabs>
        <w:spacing w:after="0" w:line="240" w:lineRule="auto"/>
        <w:rPr>
          <w:rFonts w:ascii="Arial" w:eastAsia="Times New Roman" w:hAnsi="Arial" w:cs="Arial"/>
          <w:lang w:val="mk-MK"/>
        </w:rPr>
      </w:pPr>
    </w:p>
    <w:p w:rsidR="00E704F0" w:rsidRPr="00E704F0" w:rsidRDefault="00E704F0" w:rsidP="00F80996">
      <w:pPr>
        <w:pStyle w:val="ListParagraph"/>
        <w:widowControl w:val="0"/>
        <w:tabs>
          <w:tab w:val="left" w:pos="954"/>
        </w:tabs>
        <w:spacing w:after="0" w:line="240" w:lineRule="auto"/>
        <w:rPr>
          <w:rFonts w:ascii="Arial" w:eastAsia="Times New Roman" w:hAnsi="Arial" w:cs="Arial"/>
        </w:rPr>
      </w:pPr>
    </w:p>
    <w:p w:rsidR="00E704F0" w:rsidRPr="00E704F0" w:rsidRDefault="00E704F0" w:rsidP="00F80996">
      <w:pPr>
        <w:pStyle w:val="ListParagraph"/>
        <w:widowControl w:val="0"/>
        <w:tabs>
          <w:tab w:val="left" w:pos="954"/>
        </w:tabs>
        <w:spacing w:after="0" w:line="240" w:lineRule="auto"/>
        <w:rPr>
          <w:rFonts w:ascii="Arial" w:eastAsia="Times New Roman" w:hAnsi="Arial" w:cs="Arial"/>
        </w:rPr>
      </w:pPr>
    </w:p>
    <w:p w:rsidR="00EF7D8D" w:rsidRDefault="00EF7D8D" w:rsidP="001C0D98">
      <w:pPr>
        <w:jc w:val="both"/>
        <w:rPr>
          <w:rFonts w:ascii="Arial" w:hAnsi="Arial" w:cs="Arial"/>
          <w:sz w:val="24"/>
          <w:szCs w:val="24"/>
          <w:lang w:val="mk-MK"/>
        </w:rPr>
      </w:pPr>
    </w:p>
    <w:p w:rsidR="004B1483" w:rsidRDefault="004B1483" w:rsidP="001C0D98">
      <w:pPr>
        <w:jc w:val="both"/>
        <w:rPr>
          <w:rFonts w:ascii="Arial" w:hAnsi="Arial" w:cs="Arial"/>
          <w:sz w:val="24"/>
          <w:szCs w:val="24"/>
          <w:lang w:val="mk-MK"/>
        </w:rPr>
      </w:pPr>
    </w:p>
    <w:p w:rsidR="004B1483" w:rsidRDefault="004B1483" w:rsidP="001C0D98">
      <w:pPr>
        <w:jc w:val="both"/>
        <w:rPr>
          <w:rFonts w:ascii="Arial" w:hAnsi="Arial" w:cs="Arial"/>
          <w:sz w:val="24"/>
          <w:szCs w:val="24"/>
          <w:lang w:val="mk-MK"/>
        </w:rPr>
      </w:pPr>
    </w:p>
    <w:p w:rsidR="004B1483" w:rsidRDefault="004B1483" w:rsidP="001C0D98">
      <w:pPr>
        <w:jc w:val="both"/>
        <w:rPr>
          <w:rFonts w:ascii="Arial" w:hAnsi="Arial" w:cs="Arial"/>
          <w:sz w:val="24"/>
          <w:szCs w:val="24"/>
          <w:lang w:val="mk-MK"/>
        </w:rPr>
      </w:pPr>
    </w:p>
    <w:p w:rsidR="004B1483" w:rsidRDefault="004B1483" w:rsidP="001C0D98">
      <w:pPr>
        <w:jc w:val="both"/>
        <w:rPr>
          <w:rFonts w:ascii="Arial" w:hAnsi="Arial" w:cs="Arial"/>
          <w:sz w:val="24"/>
          <w:szCs w:val="24"/>
          <w:lang w:val="mk-MK"/>
        </w:rPr>
      </w:pPr>
    </w:p>
    <w:p w:rsidR="004B1483" w:rsidRDefault="004B1483" w:rsidP="001C0D98">
      <w:pPr>
        <w:jc w:val="both"/>
        <w:rPr>
          <w:rFonts w:ascii="Arial" w:hAnsi="Arial" w:cs="Arial"/>
          <w:sz w:val="24"/>
          <w:szCs w:val="24"/>
          <w:lang w:val="mk-MK"/>
        </w:rPr>
      </w:pPr>
    </w:p>
    <w:p w:rsidR="00EF7D8D" w:rsidRPr="001C0D98" w:rsidRDefault="00EF7D8D" w:rsidP="001C0D98">
      <w:pPr>
        <w:jc w:val="both"/>
        <w:rPr>
          <w:rFonts w:ascii="Arial" w:hAnsi="Arial" w:cs="Arial"/>
          <w:sz w:val="24"/>
          <w:szCs w:val="24"/>
          <w:lang w:val="mk-MK"/>
        </w:rPr>
      </w:pPr>
    </w:p>
    <w:p w:rsidR="00DC2827" w:rsidRDefault="00DC2827" w:rsidP="00483949">
      <w:pPr>
        <w:rPr>
          <w:rFonts w:ascii="Arial" w:hAnsi="Arial" w:cs="Arial"/>
          <w:b/>
          <w:sz w:val="24"/>
          <w:szCs w:val="24"/>
          <w:lang w:val="mk-MK"/>
        </w:rPr>
      </w:pPr>
      <w:r>
        <w:rPr>
          <w:rFonts w:ascii="Arial" w:hAnsi="Arial" w:cs="Arial"/>
          <w:b/>
          <w:sz w:val="24"/>
          <w:szCs w:val="24"/>
          <w:lang w:val="mk-MK"/>
        </w:rPr>
        <w:lastRenderedPageBreak/>
        <w:t>Вовед</w:t>
      </w:r>
    </w:p>
    <w:p w:rsidR="004933FD" w:rsidRPr="00DC2827" w:rsidRDefault="004933FD" w:rsidP="00DC2827">
      <w:pPr>
        <w:ind w:firstLine="360"/>
        <w:jc w:val="both"/>
        <w:rPr>
          <w:rFonts w:ascii="Arial" w:hAnsi="Arial" w:cs="Arial"/>
          <w:b/>
          <w:sz w:val="24"/>
          <w:szCs w:val="24"/>
          <w:lang w:val="mk-MK"/>
        </w:rPr>
      </w:pPr>
      <w:r>
        <w:rPr>
          <w:rFonts w:ascii="Arial" w:hAnsi="Arial" w:cs="Arial"/>
          <w:sz w:val="24"/>
          <w:szCs w:val="24"/>
          <w:lang w:val="mk-MK"/>
        </w:rPr>
        <w:t xml:space="preserve">Годишната програма </w:t>
      </w:r>
      <w:r w:rsidRPr="004933FD">
        <w:rPr>
          <w:rFonts w:ascii="Arial" w:hAnsi="Arial" w:cs="Arial"/>
          <w:sz w:val="24"/>
          <w:szCs w:val="24"/>
        </w:rPr>
        <w:t>претставува најзначаен документ за работа на училиштето.</w:t>
      </w:r>
      <w:r>
        <w:t xml:space="preserve"> </w:t>
      </w:r>
      <w:r w:rsidRPr="004933FD">
        <w:rPr>
          <w:rFonts w:ascii="Arial" w:hAnsi="Arial" w:cs="Arial"/>
          <w:sz w:val="24"/>
          <w:szCs w:val="24"/>
        </w:rPr>
        <w:t>Во о</w:t>
      </w:r>
      <w:r>
        <w:rPr>
          <w:rFonts w:ascii="Arial" w:hAnsi="Arial" w:cs="Arial"/>
          <w:sz w:val="24"/>
          <w:szCs w:val="24"/>
        </w:rPr>
        <w:t xml:space="preserve">вој основен документ се </w:t>
      </w:r>
      <w:r>
        <w:rPr>
          <w:rFonts w:ascii="Arial" w:hAnsi="Arial" w:cs="Arial"/>
          <w:sz w:val="24"/>
          <w:szCs w:val="24"/>
          <w:lang w:val="mk-MK"/>
        </w:rPr>
        <w:t>дадени</w:t>
      </w:r>
      <w:r w:rsidRPr="004933FD">
        <w:rPr>
          <w:rFonts w:ascii="Arial" w:hAnsi="Arial" w:cs="Arial"/>
          <w:sz w:val="24"/>
          <w:szCs w:val="24"/>
        </w:rPr>
        <w:t xml:space="preserve"> </w:t>
      </w:r>
      <w:r>
        <w:rPr>
          <w:rFonts w:ascii="Arial" w:hAnsi="Arial" w:cs="Arial"/>
          <w:sz w:val="24"/>
          <w:szCs w:val="24"/>
        </w:rPr>
        <w:t>гла</w:t>
      </w:r>
      <w:r>
        <w:rPr>
          <w:rFonts w:ascii="Arial" w:hAnsi="Arial" w:cs="Arial"/>
          <w:sz w:val="24"/>
          <w:szCs w:val="24"/>
          <w:lang w:val="mk-MK"/>
        </w:rPr>
        <w:t>вните насоки</w:t>
      </w:r>
      <w:r w:rsidRPr="004933FD">
        <w:rPr>
          <w:rFonts w:ascii="Arial" w:hAnsi="Arial" w:cs="Arial"/>
          <w:sz w:val="24"/>
          <w:szCs w:val="24"/>
        </w:rPr>
        <w:t xml:space="preserve"> по кои треба да се </w:t>
      </w:r>
      <w:r w:rsidRPr="004933FD">
        <w:rPr>
          <w:rFonts w:ascii="Arial" w:hAnsi="Arial" w:cs="Arial"/>
          <w:sz w:val="24"/>
          <w:szCs w:val="24"/>
          <w:lang w:val="mk-MK"/>
        </w:rPr>
        <w:t>движи</w:t>
      </w:r>
      <w:r w:rsidRPr="004933FD">
        <w:rPr>
          <w:rFonts w:ascii="Arial" w:hAnsi="Arial" w:cs="Arial"/>
          <w:sz w:val="24"/>
          <w:szCs w:val="24"/>
        </w:rPr>
        <w:t xml:space="preserve"> училиштето во текот на учебната година. </w:t>
      </w:r>
      <w:r w:rsidRPr="004933FD">
        <w:rPr>
          <w:rFonts w:ascii="Arial" w:hAnsi="Arial" w:cs="Arial"/>
          <w:sz w:val="24"/>
          <w:szCs w:val="24"/>
          <w:lang w:val="mk-MK"/>
        </w:rPr>
        <w:t>К</w:t>
      </w:r>
      <w:r w:rsidRPr="004933FD">
        <w:rPr>
          <w:rFonts w:ascii="Arial" w:hAnsi="Arial" w:cs="Arial"/>
          <w:sz w:val="24"/>
          <w:szCs w:val="24"/>
        </w:rPr>
        <w:t>онкретизирани</w:t>
      </w:r>
      <w:r>
        <w:rPr>
          <w:rFonts w:ascii="Arial" w:hAnsi="Arial" w:cs="Arial"/>
          <w:sz w:val="24"/>
          <w:szCs w:val="24"/>
          <w:lang w:val="mk-MK"/>
        </w:rPr>
        <w:t xml:space="preserve"> се</w:t>
      </w:r>
      <w:r w:rsidRPr="004933FD">
        <w:rPr>
          <w:rFonts w:ascii="Arial" w:hAnsi="Arial" w:cs="Arial"/>
          <w:sz w:val="24"/>
          <w:szCs w:val="24"/>
        </w:rPr>
        <w:t xml:space="preserve"> активностите на ниво на училиште, носителите на тие активности, термините за нивна реализација, одговорностите на училишните субјекти</w:t>
      </w:r>
      <w:r>
        <w:rPr>
          <w:rFonts w:ascii="Arial" w:hAnsi="Arial" w:cs="Arial"/>
          <w:sz w:val="24"/>
          <w:szCs w:val="24"/>
          <w:lang w:val="mk-MK"/>
        </w:rPr>
        <w:t>,</w:t>
      </w:r>
      <w:r w:rsidRPr="004933FD">
        <w:rPr>
          <w:rFonts w:ascii="Arial" w:hAnsi="Arial" w:cs="Arial"/>
          <w:sz w:val="24"/>
          <w:szCs w:val="24"/>
        </w:rPr>
        <w:t xml:space="preserve"> како и очекуваните исходи и ефекти од нивното остварување.</w:t>
      </w:r>
      <w:r>
        <w:t xml:space="preserve"> </w:t>
      </w:r>
    </w:p>
    <w:p w:rsidR="004933FD" w:rsidRDefault="004933FD" w:rsidP="00483949">
      <w:pPr>
        <w:ind w:firstLine="360"/>
        <w:jc w:val="both"/>
        <w:rPr>
          <w:rFonts w:ascii="Arial" w:hAnsi="Arial" w:cs="Arial"/>
          <w:sz w:val="24"/>
          <w:szCs w:val="24"/>
          <w:lang w:val="mk-MK"/>
        </w:rPr>
      </w:pPr>
      <w:r w:rsidRPr="004933FD">
        <w:rPr>
          <w:rFonts w:ascii="Arial" w:hAnsi="Arial" w:cs="Arial"/>
          <w:sz w:val="24"/>
          <w:szCs w:val="24"/>
          <w:lang w:val="mk-MK"/>
        </w:rPr>
        <w:t>Годишната програма се изработува врз основа на следниве документи:</w:t>
      </w:r>
    </w:p>
    <w:p w:rsidR="00E90B96" w:rsidRPr="00E90B96" w:rsidRDefault="00E90B96" w:rsidP="00E90B96">
      <w:pPr>
        <w:pStyle w:val="ListParagraph"/>
        <w:numPr>
          <w:ilvl w:val="0"/>
          <w:numId w:val="24"/>
        </w:numPr>
        <w:jc w:val="both"/>
        <w:rPr>
          <w:rFonts w:ascii="Arial" w:hAnsi="Arial" w:cs="Arial"/>
          <w:sz w:val="24"/>
          <w:szCs w:val="24"/>
          <w:lang w:val="mk-MK"/>
        </w:rPr>
      </w:pPr>
      <w:r>
        <w:rPr>
          <w:rFonts w:ascii="Arial" w:hAnsi="Arial" w:cs="Arial"/>
          <w:sz w:val="24"/>
          <w:szCs w:val="24"/>
          <w:lang w:val="mk-MK"/>
        </w:rPr>
        <w:t>Закон за основно образование, З</w:t>
      </w:r>
      <w:r w:rsidRPr="00E90B96">
        <w:rPr>
          <w:rFonts w:ascii="Arial" w:hAnsi="Arial" w:cs="Arial"/>
          <w:sz w:val="24"/>
          <w:szCs w:val="24"/>
          <w:lang w:val="mk-MK"/>
        </w:rPr>
        <w:t>акон за наставници и стручни соработници</w:t>
      </w:r>
      <w:r>
        <w:rPr>
          <w:rFonts w:ascii="Arial" w:hAnsi="Arial" w:cs="Arial"/>
          <w:sz w:val="24"/>
          <w:szCs w:val="24"/>
          <w:lang w:val="mk-MK"/>
        </w:rPr>
        <w:t xml:space="preserve">, </w:t>
      </w:r>
      <w:r w:rsidRPr="00E90B96">
        <w:rPr>
          <w:rFonts w:ascii="Arial" w:hAnsi="Arial" w:cs="Arial"/>
          <w:sz w:val="24"/>
          <w:szCs w:val="24"/>
          <w:lang w:val="mk-MK"/>
        </w:rPr>
        <w:t>Закон за работни односи</w:t>
      </w:r>
      <w:r>
        <w:rPr>
          <w:rFonts w:ascii="Arial" w:hAnsi="Arial" w:cs="Arial"/>
          <w:sz w:val="24"/>
          <w:szCs w:val="24"/>
          <w:lang w:val="mk-MK"/>
        </w:rPr>
        <w:t xml:space="preserve">, </w:t>
      </w:r>
      <w:r w:rsidRPr="00E90B96">
        <w:rPr>
          <w:rFonts w:ascii="Arial" w:hAnsi="Arial" w:cs="Arial"/>
          <w:sz w:val="24"/>
          <w:szCs w:val="24"/>
          <w:lang w:val="mk-MK"/>
        </w:rPr>
        <w:t>Закон за јавни набавки</w:t>
      </w:r>
      <w:r>
        <w:rPr>
          <w:rFonts w:ascii="Arial" w:hAnsi="Arial" w:cs="Arial"/>
          <w:sz w:val="24"/>
          <w:szCs w:val="24"/>
          <w:lang w:val="mk-MK"/>
        </w:rPr>
        <w:t xml:space="preserve">, </w:t>
      </w:r>
      <w:r w:rsidRPr="00E90B96">
        <w:rPr>
          <w:rFonts w:ascii="Arial" w:hAnsi="Arial" w:cs="Arial"/>
          <w:sz w:val="24"/>
          <w:szCs w:val="24"/>
          <w:lang w:val="mk-MK"/>
        </w:rPr>
        <w:t>Закон за оранизација и работа на органите на државната управа и други закони</w:t>
      </w:r>
    </w:p>
    <w:p w:rsidR="00E90B96" w:rsidRDefault="00E90B96" w:rsidP="00E90B96">
      <w:pPr>
        <w:pStyle w:val="ListParagraph"/>
        <w:numPr>
          <w:ilvl w:val="0"/>
          <w:numId w:val="24"/>
        </w:numPr>
        <w:jc w:val="both"/>
        <w:rPr>
          <w:rFonts w:ascii="Arial" w:hAnsi="Arial" w:cs="Arial"/>
          <w:sz w:val="24"/>
          <w:szCs w:val="24"/>
          <w:lang w:val="mk-MK"/>
        </w:rPr>
      </w:pPr>
      <w:r>
        <w:rPr>
          <w:rFonts w:ascii="Arial" w:hAnsi="Arial" w:cs="Arial"/>
          <w:sz w:val="24"/>
          <w:szCs w:val="24"/>
          <w:lang w:val="mk-MK"/>
        </w:rPr>
        <w:t>Подзаконски и интерни акти (Статут, етички кодекс, деловници за работа на органите), Правилници (правилник за работа на комисии, дежурства на наставници, правилник за работно време итн.)</w:t>
      </w:r>
    </w:p>
    <w:p w:rsidR="00E90B96" w:rsidRDefault="00E90B96" w:rsidP="00E90B96">
      <w:pPr>
        <w:pStyle w:val="ListParagraph"/>
        <w:numPr>
          <w:ilvl w:val="0"/>
          <w:numId w:val="24"/>
        </w:numPr>
        <w:jc w:val="both"/>
        <w:rPr>
          <w:rFonts w:ascii="Arial" w:hAnsi="Arial" w:cs="Arial"/>
          <w:sz w:val="24"/>
          <w:szCs w:val="24"/>
          <w:lang w:val="mk-MK"/>
        </w:rPr>
      </w:pPr>
      <w:r>
        <w:rPr>
          <w:rFonts w:ascii="Arial" w:hAnsi="Arial" w:cs="Arial"/>
          <w:sz w:val="24"/>
          <w:szCs w:val="24"/>
          <w:lang w:val="mk-MK"/>
        </w:rPr>
        <w:t>Наставни планови и програми за основно образование</w:t>
      </w:r>
    </w:p>
    <w:p w:rsidR="00E90B96" w:rsidRDefault="00E90B96" w:rsidP="00E90B96">
      <w:pPr>
        <w:pStyle w:val="ListParagraph"/>
        <w:numPr>
          <w:ilvl w:val="0"/>
          <w:numId w:val="24"/>
        </w:numPr>
        <w:jc w:val="both"/>
        <w:rPr>
          <w:rFonts w:ascii="Arial" w:hAnsi="Arial" w:cs="Arial"/>
          <w:sz w:val="24"/>
          <w:szCs w:val="24"/>
          <w:lang w:val="mk-MK"/>
        </w:rPr>
      </w:pPr>
      <w:r>
        <w:rPr>
          <w:rFonts w:ascii="Arial" w:hAnsi="Arial" w:cs="Arial"/>
          <w:sz w:val="24"/>
          <w:szCs w:val="24"/>
          <w:lang w:val="mk-MK"/>
        </w:rPr>
        <w:t>Концепција за деветгодишно образование</w:t>
      </w:r>
    </w:p>
    <w:p w:rsidR="00E90B96" w:rsidRDefault="00E90B96" w:rsidP="00E90B96">
      <w:pPr>
        <w:pStyle w:val="ListParagraph"/>
        <w:numPr>
          <w:ilvl w:val="0"/>
          <w:numId w:val="24"/>
        </w:numPr>
        <w:jc w:val="both"/>
        <w:rPr>
          <w:rFonts w:ascii="Arial" w:hAnsi="Arial" w:cs="Arial"/>
          <w:sz w:val="24"/>
          <w:szCs w:val="24"/>
          <w:lang w:val="mk-MK"/>
        </w:rPr>
      </w:pPr>
      <w:r>
        <w:rPr>
          <w:rFonts w:ascii="Arial" w:hAnsi="Arial" w:cs="Arial"/>
          <w:sz w:val="24"/>
          <w:szCs w:val="24"/>
          <w:lang w:val="mk-MK"/>
        </w:rPr>
        <w:t>Статут на училиштето</w:t>
      </w:r>
    </w:p>
    <w:p w:rsidR="00E90B96" w:rsidRDefault="00E90B96" w:rsidP="00E90B96">
      <w:pPr>
        <w:pStyle w:val="ListParagraph"/>
        <w:numPr>
          <w:ilvl w:val="0"/>
          <w:numId w:val="24"/>
        </w:numPr>
        <w:jc w:val="both"/>
        <w:rPr>
          <w:rFonts w:ascii="Arial" w:hAnsi="Arial" w:cs="Arial"/>
          <w:sz w:val="24"/>
          <w:szCs w:val="24"/>
          <w:lang w:val="mk-MK"/>
        </w:rPr>
      </w:pPr>
      <w:r>
        <w:rPr>
          <w:rFonts w:ascii="Arial" w:hAnsi="Arial" w:cs="Arial"/>
          <w:sz w:val="24"/>
          <w:szCs w:val="24"/>
          <w:lang w:val="mk-MK"/>
        </w:rPr>
        <w:t>Програма за развој на училиштето</w:t>
      </w:r>
    </w:p>
    <w:p w:rsidR="00E90B96" w:rsidRDefault="00E90B96" w:rsidP="00E90B96">
      <w:pPr>
        <w:pStyle w:val="ListParagraph"/>
        <w:numPr>
          <w:ilvl w:val="0"/>
          <w:numId w:val="24"/>
        </w:numPr>
        <w:jc w:val="both"/>
        <w:rPr>
          <w:rFonts w:ascii="Arial" w:hAnsi="Arial" w:cs="Arial"/>
          <w:sz w:val="24"/>
          <w:szCs w:val="24"/>
          <w:lang w:val="mk-MK"/>
        </w:rPr>
      </w:pPr>
      <w:r>
        <w:rPr>
          <w:rFonts w:ascii="Arial" w:hAnsi="Arial" w:cs="Arial"/>
          <w:sz w:val="24"/>
          <w:szCs w:val="24"/>
          <w:lang w:val="mk-MK"/>
        </w:rPr>
        <w:t>Програмата за работа на училиштето од претходната година</w:t>
      </w:r>
    </w:p>
    <w:p w:rsidR="00E90B96" w:rsidRDefault="00E90B96" w:rsidP="00E90B96">
      <w:pPr>
        <w:pStyle w:val="ListParagraph"/>
        <w:numPr>
          <w:ilvl w:val="0"/>
          <w:numId w:val="24"/>
        </w:numPr>
        <w:jc w:val="both"/>
        <w:rPr>
          <w:rFonts w:ascii="Arial" w:hAnsi="Arial" w:cs="Arial"/>
          <w:sz w:val="24"/>
          <w:szCs w:val="24"/>
          <w:lang w:val="mk-MK"/>
        </w:rPr>
      </w:pPr>
      <w:r>
        <w:rPr>
          <w:rFonts w:ascii="Arial" w:hAnsi="Arial" w:cs="Arial"/>
          <w:sz w:val="24"/>
          <w:szCs w:val="24"/>
          <w:lang w:val="mk-MK"/>
        </w:rPr>
        <w:t>Извештаи (Годишен извештај на училиштето од претходната учебна година, извештај од интегрална евалуација, извештај од самоевалуација, извештај за финансиско работење на училиштето, записници)</w:t>
      </w:r>
    </w:p>
    <w:p w:rsidR="00E90B96" w:rsidRPr="00E90B96" w:rsidRDefault="00E90B96" w:rsidP="00E90B96">
      <w:pPr>
        <w:pStyle w:val="ListParagraph"/>
        <w:ind w:left="1080"/>
        <w:jc w:val="both"/>
        <w:rPr>
          <w:rFonts w:ascii="Arial" w:hAnsi="Arial" w:cs="Arial"/>
          <w:sz w:val="24"/>
          <w:szCs w:val="24"/>
          <w:lang w:val="mk-MK"/>
        </w:rPr>
      </w:pPr>
    </w:p>
    <w:p w:rsidR="00483949" w:rsidRDefault="00483949" w:rsidP="00483949">
      <w:pPr>
        <w:rPr>
          <w:rFonts w:ascii="Arial" w:hAnsi="Arial" w:cs="Arial"/>
          <w:b/>
          <w:sz w:val="24"/>
          <w:szCs w:val="24"/>
          <w:lang w:val="mk-MK"/>
        </w:rPr>
      </w:pPr>
      <w:r>
        <w:rPr>
          <w:rFonts w:ascii="Arial" w:hAnsi="Arial" w:cs="Arial"/>
          <w:b/>
          <w:sz w:val="24"/>
          <w:szCs w:val="24"/>
          <w:lang w:val="mk-MK"/>
        </w:rPr>
        <w:t>1.</w:t>
      </w:r>
      <w:r w:rsidRPr="00483949">
        <w:rPr>
          <w:rFonts w:ascii="Arial" w:hAnsi="Arial" w:cs="Arial"/>
          <w:b/>
          <w:sz w:val="24"/>
          <w:szCs w:val="24"/>
          <w:lang w:val="mk-MK"/>
        </w:rPr>
        <w:t>Општи податоци за основното училиште</w:t>
      </w:r>
    </w:p>
    <w:tbl>
      <w:tblPr>
        <w:tblStyle w:val="TableGrid"/>
        <w:tblW w:w="12507" w:type="dxa"/>
        <w:tblLook w:val="04A0"/>
      </w:tblPr>
      <w:tblGrid>
        <w:gridCol w:w="5266"/>
        <w:gridCol w:w="7241"/>
      </w:tblGrid>
      <w:tr w:rsidR="00483949" w:rsidTr="002F58D1">
        <w:trPr>
          <w:trHeight w:val="271"/>
        </w:trPr>
        <w:tc>
          <w:tcPr>
            <w:tcW w:w="5266" w:type="dxa"/>
            <w:shd w:val="clear" w:color="auto" w:fill="F7CAAC" w:themeFill="accent2" w:themeFillTint="66"/>
          </w:tcPr>
          <w:p w:rsidR="00483949" w:rsidRPr="00A973BC" w:rsidRDefault="00483949" w:rsidP="00483949">
            <w:pPr>
              <w:rPr>
                <w:rFonts w:ascii="Arial" w:hAnsi="Arial" w:cs="Arial"/>
                <w:b/>
                <w:sz w:val="20"/>
                <w:szCs w:val="20"/>
                <w:lang w:val="mk-MK"/>
              </w:rPr>
            </w:pPr>
            <w:r w:rsidRPr="00A973BC">
              <w:rPr>
                <w:rFonts w:ascii="Arial" w:hAnsi="Arial" w:cs="Arial"/>
                <w:b/>
                <w:sz w:val="20"/>
                <w:szCs w:val="20"/>
                <w:lang w:val="mk-MK"/>
              </w:rPr>
              <w:t>Податоци</w:t>
            </w:r>
          </w:p>
        </w:tc>
        <w:tc>
          <w:tcPr>
            <w:tcW w:w="7241" w:type="dxa"/>
            <w:shd w:val="clear" w:color="auto" w:fill="F7CAAC" w:themeFill="accent2" w:themeFillTint="66"/>
          </w:tcPr>
          <w:p w:rsidR="00483949" w:rsidRPr="00A973BC" w:rsidRDefault="006C0F34" w:rsidP="00483949">
            <w:pPr>
              <w:rPr>
                <w:rFonts w:ascii="Arial" w:hAnsi="Arial" w:cs="Arial"/>
                <w:b/>
                <w:sz w:val="20"/>
                <w:szCs w:val="20"/>
                <w:lang w:val="mk-MK"/>
              </w:rPr>
            </w:pPr>
            <w:r w:rsidRPr="00A973BC">
              <w:rPr>
                <w:rFonts w:ascii="Arial" w:hAnsi="Arial" w:cs="Arial"/>
                <w:b/>
                <w:sz w:val="20"/>
                <w:szCs w:val="20"/>
                <w:lang w:val="mk-MK"/>
              </w:rPr>
              <w:t>Централно училиште</w:t>
            </w:r>
          </w:p>
        </w:tc>
      </w:tr>
      <w:tr w:rsidR="00483949" w:rsidTr="002F58D1">
        <w:trPr>
          <w:trHeight w:val="271"/>
        </w:trPr>
        <w:tc>
          <w:tcPr>
            <w:tcW w:w="5266" w:type="dxa"/>
            <w:shd w:val="clear" w:color="auto" w:fill="FFE599" w:themeFill="accent4" w:themeFillTint="66"/>
          </w:tcPr>
          <w:p w:rsidR="00483949" w:rsidRPr="00101B07" w:rsidRDefault="00483949" w:rsidP="00483949">
            <w:pPr>
              <w:rPr>
                <w:rFonts w:ascii="Arial" w:hAnsi="Arial" w:cs="Arial"/>
                <w:b/>
                <w:sz w:val="20"/>
                <w:szCs w:val="20"/>
                <w:lang w:val="mk-MK"/>
              </w:rPr>
            </w:pPr>
            <w:r w:rsidRPr="00101B07">
              <w:rPr>
                <w:rFonts w:ascii="Arial" w:hAnsi="Arial" w:cs="Arial"/>
                <w:b/>
                <w:sz w:val="20"/>
                <w:szCs w:val="20"/>
                <w:lang w:val="mk-MK"/>
              </w:rPr>
              <w:t>Име на основното училиште</w:t>
            </w:r>
          </w:p>
        </w:tc>
        <w:tc>
          <w:tcPr>
            <w:tcW w:w="7241" w:type="dxa"/>
            <w:shd w:val="clear" w:color="auto" w:fill="FFE599" w:themeFill="accent4" w:themeFillTint="66"/>
          </w:tcPr>
          <w:p w:rsidR="00483949" w:rsidRPr="00101B07" w:rsidRDefault="00483949" w:rsidP="00483949">
            <w:pPr>
              <w:rPr>
                <w:rFonts w:ascii="Arial" w:hAnsi="Arial" w:cs="Arial"/>
                <w:sz w:val="20"/>
                <w:szCs w:val="20"/>
              </w:rPr>
            </w:pPr>
            <w:r w:rsidRPr="00101B07">
              <w:rPr>
                <w:rFonts w:ascii="Arial" w:hAnsi="Arial" w:cs="Arial"/>
                <w:sz w:val="20"/>
                <w:szCs w:val="20"/>
                <w:lang w:val="mk-MK"/>
              </w:rPr>
              <w:t xml:space="preserve">Општинско основно училиште </w:t>
            </w:r>
            <w:r w:rsidRPr="00101B07">
              <w:rPr>
                <w:rFonts w:ascii="Arial" w:hAnsi="Arial" w:cs="Arial"/>
                <w:sz w:val="20"/>
                <w:szCs w:val="20"/>
              </w:rPr>
              <w:t>“</w:t>
            </w:r>
            <w:r w:rsidRPr="00101B07">
              <w:rPr>
                <w:rFonts w:ascii="Arial" w:hAnsi="Arial" w:cs="Arial"/>
                <w:sz w:val="20"/>
                <w:szCs w:val="20"/>
                <w:lang w:val="mk-MK"/>
              </w:rPr>
              <w:t>Даме Груев</w:t>
            </w:r>
            <w:r w:rsidRPr="00101B07">
              <w:rPr>
                <w:rFonts w:ascii="Arial" w:hAnsi="Arial" w:cs="Arial"/>
                <w:sz w:val="20"/>
                <w:szCs w:val="20"/>
              </w:rPr>
              <w:t>”</w:t>
            </w:r>
          </w:p>
        </w:tc>
      </w:tr>
      <w:tr w:rsidR="00483949" w:rsidTr="002F58D1">
        <w:trPr>
          <w:trHeight w:val="271"/>
        </w:trPr>
        <w:tc>
          <w:tcPr>
            <w:tcW w:w="5266" w:type="dxa"/>
            <w:shd w:val="clear" w:color="auto" w:fill="F7CAAC" w:themeFill="accent2" w:themeFillTint="66"/>
          </w:tcPr>
          <w:p w:rsidR="00483949" w:rsidRPr="00101B07" w:rsidRDefault="00483949" w:rsidP="00483949">
            <w:pPr>
              <w:rPr>
                <w:rFonts w:ascii="Arial" w:hAnsi="Arial" w:cs="Arial"/>
                <w:b/>
                <w:sz w:val="20"/>
                <w:szCs w:val="20"/>
                <w:lang w:val="mk-MK"/>
              </w:rPr>
            </w:pPr>
            <w:r w:rsidRPr="00101B07">
              <w:rPr>
                <w:rFonts w:ascii="Arial" w:hAnsi="Arial" w:cs="Arial"/>
                <w:b/>
                <w:sz w:val="20"/>
                <w:szCs w:val="20"/>
                <w:lang w:val="mk-MK"/>
              </w:rPr>
              <w:t>Адреса, место, општина</w:t>
            </w:r>
          </w:p>
        </w:tc>
        <w:tc>
          <w:tcPr>
            <w:tcW w:w="7241" w:type="dxa"/>
            <w:shd w:val="clear" w:color="auto" w:fill="F7CAAC" w:themeFill="accent2" w:themeFillTint="66"/>
          </w:tcPr>
          <w:p w:rsidR="00483949" w:rsidRPr="00101B07" w:rsidRDefault="00E90B96" w:rsidP="00483949">
            <w:pPr>
              <w:rPr>
                <w:rFonts w:ascii="Arial" w:hAnsi="Arial" w:cs="Arial"/>
                <w:sz w:val="20"/>
                <w:szCs w:val="20"/>
                <w:lang w:val="mk-MK"/>
              </w:rPr>
            </w:pPr>
            <w:r w:rsidRPr="00101B07">
              <w:rPr>
                <w:rFonts w:ascii="Arial" w:hAnsi="Arial" w:cs="Arial"/>
                <w:sz w:val="20"/>
                <w:szCs w:val="20"/>
                <w:lang w:val="mk-MK"/>
              </w:rPr>
              <w:t>у</w:t>
            </w:r>
            <w:r w:rsidR="00483949" w:rsidRPr="00101B07">
              <w:rPr>
                <w:rFonts w:ascii="Arial" w:hAnsi="Arial" w:cs="Arial"/>
                <w:sz w:val="20"/>
                <w:szCs w:val="20"/>
                <w:lang w:val="mk-MK"/>
              </w:rPr>
              <w:t>л. Маршал Тито бр.31 с.Ерџелија, Свети Николе</w:t>
            </w:r>
          </w:p>
        </w:tc>
      </w:tr>
      <w:tr w:rsidR="00483949" w:rsidTr="002F58D1">
        <w:trPr>
          <w:trHeight w:val="271"/>
        </w:trPr>
        <w:tc>
          <w:tcPr>
            <w:tcW w:w="5266" w:type="dxa"/>
            <w:shd w:val="clear" w:color="auto" w:fill="FFE599" w:themeFill="accent4" w:themeFillTint="66"/>
          </w:tcPr>
          <w:p w:rsidR="00483949" w:rsidRPr="00101B07" w:rsidRDefault="00483949" w:rsidP="00483949">
            <w:pPr>
              <w:rPr>
                <w:rFonts w:ascii="Arial" w:hAnsi="Arial" w:cs="Arial"/>
                <w:b/>
                <w:sz w:val="20"/>
                <w:szCs w:val="20"/>
                <w:lang w:val="mk-MK"/>
              </w:rPr>
            </w:pPr>
            <w:r w:rsidRPr="00101B07">
              <w:rPr>
                <w:rFonts w:ascii="Arial" w:hAnsi="Arial" w:cs="Arial"/>
                <w:b/>
                <w:sz w:val="20"/>
                <w:szCs w:val="20"/>
                <w:lang w:val="mk-MK"/>
              </w:rPr>
              <w:t>Телефон</w:t>
            </w:r>
          </w:p>
        </w:tc>
        <w:tc>
          <w:tcPr>
            <w:tcW w:w="7241" w:type="dxa"/>
            <w:shd w:val="clear" w:color="auto" w:fill="FFE599" w:themeFill="accent4" w:themeFillTint="66"/>
          </w:tcPr>
          <w:p w:rsidR="00483949" w:rsidRPr="00101B07" w:rsidRDefault="00483949" w:rsidP="00483949">
            <w:pPr>
              <w:rPr>
                <w:rFonts w:ascii="Arial" w:hAnsi="Arial" w:cs="Arial"/>
                <w:sz w:val="20"/>
                <w:szCs w:val="20"/>
                <w:lang w:val="mk-MK"/>
              </w:rPr>
            </w:pPr>
            <w:r w:rsidRPr="00101B07">
              <w:rPr>
                <w:rFonts w:ascii="Arial" w:hAnsi="Arial" w:cs="Arial"/>
                <w:sz w:val="20"/>
                <w:szCs w:val="20"/>
                <w:lang w:val="mk-MK"/>
              </w:rPr>
              <w:t>032-459-030</w:t>
            </w:r>
          </w:p>
        </w:tc>
      </w:tr>
      <w:tr w:rsidR="00483949" w:rsidTr="002F58D1">
        <w:trPr>
          <w:trHeight w:val="271"/>
        </w:trPr>
        <w:tc>
          <w:tcPr>
            <w:tcW w:w="5266" w:type="dxa"/>
            <w:shd w:val="clear" w:color="auto" w:fill="F7CAAC" w:themeFill="accent2" w:themeFillTint="66"/>
          </w:tcPr>
          <w:p w:rsidR="00483949" w:rsidRPr="00101B07" w:rsidRDefault="00483949" w:rsidP="00483949">
            <w:pPr>
              <w:rPr>
                <w:rFonts w:ascii="Arial" w:hAnsi="Arial" w:cs="Arial"/>
                <w:b/>
                <w:sz w:val="20"/>
                <w:szCs w:val="20"/>
                <w:lang w:val="mk-MK"/>
              </w:rPr>
            </w:pPr>
            <w:r w:rsidRPr="00101B07">
              <w:rPr>
                <w:rFonts w:ascii="Arial" w:hAnsi="Arial" w:cs="Arial"/>
                <w:b/>
                <w:sz w:val="20"/>
                <w:szCs w:val="20"/>
                <w:lang w:val="mk-MK"/>
              </w:rPr>
              <w:t>Факс</w:t>
            </w:r>
          </w:p>
        </w:tc>
        <w:tc>
          <w:tcPr>
            <w:tcW w:w="7241" w:type="dxa"/>
            <w:shd w:val="clear" w:color="auto" w:fill="F7CAAC" w:themeFill="accent2" w:themeFillTint="66"/>
          </w:tcPr>
          <w:p w:rsidR="00483949" w:rsidRPr="00101B07" w:rsidRDefault="00483949" w:rsidP="00483949">
            <w:pPr>
              <w:rPr>
                <w:rFonts w:ascii="Arial" w:hAnsi="Arial" w:cs="Arial"/>
                <w:sz w:val="20"/>
                <w:szCs w:val="20"/>
                <w:lang w:val="mk-MK"/>
              </w:rPr>
            </w:pPr>
            <w:r w:rsidRPr="00101B07">
              <w:rPr>
                <w:rFonts w:ascii="Arial" w:hAnsi="Arial" w:cs="Arial"/>
                <w:sz w:val="20"/>
                <w:szCs w:val="20"/>
                <w:lang w:val="mk-MK"/>
              </w:rPr>
              <w:t>032-459-030</w:t>
            </w:r>
          </w:p>
        </w:tc>
      </w:tr>
      <w:tr w:rsidR="00483949" w:rsidTr="002F58D1">
        <w:trPr>
          <w:trHeight w:val="271"/>
        </w:trPr>
        <w:tc>
          <w:tcPr>
            <w:tcW w:w="5266" w:type="dxa"/>
            <w:shd w:val="clear" w:color="auto" w:fill="FFE599" w:themeFill="accent4" w:themeFillTint="66"/>
          </w:tcPr>
          <w:p w:rsidR="00483949" w:rsidRPr="00101B07" w:rsidRDefault="00483949" w:rsidP="00483949">
            <w:pPr>
              <w:rPr>
                <w:rFonts w:ascii="Arial" w:hAnsi="Arial" w:cs="Arial"/>
                <w:b/>
                <w:sz w:val="20"/>
                <w:szCs w:val="20"/>
                <w:lang w:val="mk-MK"/>
              </w:rPr>
            </w:pPr>
            <w:r w:rsidRPr="00101B07">
              <w:rPr>
                <w:rFonts w:ascii="Arial" w:hAnsi="Arial" w:cs="Arial"/>
                <w:b/>
                <w:sz w:val="20"/>
                <w:szCs w:val="20"/>
                <w:lang w:val="mk-MK"/>
              </w:rPr>
              <w:t>Веб страница</w:t>
            </w:r>
          </w:p>
        </w:tc>
        <w:tc>
          <w:tcPr>
            <w:tcW w:w="7241" w:type="dxa"/>
            <w:shd w:val="clear" w:color="auto" w:fill="FFE599" w:themeFill="accent4" w:themeFillTint="66"/>
          </w:tcPr>
          <w:p w:rsidR="00483949" w:rsidRPr="00101B07" w:rsidRDefault="00483949" w:rsidP="00483949">
            <w:pPr>
              <w:rPr>
                <w:rFonts w:ascii="Arial" w:hAnsi="Arial" w:cs="Arial"/>
                <w:sz w:val="20"/>
                <w:szCs w:val="20"/>
              </w:rPr>
            </w:pPr>
            <w:r w:rsidRPr="00101B07">
              <w:rPr>
                <w:rFonts w:ascii="Arial" w:hAnsi="Arial" w:cs="Arial"/>
                <w:sz w:val="20"/>
                <w:szCs w:val="20"/>
              </w:rPr>
              <w:t>damegruev.mk</w:t>
            </w:r>
          </w:p>
        </w:tc>
      </w:tr>
      <w:tr w:rsidR="00483949" w:rsidTr="002F58D1">
        <w:trPr>
          <w:trHeight w:val="271"/>
        </w:trPr>
        <w:tc>
          <w:tcPr>
            <w:tcW w:w="5266" w:type="dxa"/>
            <w:shd w:val="clear" w:color="auto" w:fill="F7CAAC" w:themeFill="accent2" w:themeFillTint="66"/>
          </w:tcPr>
          <w:p w:rsidR="00483949" w:rsidRPr="00101B07" w:rsidRDefault="00483949" w:rsidP="00483949">
            <w:pPr>
              <w:rPr>
                <w:rFonts w:ascii="Arial" w:hAnsi="Arial" w:cs="Arial"/>
                <w:b/>
                <w:sz w:val="20"/>
                <w:szCs w:val="20"/>
                <w:lang w:val="mk-MK"/>
              </w:rPr>
            </w:pPr>
            <w:r w:rsidRPr="00101B07">
              <w:rPr>
                <w:rFonts w:ascii="Arial" w:hAnsi="Arial" w:cs="Arial"/>
                <w:b/>
                <w:sz w:val="20"/>
                <w:szCs w:val="20"/>
                <w:lang w:val="mk-MK"/>
              </w:rPr>
              <w:t>Е-маил</w:t>
            </w:r>
          </w:p>
        </w:tc>
        <w:tc>
          <w:tcPr>
            <w:tcW w:w="7241" w:type="dxa"/>
            <w:shd w:val="clear" w:color="auto" w:fill="F7CAAC" w:themeFill="accent2" w:themeFillTint="66"/>
          </w:tcPr>
          <w:p w:rsidR="00483949" w:rsidRPr="00101B07" w:rsidRDefault="00483949" w:rsidP="00483949">
            <w:pPr>
              <w:rPr>
                <w:rFonts w:ascii="Arial" w:hAnsi="Arial" w:cs="Arial"/>
                <w:sz w:val="20"/>
                <w:szCs w:val="20"/>
              </w:rPr>
            </w:pPr>
            <w:r w:rsidRPr="00101B07">
              <w:rPr>
                <w:rFonts w:ascii="Arial" w:hAnsi="Arial" w:cs="Arial"/>
                <w:sz w:val="20"/>
                <w:szCs w:val="20"/>
              </w:rPr>
              <w:t>damegruev87@yahoo.com</w:t>
            </w:r>
          </w:p>
        </w:tc>
      </w:tr>
      <w:tr w:rsidR="00483949" w:rsidTr="002F58D1">
        <w:trPr>
          <w:trHeight w:val="493"/>
        </w:trPr>
        <w:tc>
          <w:tcPr>
            <w:tcW w:w="5266" w:type="dxa"/>
            <w:shd w:val="clear" w:color="auto" w:fill="FFE599" w:themeFill="accent4" w:themeFillTint="66"/>
          </w:tcPr>
          <w:p w:rsidR="00483949" w:rsidRPr="00A973BC" w:rsidRDefault="00483949" w:rsidP="00483949">
            <w:pPr>
              <w:rPr>
                <w:rFonts w:ascii="Arial" w:hAnsi="Arial" w:cs="Arial"/>
                <w:b/>
                <w:sz w:val="18"/>
                <w:szCs w:val="18"/>
                <w:lang w:val="mk-MK"/>
              </w:rPr>
            </w:pPr>
            <w:r w:rsidRPr="00A973BC">
              <w:rPr>
                <w:rFonts w:ascii="Arial" w:hAnsi="Arial" w:cs="Arial"/>
                <w:b/>
                <w:sz w:val="18"/>
                <w:szCs w:val="18"/>
              </w:rPr>
              <w:t>O</w:t>
            </w:r>
            <w:r w:rsidRPr="00A973BC">
              <w:rPr>
                <w:rFonts w:ascii="Arial" w:hAnsi="Arial" w:cs="Arial"/>
                <w:b/>
                <w:sz w:val="18"/>
                <w:szCs w:val="18"/>
                <w:lang w:val="mk-MK"/>
              </w:rPr>
              <w:t>сновано од</w:t>
            </w:r>
          </w:p>
        </w:tc>
        <w:tc>
          <w:tcPr>
            <w:tcW w:w="7241" w:type="dxa"/>
            <w:shd w:val="clear" w:color="auto" w:fill="FFE599" w:themeFill="accent4" w:themeFillTint="66"/>
          </w:tcPr>
          <w:p w:rsidR="00483949" w:rsidRPr="00101B07" w:rsidRDefault="00483949" w:rsidP="00483949">
            <w:pPr>
              <w:rPr>
                <w:rFonts w:ascii="Arial" w:hAnsi="Arial" w:cs="Arial"/>
                <w:b/>
                <w:sz w:val="20"/>
                <w:szCs w:val="20"/>
                <w:lang w:val="mk-MK"/>
              </w:rPr>
            </w:pPr>
            <w:r w:rsidRPr="00101B07">
              <w:rPr>
                <w:rFonts w:ascii="Arial" w:hAnsi="Arial" w:cs="Arial"/>
                <w:sz w:val="20"/>
                <w:szCs w:val="20"/>
              </w:rPr>
              <w:t>Општина  Св</w:t>
            </w:r>
            <w:r w:rsidRPr="00101B07">
              <w:rPr>
                <w:rFonts w:ascii="Arial" w:hAnsi="Arial" w:cs="Arial"/>
                <w:sz w:val="20"/>
                <w:szCs w:val="20"/>
                <w:lang w:val="mk-MK"/>
              </w:rPr>
              <w:t xml:space="preserve">ети </w:t>
            </w:r>
            <w:r w:rsidRPr="00101B07">
              <w:rPr>
                <w:rFonts w:ascii="Arial" w:hAnsi="Arial" w:cs="Arial"/>
                <w:sz w:val="20"/>
                <w:szCs w:val="20"/>
              </w:rPr>
              <w:t xml:space="preserve">Николе  </w:t>
            </w:r>
            <w:r w:rsidR="001B43E9" w:rsidRPr="00101B07">
              <w:rPr>
                <w:rFonts w:ascii="Arial" w:hAnsi="Arial" w:cs="Arial"/>
                <w:sz w:val="20"/>
                <w:szCs w:val="20"/>
                <w:lang w:val="mk-MK"/>
              </w:rPr>
              <w:t>(</w:t>
            </w:r>
            <w:r w:rsidRPr="00101B07">
              <w:rPr>
                <w:rFonts w:ascii="Arial" w:hAnsi="Arial" w:cs="Arial"/>
                <w:sz w:val="20"/>
                <w:szCs w:val="20"/>
              </w:rPr>
              <w:t>бр. и датум на основање бр.03-2910/6 од 22.12.1966</w:t>
            </w:r>
            <w:r w:rsidR="001B43E9" w:rsidRPr="00101B07">
              <w:rPr>
                <w:rFonts w:ascii="Arial" w:hAnsi="Arial" w:cs="Arial"/>
                <w:sz w:val="20"/>
                <w:szCs w:val="20"/>
                <w:lang w:val="mk-MK"/>
              </w:rPr>
              <w:t>)</w:t>
            </w:r>
          </w:p>
        </w:tc>
      </w:tr>
      <w:tr w:rsidR="00483949" w:rsidTr="002F58D1">
        <w:trPr>
          <w:trHeight w:val="271"/>
        </w:trPr>
        <w:tc>
          <w:tcPr>
            <w:tcW w:w="5266" w:type="dxa"/>
            <w:shd w:val="clear" w:color="auto" w:fill="F7CAAC" w:themeFill="accent2" w:themeFillTint="66"/>
          </w:tcPr>
          <w:p w:rsidR="00483949" w:rsidRPr="00A973BC" w:rsidRDefault="00483949" w:rsidP="00483949">
            <w:pPr>
              <w:rPr>
                <w:rFonts w:ascii="Arial" w:hAnsi="Arial" w:cs="Arial"/>
                <w:b/>
                <w:sz w:val="18"/>
                <w:szCs w:val="18"/>
                <w:lang w:val="mk-MK"/>
              </w:rPr>
            </w:pPr>
            <w:r w:rsidRPr="00A973BC">
              <w:rPr>
                <w:rFonts w:ascii="Arial" w:hAnsi="Arial" w:cs="Arial"/>
                <w:b/>
                <w:sz w:val="18"/>
                <w:szCs w:val="18"/>
                <w:lang w:val="mk-MK"/>
              </w:rPr>
              <w:t>Верификација-бр.на актот</w:t>
            </w:r>
          </w:p>
        </w:tc>
        <w:tc>
          <w:tcPr>
            <w:tcW w:w="7241" w:type="dxa"/>
            <w:shd w:val="clear" w:color="auto" w:fill="F7CAAC" w:themeFill="accent2" w:themeFillTint="66"/>
          </w:tcPr>
          <w:p w:rsidR="00483949" w:rsidRPr="00101B07" w:rsidRDefault="00483949" w:rsidP="00483949">
            <w:pPr>
              <w:rPr>
                <w:rFonts w:ascii="Arial" w:hAnsi="Arial" w:cs="Arial"/>
                <w:b/>
                <w:sz w:val="20"/>
                <w:szCs w:val="20"/>
                <w:lang w:val="mk-MK"/>
              </w:rPr>
            </w:pPr>
            <w:r w:rsidRPr="00101B07">
              <w:rPr>
                <w:rFonts w:ascii="Arial" w:hAnsi="Arial" w:cs="Arial"/>
                <w:sz w:val="20"/>
                <w:szCs w:val="20"/>
              </w:rPr>
              <w:t>1002-508 од 06.06.1986</w:t>
            </w:r>
          </w:p>
        </w:tc>
      </w:tr>
      <w:tr w:rsidR="00483949" w:rsidTr="002F58D1">
        <w:trPr>
          <w:trHeight w:val="271"/>
        </w:trPr>
        <w:tc>
          <w:tcPr>
            <w:tcW w:w="5266" w:type="dxa"/>
            <w:shd w:val="clear" w:color="auto" w:fill="FFE599" w:themeFill="accent4" w:themeFillTint="66"/>
          </w:tcPr>
          <w:p w:rsidR="00483949" w:rsidRPr="00A973BC" w:rsidRDefault="00483949" w:rsidP="00483949">
            <w:pPr>
              <w:rPr>
                <w:rFonts w:ascii="Arial" w:hAnsi="Arial" w:cs="Arial"/>
                <w:b/>
                <w:sz w:val="18"/>
                <w:szCs w:val="18"/>
                <w:lang w:val="mk-MK"/>
              </w:rPr>
            </w:pPr>
            <w:r w:rsidRPr="00A973BC">
              <w:rPr>
                <w:rFonts w:ascii="Arial" w:hAnsi="Arial" w:cs="Arial"/>
                <w:b/>
                <w:sz w:val="18"/>
                <w:szCs w:val="18"/>
                <w:lang w:val="mk-MK"/>
              </w:rPr>
              <w:lastRenderedPageBreak/>
              <w:t>Година на изградба</w:t>
            </w:r>
          </w:p>
        </w:tc>
        <w:tc>
          <w:tcPr>
            <w:tcW w:w="7241" w:type="dxa"/>
            <w:shd w:val="clear" w:color="auto" w:fill="FFE599" w:themeFill="accent4" w:themeFillTint="66"/>
          </w:tcPr>
          <w:p w:rsidR="00483949" w:rsidRPr="00101B07" w:rsidRDefault="00483949" w:rsidP="00483949">
            <w:pPr>
              <w:rPr>
                <w:rFonts w:ascii="Arial" w:hAnsi="Arial" w:cs="Arial"/>
                <w:b/>
                <w:sz w:val="20"/>
                <w:szCs w:val="20"/>
                <w:lang w:val="mk-MK"/>
              </w:rPr>
            </w:pPr>
            <w:r w:rsidRPr="00101B07">
              <w:rPr>
                <w:rFonts w:ascii="Arial" w:hAnsi="Arial" w:cs="Arial"/>
                <w:sz w:val="20"/>
                <w:szCs w:val="20"/>
              </w:rPr>
              <w:t>1956 година</w:t>
            </w:r>
          </w:p>
        </w:tc>
      </w:tr>
      <w:tr w:rsidR="00483949" w:rsidTr="002F58D1">
        <w:trPr>
          <w:trHeight w:val="271"/>
        </w:trPr>
        <w:tc>
          <w:tcPr>
            <w:tcW w:w="5266" w:type="dxa"/>
            <w:shd w:val="clear" w:color="auto" w:fill="F7CAAC" w:themeFill="accent2" w:themeFillTint="66"/>
          </w:tcPr>
          <w:p w:rsidR="00483949" w:rsidRPr="00A973BC" w:rsidRDefault="00483949" w:rsidP="00483949">
            <w:pPr>
              <w:rPr>
                <w:rFonts w:ascii="Arial" w:hAnsi="Arial" w:cs="Arial"/>
                <w:b/>
                <w:sz w:val="18"/>
                <w:szCs w:val="18"/>
                <w:lang w:val="mk-MK"/>
              </w:rPr>
            </w:pPr>
            <w:r w:rsidRPr="00A973BC">
              <w:rPr>
                <w:rFonts w:ascii="Arial" w:hAnsi="Arial" w:cs="Arial"/>
                <w:b/>
                <w:sz w:val="18"/>
                <w:szCs w:val="18"/>
                <w:lang w:val="mk-MK"/>
              </w:rPr>
              <w:t>Тип на градба</w:t>
            </w:r>
          </w:p>
        </w:tc>
        <w:tc>
          <w:tcPr>
            <w:tcW w:w="7241" w:type="dxa"/>
            <w:shd w:val="clear" w:color="auto" w:fill="F7CAAC" w:themeFill="accent2" w:themeFillTint="66"/>
          </w:tcPr>
          <w:p w:rsidR="00483949" w:rsidRPr="00101B07" w:rsidRDefault="00483949" w:rsidP="00483949">
            <w:pPr>
              <w:rPr>
                <w:rFonts w:ascii="Arial" w:hAnsi="Arial" w:cs="Arial"/>
                <w:sz w:val="20"/>
                <w:szCs w:val="20"/>
                <w:lang w:val="mk-MK"/>
              </w:rPr>
            </w:pPr>
            <w:r w:rsidRPr="00101B07">
              <w:rPr>
                <w:rFonts w:ascii="Arial" w:hAnsi="Arial" w:cs="Arial"/>
                <w:sz w:val="20"/>
                <w:szCs w:val="20"/>
                <w:lang w:val="mk-MK"/>
              </w:rPr>
              <w:t>тврда градба</w:t>
            </w:r>
          </w:p>
        </w:tc>
      </w:tr>
      <w:tr w:rsidR="00483949" w:rsidTr="002F58D1">
        <w:trPr>
          <w:trHeight w:val="242"/>
        </w:trPr>
        <w:tc>
          <w:tcPr>
            <w:tcW w:w="5266" w:type="dxa"/>
            <w:shd w:val="clear" w:color="auto" w:fill="FFE599" w:themeFill="accent4" w:themeFillTint="66"/>
          </w:tcPr>
          <w:p w:rsidR="00483949" w:rsidRPr="00A973BC" w:rsidRDefault="00483949" w:rsidP="00483949">
            <w:pPr>
              <w:rPr>
                <w:rFonts w:ascii="Arial" w:hAnsi="Arial" w:cs="Arial"/>
                <w:b/>
                <w:sz w:val="18"/>
                <w:szCs w:val="18"/>
              </w:rPr>
            </w:pPr>
            <w:r w:rsidRPr="00A973BC">
              <w:rPr>
                <w:rFonts w:ascii="Arial" w:hAnsi="Arial" w:cs="Arial"/>
                <w:b/>
                <w:sz w:val="18"/>
                <w:szCs w:val="18"/>
                <w:lang w:val="mk-MK"/>
              </w:rPr>
              <w:t>Внатрешна површина на училиштето (</w:t>
            </w:r>
            <w:r w:rsidRPr="00A973BC">
              <w:rPr>
                <w:rFonts w:ascii="Arial" w:hAnsi="Arial" w:cs="Arial"/>
                <w:b/>
                <w:sz w:val="18"/>
                <w:szCs w:val="18"/>
              </w:rPr>
              <w:t>m2)</w:t>
            </w:r>
          </w:p>
        </w:tc>
        <w:tc>
          <w:tcPr>
            <w:tcW w:w="7241" w:type="dxa"/>
            <w:shd w:val="clear" w:color="auto" w:fill="FFE599" w:themeFill="accent4" w:themeFillTint="66"/>
          </w:tcPr>
          <w:p w:rsidR="00483949" w:rsidRPr="00101B07" w:rsidRDefault="00483949" w:rsidP="00483949">
            <w:pPr>
              <w:rPr>
                <w:rFonts w:ascii="Arial" w:hAnsi="Arial" w:cs="Arial"/>
                <w:b/>
                <w:sz w:val="20"/>
                <w:szCs w:val="20"/>
                <w:lang w:val="mk-MK"/>
              </w:rPr>
            </w:pPr>
            <w:r w:rsidRPr="00101B07">
              <w:rPr>
                <w:rFonts w:ascii="Arial" w:hAnsi="Arial" w:cs="Arial"/>
                <w:sz w:val="20"/>
                <w:szCs w:val="20"/>
              </w:rPr>
              <w:t>2659 m</w:t>
            </w:r>
            <w:r w:rsidRPr="00101B07">
              <w:rPr>
                <w:rFonts w:ascii="Arial" w:hAnsi="Arial" w:cs="Arial"/>
                <w:sz w:val="20"/>
                <w:szCs w:val="20"/>
                <w:vertAlign w:val="superscript"/>
              </w:rPr>
              <w:t>2</w:t>
            </w:r>
          </w:p>
        </w:tc>
      </w:tr>
      <w:tr w:rsidR="00483949" w:rsidTr="00BA62EA">
        <w:trPr>
          <w:trHeight w:val="271"/>
        </w:trPr>
        <w:tc>
          <w:tcPr>
            <w:tcW w:w="5266" w:type="dxa"/>
            <w:shd w:val="clear" w:color="auto" w:fill="F7CAAC" w:themeFill="accent2" w:themeFillTint="66"/>
          </w:tcPr>
          <w:p w:rsidR="00483949" w:rsidRPr="00A973BC" w:rsidRDefault="00483949" w:rsidP="00483949">
            <w:pPr>
              <w:rPr>
                <w:rFonts w:ascii="Arial" w:hAnsi="Arial" w:cs="Arial"/>
                <w:b/>
                <w:sz w:val="18"/>
                <w:szCs w:val="18"/>
              </w:rPr>
            </w:pPr>
            <w:r w:rsidRPr="00A973BC">
              <w:rPr>
                <w:rFonts w:ascii="Arial" w:hAnsi="Arial" w:cs="Arial"/>
                <w:b/>
                <w:sz w:val="18"/>
                <w:szCs w:val="18"/>
                <w:lang w:val="mk-MK"/>
              </w:rPr>
              <w:t>Училиштен двор (</w:t>
            </w:r>
            <w:r w:rsidRPr="00A973BC">
              <w:rPr>
                <w:rFonts w:ascii="Arial" w:hAnsi="Arial" w:cs="Arial"/>
                <w:b/>
                <w:sz w:val="18"/>
                <w:szCs w:val="18"/>
              </w:rPr>
              <w:t>m2)</w:t>
            </w:r>
          </w:p>
        </w:tc>
        <w:tc>
          <w:tcPr>
            <w:tcW w:w="7241" w:type="dxa"/>
            <w:shd w:val="clear" w:color="auto" w:fill="F7CAAC" w:themeFill="accent2" w:themeFillTint="66"/>
          </w:tcPr>
          <w:p w:rsidR="00483949" w:rsidRPr="00101B07" w:rsidRDefault="00483949" w:rsidP="00483949">
            <w:pPr>
              <w:rPr>
                <w:rFonts w:ascii="Arial" w:hAnsi="Arial" w:cs="Arial"/>
                <w:sz w:val="20"/>
                <w:szCs w:val="20"/>
              </w:rPr>
            </w:pPr>
            <w:r w:rsidRPr="00101B07">
              <w:rPr>
                <w:rFonts w:ascii="Arial" w:hAnsi="Arial" w:cs="Arial"/>
                <w:sz w:val="20"/>
                <w:szCs w:val="20"/>
              </w:rPr>
              <w:t>16226m</w:t>
            </w:r>
          </w:p>
        </w:tc>
      </w:tr>
      <w:tr w:rsidR="00483949" w:rsidTr="002F58D1">
        <w:trPr>
          <w:trHeight w:val="224"/>
        </w:trPr>
        <w:tc>
          <w:tcPr>
            <w:tcW w:w="5266" w:type="dxa"/>
            <w:shd w:val="clear" w:color="auto" w:fill="FFE599" w:themeFill="accent4" w:themeFillTint="66"/>
          </w:tcPr>
          <w:p w:rsidR="00483949" w:rsidRPr="00A973BC" w:rsidRDefault="00483949" w:rsidP="00483949">
            <w:pPr>
              <w:rPr>
                <w:rFonts w:ascii="Arial" w:hAnsi="Arial" w:cs="Arial"/>
                <w:b/>
                <w:sz w:val="18"/>
                <w:szCs w:val="18"/>
                <w:lang w:val="mk-MK"/>
              </w:rPr>
            </w:pPr>
            <w:r w:rsidRPr="00A973BC">
              <w:rPr>
                <w:rFonts w:ascii="Arial" w:hAnsi="Arial" w:cs="Arial"/>
                <w:b/>
                <w:sz w:val="18"/>
                <w:szCs w:val="18"/>
                <w:lang w:val="mk-MK"/>
              </w:rPr>
              <w:t>Површина на спортски терени и игралишта</w:t>
            </w:r>
          </w:p>
        </w:tc>
        <w:tc>
          <w:tcPr>
            <w:tcW w:w="7241" w:type="dxa"/>
            <w:shd w:val="clear" w:color="auto" w:fill="FFE599" w:themeFill="accent4" w:themeFillTint="66"/>
          </w:tcPr>
          <w:p w:rsidR="00483949" w:rsidRPr="00101B07" w:rsidRDefault="006C0F34" w:rsidP="00483949">
            <w:pPr>
              <w:rPr>
                <w:rFonts w:ascii="Arial" w:hAnsi="Arial" w:cs="Arial"/>
                <w:sz w:val="20"/>
                <w:szCs w:val="20"/>
              </w:rPr>
            </w:pPr>
            <w:r w:rsidRPr="00101B07">
              <w:rPr>
                <w:rFonts w:ascii="Arial" w:hAnsi="Arial" w:cs="Arial"/>
                <w:sz w:val="20"/>
                <w:szCs w:val="20"/>
              </w:rPr>
              <w:t>2358m</w:t>
            </w:r>
          </w:p>
        </w:tc>
      </w:tr>
      <w:tr w:rsidR="00483949" w:rsidTr="00BA62EA">
        <w:trPr>
          <w:trHeight w:val="287"/>
        </w:trPr>
        <w:tc>
          <w:tcPr>
            <w:tcW w:w="5266" w:type="dxa"/>
            <w:shd w:val="clear" w:color="auto" w:fill="F7CAAC" w:themeFill="accent2" w:themeFillTint="66"/>
          </w:tcPr>
          <w:p w:rsidR="00483949" w:rsidRPr="00A973BC" w:rsidRDefault="00483949" w:rsidP="00483949">
            <w:pPr>
              <w:rPr>
                <w:rFonts w:ascii="Arial" w:hAnsi="Arial" w:cs="Arial"/>
                <w:b/>
                <w:sz w:val="18"/>
                <w:szCs w:val="18"/>
                <w:lang w:val="mk-MK"/>
              </w:rPr>
            </w:pPr>
            <w:r w:rsidRPr="00A973BC">
              <w:rPr>
                <w:rFonts w:ascii="Arial" w:hAnsi="Arial" w:cs="Arial"/>
                <w:b/>
                <w:sz w:val="18"/>
                <w:szCs w:val="18"/>
                <w:lang w:val="mk-MK"/>
              </w:rPr>
              <w:t>Начин на загревање на училиштето</w:t>
            </w:r>
          </w:p>
        </w:tc>
        <w:tc>
          <w:tcPr>
            <w:tcW w:w="7241" w:type="dxa"/>
            <w:shd w:val="clear" w:color="auto" w:fill="F7CAAC" w:themeFill="accent2" w:themeFillTint="66"/>
          </w:tcPr>
          <w:p w:rsidR="00483949" w:rsidRPr="00352465" w:rsidRDefault="00352465" w:rsidP="00483949">
            <w:pPr>
              <w:rPr>
                <w:rFonts w:ascii="Arial" w:hAnsi="Arial" w:cs="Arial"/>
                <w:sz w:val="20"/>
                <w:szCs w:val="20"/>
                <w:lang w:val="mk-MK"/>
              </w:rPr>
            </w:pPr>
            <w:r w:rsidRPr="00352465">
              <w:rPr>
                <w:rFonts w:ascii="Arial" w:hAnsi="Arial" w:cs="Arial"/>
                <w:sz w:val="20"/>
                <w:szCs w:val="20"/>
                <w:lang w:val="mk-MK"/>
              </w:rPr>
              <w:t>нафта</w:t>
            </w:r>
          </w:p>
        </w:tc>
      </w:tr>
      <w:tr w:rsidR="00483949" w:rsidTr="002F58D1">
        <w:trPr>
          <w:trHeight w:val="188"/>
        </w:trPr>
        <w:tc>
          <w:tcPr>
            <w:tcW w:w="5266" w:type="dxa"/>
            <w:shd w:val="clear" w:color="auto" w:fill="FFE599" w:themeFill="accent4" w:themeFillTint="66"/>
          </w:tcPr>
          <w:p w:rsidR="00483949" w:rsidRPr="00A973BC" w:rsidRDefault="00483949" w:rsidP="00483949">
            <w:pPr>
              <w:rPr>
                <w:rFonts w:ascii="Arial" w:hAnsi="Arial" w:cs="Arial"/>
                <w:b/>
                <w:sz w:val="18"/>
                <w:szCs w:val="18"/>
                <w:lang w:val="mk-MK"/>
              </w:rPr>
            </w:pPr>
            <w:r w:rsidRPr="00A973BC">
              <w:rPr>
                <w:rFonts w:ascii="Arial" w:hAnsi="Arial" w:cs="Arial"/>
                <w:b/>
                <w:sz w:val="18"/>
                <w:szCs w:val="18"/>
                <w:lang w:val="mk-MK"/>
              </w:rPr>
              <w:t>Училиштето работи во смени</w:t>
            </w:r>
          </w:p>
        </w:tc>
        <w:tc>
          <w:tcPr>
            <w:tcW w:w="7241" w:type="dxa"/>
            <w:shd w:val="clear" w:color="auto" w:fill="FFE599" w:themeFill="accent4" w:themeFillTint="66"/>
          </w:tcPr>
          <w:p w:rsidR="00483949" w:rsidRPr="00101B07" w:rsidRDefault="006C0F34" w:rsidP="00483949">
            <w:pPr>
              <w:rPr>
                <w:rFonts w:ascii="Arial" w:hAnsi="Arial" w:cs="Arial"/>
                <w:sz w:val="20"/>
                <w:szCs w:val="20"/>
                <w:lang w:val="mk-MK"/>
              </w:rPr>
            </w:pPr>
            <w:r w:rsidRPr="00101B07">
              <w:rPr>
                <w:rFonts w:ascii="Arial" w:hAnsi="Arial" w:cs="Arial"/>
                <w:sz w:val="20"/>
                <w:szCs w:val="20"/>
                <w:lang w:val="mk-MK"/>
              </w:rPr>
              <w:t>Една смена (прва)</w:t>
            </w:r>
          </w:p>
        </w:tc>
      </w:tr>
      <w:tr w:rsidR="00483949" w:rsidTr="00BA62EA">
        <w:trPr>
          <w:trHeight w:val="271"/>
        </w:trPr>
        <w:tc>
          <w:tcPr>
            <w:tcW w:w="5266" w:type="dxa"/>
            <w:shd w:val="clear" w:color="auto" w:fill="F7CAAC" w:themeFill="accent2" w:themeFillTint="66"/>
          </w:tcPr>
          <w:p w:rsidR="00483949" w:rsidRPr="00A973BC" w:rsidRDefault="00483949" w:rsidP="00483949">
            <w:pPr>
              <w:rPr>
                <w:rFonts w:ascii="Arial" w:hAnsi="Arial" w:cs="Arial"/>
                <w:b/>
                <w:sz w:val="18"/>
                <w:szCs w:val="18"/>
                <w:lang w:val="mk-MK"/>
              </w:rPr>
            </w:pPr>
            <w:r w:rsidRPr="00A973BC">
              <w:rPr>
                <w:rFonts w:ascii="Arial" w:hAnsi="Arial" w:cs="Arial"/>
                <w:b/>
                <w:sz w:val="18"/>
                <w:szCs w:val="18"/>
                <w:lang w:val="mk-MK"/>
              </w:rPr>
              <w:t>Број на паралелки</w:t>
            </w:r>
          </w:p>
        </w:tc>
        <w:tc>
          <w:tcPr>
            <w:tcW w:w="7241" w:type="dxa"/>
            <w:shd w:val="clear" w:color="auto" w:fill="F7CAAC" w:themeFill="accent2" w:themeFillTint="66"/>
          </w:tcPr>
          <w:p w:rsidR="00483949" w:rsidRPr="00101B07" w:rsidRDefault="006C0F34" w:rsidP="00483949">
            <w:pPr>
              <w:rPr>
                <w:rFonts w:ascii="Arial" w:hAnsi="Arial" w:cs="Arial"/>
                <w:sz w:val="20"/>
                <w:szCs w:val="20"/>
                <w:lang w:val="mk-MK"/>
              </w:rPr>
            </w:pPr>
            <w:r w:rsidRPr="00101B07">
              <w:rPr>
                <w:rFonts w:ascii="Arial" w:hAnsi="Arial" w:cs="Arial"/>
                <w:sz w:val="20"/>
                <w:szCs w:val="20"/>
                <w:lang w:val="mk-MK"/>
              </w:rPr>
              <w:t>11</w:t>
            </w:r>
          </w:p>
        </w:tc>
      </w:tr>
      <w:tr w:rsidR="00483949" w:rsidTr="002F58D1">
        <w:trPr>
          <w:trHeight w:val="260"/>
        </w:trPr>
        <w:tc>
          <w:tcPr>
            <w:tcW w:w="5266" w:type="dxa"/>
            <w:shd w:val="clear" w:color="auto" w:fill="FFE599" w:themeFill="accent4" w:themeFillTint="66"/>
          </w:tcPr>
          <w:p w:rsidR="00483949" w:rsidRPr="00A973BC" w:rsidRDefault="00483949" w:rsidP="00483949">
            <w:pPr>
              <w:rPr>
                <w:rFonts w:ascii="Arial" w:hAnsi="Arial" w:cs="Arial"/>
                <w:b/>
                <w:sz w:val="18"/>
                <w:szCs w:val="18"/>
                <w:lang w:val="mk-MK"/>
              </w:rPr>
            </w:pPr>
            <w:r w:rsidRPr="00A973BC">
              <w:rPr>
                <w:rFonts w:ascii="Arial" w:hAnsi="Arial" w:cs="Arial"/>
                <w:b/>
                <w:sz w:val="18"/>
                <w:szCs w:val="18"/>
                <w:lang w:val="mk-MK"/>
              </w:rPr>
              <w:t>Број на комбинирани паралелки</w:t>
            </w:r>
          </w:p>
        </w:tc>
        <w:tc>
          <w:tcPr>
            <w:tcW w:w="7241" w:type="dxa"/>
            <w:shd w:val="clear" w:color="auto" w:fill="FFE599" w:themeFill="accent4" w:themeFillTint="66"/>
          </w:tcPr>
          <w:p w:rsidR="00483949" w:rsidRPr="00101B07" w:rsidRDefault="006C0F34" w:rsidP="00483949">
            <w:pPr>
              <w:rPr>
                <w:rFonts w:ascii="Arial" w:hAnsi="Arial" w:cs="Arial"/>
                <w:sz w:val="20"/>
                <w:szCs w:val="20"/>
                <w:lang w:val="mk-MK"/>
              </w:rPr>
            </w:pPr>
            <w:r w:rsidRPr="00101B07">
              <w:rPr>
                <w:rFonts w:ascii="Arial" w:hAnsi="Arial" w:cs="Arial"/>
                <w:sz w:val="20"/>
                <w:szCs w:val="20"/>
                <w:lang w:val="mk-MK"/>
              </w:rPr>
              <w:t>/</w:t>
            </w:r>
          </w:p>
        </w:tc>
      </w:tr>
      <w:tr w:rsidR="00483949" w:rsidTr="00BA62EA">
        <w:trPr>
          <w:trHeight w:val="431"/>
        </w:trPr>
        <w:tc>
          <w:tcPr>
            <w:tcW w:w="5266" w:type="dxa"/>
            <w:shd w:val="clear" w:color="auto" w:fill="F7CAAC" w:themeFill="accent2" w:themeFillTint="66"/>
          </w:tcPr>
          <w:p w:rsidR="00483949" w:rsidRPr="00A973BC" w:rsidRDefault="00483949" w:rsidP="00483949">
            <w:pPr>
              <w:rPr>
                <w:rFonts w:ascii="Arial" w:hAnsi="Arial" w:cs="Arial"/>
                <w:b/>
                <w:sz w:val="18"/>
                <w:szCs w:val="18"/>
                <w:lang w:val="mk-MK"/>
              </w:rPr>
            </w:pPr>
            <w:r w:rsidRPr="00A973BC">
              <w:rPr>
                <w:rFonts w:ascii="Arial" w:hAnsi="Arial" w:cs="Arial"/>
                <w:b/>
                <w:sz w:val="18"/>
                <w:szCs w:val="18"/>
                <w:lang w:val="mk-MK"/>
              </w:rPr>
              <w:t>Јазик/ јазици на кој/кои се реалзира наставата во училиштето</w:t>
            </w:r>
          </w:p>
        </w:tc>
        <w:tc>
          <w:tcPr>
            <w:tcW w:w="7241" w:type="dxa"/>
            <w:shd w:val="clear" w:color="auto" w:fill="F7CAAC" w:themeFill="accent2" w:themeFillTint="66"/>
          </w:tcPr>
          <w:p w:rsidR="00483949" w:rsidRPr="00101B07" w:rsidRDefault="00A973BC" w:rsidP="00483949">
            <w:pPr>
              <w:rPr>
                <w:rFonts w:ascii="Arial" w:hAnsi="Arial" w:cs="Arial"/>
                <w:sz w:val="20"/>
                <w:szCs w:val="20"/>
                <w:lang w:val="mk-MK"/>
              </w:rPr>
            </w:pPr>
            <w:r>
              <w:rPr>
                <w:rFonts w:ascii="Arial" w:hAnsi="Arial" w:cs="Arial"/>
                <w:sz w:val="20"/>
                <w:szCs w:val="20"/>
                <w:lang w:val="mk-MK"/>
              </w:rPr>
              <w:t>м</w:t>
            </w:r>
            <w:r w:rsidR="006C0F34" w:rsidRPr="00101B07">
              <w:rPr>
                <w:rFonts w:ascii="Arial" w:hAnsi="Arial" w:cs="Arial"/>
                <w:sz w:val="20"/>
                <w:szCs w:val="20"/>
                <w:lang w:val="mk-MK"/>
              </w:rPr>
              <w:t>акедонски јазик</w:t>
            </w:r>
          </w:p>
        </w:tc>
      </w:tr>
      <w:tr w:rsidR="00483949" w:rsidTr="002F58D1">
        <w:trPr>
          <w:trHeight w:val="440"/>
        </w:trPr>
        <w:tc>
          <w:tcPr>
            <w:tcW w:w="5266" w:type="dxa"/>
            <w:shd w:val="clear" w:color="auto" w:fill="FFE599" w:themeFill="accent4" w:themeFillTint="66"/>
          </w:tcPr>
          <w:p w:rsidR="00483949" w:rsidRPr="00A973BC" w:rsidRDefault="006C0F34" w:rsidP="00483949">
            <w:pPr>
              <w:rPr>
                <w:rFonts w:ascii="Arial" w:hAnsi="Arial" w:cs="Arial"/>
                <w:b/>
                <w:sz w:val="18"/>
                <w:szCs w:val="18"/>
                <w:lang w:val="mk-MK"/>
              </w:rPr>
            </w:pPr>
            <w:r w:rsidRPr="00A973BC">
              <w:rPr>
                <w:rFonts w:ascii="Arial" w:hAnsi="Arial" w:cs="Arial"/>
                <w:b/>
                <w:sz w:val="18"/>
                <w:szCs w:val="18"/>
                <w:lang w:val="mk-MK"/>
              </w:rPr>
              <w:t>Во основното училиште има паралелки за ученици со посебни образовни потреби</w:t>
            </w:r>
          </w:p>
        </w:tc>
        <w:tc>
          <w:tcPr>
            <w:tcW w:w="7241" w:type="dxa"/>
            <w:shd w:val="clear" w:color="auto" w:fill="FFE599" w:themeFill="accent4" w:themeFillTint="66"/>
          </w:tcPr>
          <w:p w:rsidR="00483949" w:rsidRPr="00101B07" w:rsidRDefault="006C0F34" w:rsidP="00483949">
            <w:pPr>
              <w:rPr>
                <w:rFonts w:ascii="Arial" w:hAnsi="Arial" w:cs="Arial"/>
                <w:sz w:val="20"/>
                <w:szCs w:val="20"/>
                <w:lang w:val="mk-MK"/>
              </w:rPr>
            </w:pPr>
            <w:r w:rsidRPr="00101B07">
              <w:rPr>
                <w:rFonts w:ascii="Arial" w:hAnsi="Arial" w:cs="Arial"/>
                <w:sz w:val="20"/>
                <w:szCs w:val="20"/>
                <w:lang w:val="mk-MK"/>
              </w:rPr>
              <w:t>нема</w:t>
            </w:r>
          </w:p>
        </w:tc>
      </w:tr>
      <w:tr w:rsidR="006C0F34" w:rsidTr="00BA62EA">
        <w:trPr>
          <w:trHeight w:val="440"/>
        </w:trPr>
        <w:tc>
          <w:tcPr>
            <w:tcW w:w="5266" w:type="dxa"/>
            <w:shd w:val="clear" w:color="auto" w:fill="F7CAAC" w:themeFill="accent2" w:themeFillTint="66"/>
          </w:tcPr>
          <w:p w:rsidR="006C0F34" w:rsidRPr="00A973BC" w:rsidRDefault="006C0F34" w:rsidP="00483949">
            <w:pPr>
              <w:rPr>
                <w:rFonts w:ascii="Arial" w:hAnsi="Arial" w:cs="Arial"/>
                <w:b/>
                <w:sz w:val="18"/>
                <w:szCs w:val="18"/>
                <w:lang w:val="mk-MK"/>
              </w:rPr>
            </w:pPr>
            <w:r w:rsidRPr="00A973BC">
              <w:rPr>
                <w:rFonts w:ascii="Arial" w:hAnsi="Arial" w:cs="Arial"/>
                <w:b/>
                <w:sz w:val="18"/>
                <w:szCs w:val="18"/>
                <w:lang w:val="mk-MK"/>
              </w:rPr>
              <w:t>Во основното училиште има паралелки од музичко училиште</w:t>
            </w:r>
          </w:p>
        </w:tc>
        <w:tc>
          <w:tcPr>
            <w:tcW w:w="7241" w:type="dxa"/>
            <w:shd w:val="clear" w:color="auto" w:fill="F7CAAC" w:themeFill="accent2" w:themeFillTint="66"/>
          </w:tcPr>
          <w:p w:rsidR="006C0F34" w:rsidRPr="00101B07" w:rsidRDefault="006C0F34" w:rsidP="00483949">
            <w:pPr>
              <w:rPr>
                <w:rFonts w:ascii="Arial" w:hAnsi="Arial" w:cs="Arial"/>
                <w:sz w:val="20"/>
                <w:szCs w:val="20"/>
                <w:lang w:val="mk-MK"/>
              </w:rPr>
            </w:pPr>
            <w:r w:rsidRPr="00101B07">
              <w:rPr>
                <w:rFonts w:ascii="Arial" w:hAnsi="Arial" w:cs="Arial"/>
                <w:sz w:val="20"/>
                <w:szCs w:val="20"/>
                <w:lang w:val="mk-MK"/>
              </w:rPr>
              <w:t>нема</w:t>
            </w:r>
          </w:p>
        </w:tc>
      </w:tr>
      <w:tr w:rsidR="006C0F34" w:rsidTr="002F58D1">
        <w:trPr>
          <w:trHeight w:val="260"/>
        </w:trPr>
        <w:tc>
          <w:tcPr>
            <w:tcW w:w="5266" w:type="dxa"/>
            <w:shd w:val="clear" w:color="auto" w:fill="FFE599" w:themeFill="accent4" w:themeFillTint="66"/>
          </w:tcPr>
          <w:p w:rsidR="006C0F34" w:rsidRPr="00A973BC" w:rsidRDefault="006C0F34" w:rsidP="00483949">
            <w:pPr>
              <w:rPr>
                <w:rFonts w:ascii="Arial" w:hAnsi="Arial" w:cs="Arial"/>
                <w:b/>
                <w:sz w:val="18"/>
                <w:szCs w:val="18"/>
                <w:lang w:val="mk-MK"/>
              </w:rPr>
            </w:pPr>
            <w:r w:rsidRPr="00A973BC">
              <w:rPr>
                <w:rFonts w:ascii="Arial" w:hAnsi="Arial" w:cs="Arial"/>
                <w:b/>
                <w:sz w:val="18"/>
                <w:szCs w:val="18"/>
                <w:lang w:val="mk-MK"/>
              </w:rPr>
              <w:t>Во основното училиште има ресурсен центар</w:t>
            </w:r>
          </w:p>
        </w:tc>
        <w:tc>
          <w:tcPr>
            <w:tcW w:w="7241" w:type="dxa"/>
            <w:shd w:val="clear" w:color="auto" w:fill="FFE599" w:themeFill="accent4" w:themeFillTint="66"/>
          </w:tcPr>
          <w:p w:rsidR="006C0F34" w:rsidRPr="00101B07" w:rsidRDefault="006C0F34" w:rsidP="00483949">
            <w:pPr>
              <w:rPr>
                <w:rFonts w:ascii="Arial" w:hAnsi="Arial" w:cs="Arial"/>
                <w:sz w:val="20"/>
                <w:szCs w:val="20"/>
                <w:lang w:val="mk-MK"/>
              </w:rPr>
            </w:pPr>
            <w:r w:rsidRPr="00101B07">
              <w:rPr>
                <w:rFonts w:ascii="Arial" w:hAnsi="Arial" w:cs="Arial"/>
                <w:sz w:val="20"/>
                <w:szCs w:val="20"/>
                <w:lang w:val="mk-MK"/>
              </w:rPr>
              <w:t>нема</w:t>
            </w:r>
          </w:p>
        </w:tc>
      </w:tr>
      <w:tr w:rsidR="006C0F34" w:rsidTr="00BA62EA">
        <w:trPr>
          <w:trHeight w:val="440"/>
        </w:trPr>
        <w:tc>
          <w:tcPr>
            <w:tcW w:w="5266" w:type="dxa"/>
            <w:shd w:val="clear" w:color="auto" w:fill="F7CAAC" w:themeFill="accent2" w:themeFillTint="66"/>
          </w:tcPr>
          <w:p w:rsidR="006C0F34" w:rsidRPr="00A973BC" w:rsidRDefault="006C0F34" w:rsidP="00483949">
            <w:pPr>
              <w:rPr>
                <w:rFonts w:ascii="Arial" w:hAnsi="Arial" w:cs="Arial"/>
                <w:b/>
                <w:sz w:val="18"/>
                <w:szCs w:val="18"/>
                <w:lang w:val="mk-MK"/>
              </w:rPr>
            </w:pPr>
            <w:r w:rsidRPr="00A973BC">
              <w:rPr>
                <w:rFonts w:ascii="Arial" w:hAnsi="Arial" w:cs="Arial"/>
                <w:b/>
                <w:sz w:val="18"/>
                <w:szCs w:val="18"/>
                <w:lang w:val="mk-MK"/>
              </w:rPr>
              <w:t>Други податоци карактеристични за основното училиште</w:t>
            </w:r>
          </w:p>
        </w:tc>
        <w:tc>
          <w:tcPr>
            <w:tcW w:w="7241" w:type="dxa"/>
            <w:shd w:val="clear" w:color="auto" w:fill="F7CAAC" w:themeFill="accent2" w:themeFillTint="66"/>
          </w:tcPr>
          <w:p w:rsidR="006C0F34" w:rsidRPr="00101B07" w:rsidRDefault="006C0F34" w:rsidP="00483949">
            <w:pPr>
              <w:rPr>
                <w:rFonts w:ascii="Arial" w:hAnsi="Arial" w:cs="Arial"/>
                <w:sz w:val="20"/>
                <w:szCs w:val="20"/>
                <w:lang w:val="mk-MK"/>
              </w:rPr>
            </w:pPr>
            <w:r w:rsidRPr="00101B07">
              <w:rPr>
                <w:rFonts w:ascii="Arial" w:hAnsi="Arial" w:cs="Arial"/>
                <w:sz w:val="20"/>
                <w:szCs w:val="20"/>
                <w:lang w:val="mk-MK"/>
              </w:rPr>
              <w:t>/</w:t>
            </w:r>
          </w:p>
        </w:tc>
      </w:tr>
    </w:tbl>
    <w:p w:rsidR="00483949" w:rsidRDefault="00483949" w:rsidP="00483949">
      <w:pPr>
        <w:rPr>
          <w:rFonts w:ascii="Arial" w:hAnsi="Arial" w:cs="Arial"/>
          <w:b/>
          <w:sz w:val="24"/>
          <w:szCs w:val="24"/>
          <w:lang w:val="mk-MK"/>
        </w:rPr>
      </w:pPr>
    </w:p>
    <w:tbl>
      <w:tblPr>
        <w:tblStyle w:val="TableGrid"/>
        <w:tblW w:w="11566" w:type="dxa"/>
        <w:tblInd w:w="700" w:type="dxa"/>
        <w:tblLook w:val="04A0"/>
      </w:tblPr>
      <w:tblGrid>
        <w:gridCol w:w="3084"/>
        <w:gridCol w:w="4241"/>
        <w:gridCol w:w="4241"/>
      </w:tblGrid>
      <w:tr w:rsidR="00A973BC" w:rsidTr="00A973BC">
        <w:trPr>
          <w:trHeight w:val="276"/>
        </w:trPr>
        <w:tc>
          <w:tcPr>
            <w:tcW w:w="3084" w:type="dxa"/>
            <w:shd w:val="clear" w:color="auto" w:fill="8EAADB" w:themeFill="accent5" w:themeFillTint="99"/>
          </w:tcPr>
          <w:p w:rsidR="00A973BC" w:rsidRPr="00A973BC" w:rsidRDefault="00A973BC" w:rsidP="006C0F34">
            <w:pPr>
              <w:rPr>
                <w:rFonts w:ascii="Arial" w:hAnsi="Arial" w:cs="Arial"/>
                <w:b/>
                <w:sz w:val="18"/>
                <w:szCs w:val="18"/>
                <w:lang w:val="mk-MK"/>
              </w:rPr>
            </w:pPr>
            <w:r w:rsidRPr="00A973BC">
              <w:rPr>
                <w:rFonts w:ascii="Arial" w:hAnsi="Arial" w:cs="Arial"/>
                <w:b/>
                <w:sz w:val="18"/>
                <w:szCs w:val="18"/>
                <w:lang w:val="mk-MK"/>
              </w:rPr>
              <w:t>Податоци</w:t>
            </w:r>
          </w:p>
        </w:tc>
        <w:tc>
          <w:tcPr>
            <w:tcW w:w="4241" w:type="dxa"/>
            <w:shd w:val="clear" w:color="auto" w:fill="C5E0B3" w:themeFill="accent6" w:themeFillTint="66"/>
          </w:tcPr>
          <w:p w:rsidR="00A973BC" w:rsidRPr="00A973BC" w:rsidRDefault="00A973BC" w:rsidP="006C0F34">
            <w:pPr>
              <w:rPr>
                <w:rFonts w:ascii="Arial" w:hAnsi="Arial" w:cs="Arial"/>
                <w:b/>
                <w:sz w:val="20"/>
                <w:szCs w:val="20"/>
                <w:lang w:val="mk-MK"/>
              </w:rPr>
            </w:pPr>
            <w:r w:rsidRPr="00A973BC">
              <w:rPr>
                <w:rFonts w:ascii="Arial" w:hAnsi="Arial" w:cs="Arial"/>
                <w:b/>
                <w:sz w:val="20"/>
                <w:szCs w:val="20"/>
                <w:lang w:val="mk-MK"/>
              </w:rPr>
              <w:t>Подрачно училиште с.Амзабегово</w:t>
            </w:r>
          </w:p>
        </w:tc>
        <w:tc>
          <w:tcPr>
            <w:tcW w:w="4241" w:type="dxa"/>
            <w:shd w:val="clear" w:color="auto" w:fill="FFD966" w:themeFill="accent4" w:themeFillTint="99"/>
          </w:tcPr>
          <w:p w:rsidR="00A973BC" w:rsidRPr="00A973BC" w:rsidRDefault="00A973BC" w:rsidP="00A973BC">
            <w:pPr>
              <w:rPr>
                <w:rFonts w:ascii="Arial" w:hAnsi="Arial" w:cs="Arial"/>
                <w:b/>
                <w:sz w:val="18"/>
                <w:szCs w:val="18"/>
                <w:lang w:val="mk-MK"/>
              </w:rPr>
            </w:pPr>
            <w:r w:rsidRPr="00A973BC">
              <w:rPr>
                <w:rFonts w:ascii="Arial" w:hAnsi="Arial" w:cs="Arial"/>
                <w:b/>
                <w:sz w:val="18"/>
                <w:szCs w:val="18"/>
                <w:lang w:val="mk-MK"/>
              </w:rPr>
              <w:t>Подрачно училиште с.Мустафино</w:t>
            </w:r>
          </w:p>
        </w:tc>
      </w:tr>
      <w:tr w:rsidR="00A973BC" w:rsidRPr="00483949" w:rsidTr="00A973BC">
        <w:trPr>
          <w:trHeight w:val="276"/>
        </w:trPr>
        <w:tc>
          <w:tcPr>
            <w:tcW w:w="3084" w:type="dxa"/>
            <w:shd w:val="clear" w:color="auto" w:fill="8EAADB" w:themeFill="accent5" w:themeFillTint="99"/>
          </w:tcPr>
          <w:p w:rsidR="00A973BC" w:rsidRPr="00A973BC" w:rsidRDefault="00A973BC" w:rsidP="006C0F34">
            <w:pPr>
              <w:rPr>
                <w:rFonts w:ascii="Arial" w:hAnsi="Arial" w:cs="Arial"/>
                <w:b/>
                <w:sz w:val="18"/>
                <w:szCs w:val="18"/>
                <w:lang w:val="mk-MK"/>
              </w:rPr>
            </w:pPr>
            <w:r w:rsidRPr="00A973BC">
              <w:rPr>
                <w:rFonts w:ascii="Arial" w:hAnsi="Arial" w:cs="Arial"/>
                <w:b/>
                <w:sz w:val="18"/>
                <w:szCs w:val="18"/>
                <w:lang w:val="mk-MK"/>
              </w:rPr>
              <w:t>Име на основното училиште</w:t>
            </w:r>
          </w:p>
        </w:tc>
        <w:tc>
          <w:tcPr>
            <w:tcW w:w="4241" w:type="dxa"/>
            <w:shd w:val="clear" w:color="auto" w:fill="C5E0B3" w:themeFill="accent6" w:themeFillTint="66"/>
          </w:tcPr>
          <w:p w:rsidR="00A973BC" w:rsidRPr="00A973BC" w:rsidRDefault="00A973BC" w:rsidP="006C0F34">
            <w:pPr>
              <w:rPr>
                <w:rFonts w:ascii="Arial" w:hAnsi="Arial" w:cs="Arial"/>
                <w:sz w:val="20"/>
                <w:szCs w:val="20"/>
                <w:lang w:val="mk-MK"/>
              </w:rPr>
            </w:pPr>
            <w:r>
              <w:rPr>
                <w:rFonts w:ascii="Arial" w:hAnsi="Arial" w:cs="Arial"/>
                <w:sz w:val="20"/>
                <w:szCs w:val="20"/>
                <w:lang w:val="mk-MK"/>
              </w:rPr>
              <w:t>ПУ с.Амзабегово</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ПУ с.Мустафино</w:t>
            </w:r>
          </w:p>
        </w:tc>
      </w:tr>
      <w:tr w:rsidR="00A973BC" w:rsidRPr="00483949" w:rsidTr="00A973BC">
        <w:trPr>
          <w:trHeight w:val="276"/>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Адреса, место, општина</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с. Амзабегово, Свети Николе</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с. Мустафино, Свети Николе</w:t>
            </w:r>
          </w:p>
        </w:tc>
      </w:tr>
      <w:tr w:rsidR="00A973BC" w:rsidRPr="00483949" w:rsidTr="00A973BC">
        <w:trPr>
          <w:trHeight w:val="276"/>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Телефон</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w:t>
            </w:r>
          </w:p>
        </w:tc>
      </w:tr>
      <w:tr w:rsidR="00A973BC" w:rsidRPr="00483949" w:rsidTr="00A973BC">
        <w:trPr>
          <w:trHeight w:val="276"/>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Факс</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w:t>
            </w:r>
          </w:p>
        </w:tc>
      </w:tr>
      <w:tr w:rsidR="00A973BC" w:rsidRPr="00483949" w:rsidTr="00A973BC">
        <w:trPr>
          <w:trHeight w:val="276"/>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Веб страница</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w:t>
            </w:r>
          </w:p>
        </w:tc>
      </w:tr>
      <w:tr w:rsidR="00A973BC" w:rsidRPr="00483949" w:rsidTr="00A973BC">
        <w:trPr>
          <w:trHeight w:val="276"/>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Е-маил</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w:t>
            </w:r>
          </w:p>
        </w:tc>
      </w:tr>
      <w:tr w:rsidR="00A973BC" w:rsidTr="00A973BC">
        <w:trPr>
          <w:trHeight w:val="242"/>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rPr>
              <w:t>O</w:t>
            </w:r>
            <w:r w:rsidRPr="00A973BC">
              <w:rPr>
                <w:rFonts w:ascii="Arial" w:hAnsi="Arial" w:cs="Arial"/>
                <w:b/>
                <w:sz w:val="16"/>
                <w:szCs w:val="16"/>
                <w:lang w:val="mk-MK"/>
              </w:rPr>
              <w:t>сновано од</w:t>
            </w:r>
          </w:p>
        </w:tc>
        <w:tc>
          <w:tcPr>
            <w:tcW w:w="4241" w:type="dxa"/>
            <w:shd w:val="clear" w:color="auto" w:fill="C5E0B3" w:themeFill="accent6" w:themeFillTint="66"/>
          </w:tcPr>
          <w:p w:rsidR="00A973BC" w:rsidRPr="00101B07" w:rsidRDefault="00A973BC" w:rsidP="006C0F34">
            <w:pPr>
              <w:rPr>
                <w:rFonts w:ascii="Arial" w:hAnsi="Arial" w:cs="Arial"/>
                <w:b/>
                <w:sz w:val="20"/>
                <w:szCs w:val="20"/>
                <w:lang w:val="mk-MK"/>
              </w:rPr>
            </w:pPr>
            <w:r w:rsidRPr="00101B07">
              <w:rPr>
                <w:rFonts w:ascii="Arial" w:hAnsi="Arial" w:cs="Arial"/>
                <w:b/>
                <w:sz w:val="20"/>
                <w:szCs w:val="20"/>
                <w:lang w:val="mk-MK"/>
              </w:rPr>
              <w:t>/</w:t>
            </w:r>
          </w:p>
        </w:tc>
        <w:tc>
          <w:tcPr>
            <w:tcW w:w="4241" w:type="dxa"/>
            <w:shd w:val="clear" w:color="auto" w:fill="FFD966" w:themeFill="accent4" w:themeFillTint="99"/>
          </w:tcPr>
          <w:p w:rsidR="00A973BC" w:rsidRPr="00101B07" w:rsidRDefault="00A973BC" w:rsidP="00A973BC">
            <w:pPr>
              <w:rPr>
                <w:rFonts w:ascii="Arial" w:hAnsi="Arial" w:cs="Arial"/>
                <w:b/>
                <w:sz w:val="20"/>
                <w:szCs w:val="20"/>
                <w:lang w:val="mk-MK"/>
              </w:rPr>
            </w:pPr>
            <w:r w:rsidRPr="00101B07">
              <w:rPr>
                <w:rFonts w:ascii="Arial" w:hAnsi="Arial" w:cs="Arial"/>
                <w:b/>
                <w:sz w:val="20"/>
                <w:szCs w:val="20"/>
                <w:lang w:val="mk-MK"/>
              </w:rPr>
              <w:t>/</w:t>
            </w:r>
          </w:p>
        </w:tc>
      </w:tr>
      <w:tr w:rsidR="00A973BC" w:rsidTr="00A973BC">
        <w:trPr>
          <w:trHeight w:val="276"/>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Верификација-бр.на актот</w:t>
            </w:r>
          </w:p>
        </w:tc>
        <w:tc>
          <w:tcPr>
            <w:tcW w:w="4241" w:type="dxa"/>
            <w:shd w:val="clear" w:color="auto" w:fill="C5E0B3" w:themeFill="accent6" w:themeFillTint="66"/>
          </w:tcPr>
          <w:p w:rsidR="00A973BC" w:rsidRPr="00101B07" w:rsidRDefault="00A973BC" w:rsidP="006C0F34">
            <w:pPr>
              <w:rPr>
                <w:rFonts w:ascii="Arial" w:hAnsi="Arial" w:cs="Arial"/>
                <w:b/>
                <w:sz w:val="20"/>
                <w:szCs w:val="20"/>
                <w:lang w:val="mk-MK"/>
              </w:rPr>
            </w:pPr>
            <w:r w:rsidRPr="00101B07">
              <w:rPr>
                <w:rFonts w:ascii="Arial" w:hAnsi="Arial" w:cs="Arial"/>
                <w:b/>
                <w:sz w:val="20"/>
                <w:szCs w:val="20"/>
                <w:lang w:val="mk-MK"/>
              </w:rPr>
              <w:t>/</w:t>
            </w:r>
          </w:p>
        </w:tc>
        <w:tc>
          <w:tcPr>
            <w:tcW w:w="4241" w:type="dxa"/>
            <w:shd w:val="clear" w:color="auto" w:fill="FFD966" w:themeFill="accent4" w:themeFillTint="99"/>
          </w:tcPr>
          <w:p w:rsidR="00A973BC" w:rsidRPr="00101B07" w:rsidRDefault="00A973BC" w:rsidP="00A973BC">
            <w:pPr>
              <w:rPr>
                <w:rFonts w:ascii="Arial" w:hAnsi="Arial" w:cs="Arial"/>
                <w:b/>
                <w:sz w:val="20"/>
                <w:szCs w:val="20"/>
                <w:lang w:val="mk-MK"/>
              </w:rPr>
            </w:pPr>
            <w:r w:rsidRPr="00101B07">
              <w:rPr>
                <w:rFonts w:ascii="Arial" w:hAnsi="Arial" w:cs="Arial"/>
                <w:b/>
                <w:sz w:val="20"/>
                <w:szCs w:val="20"/>
                <w:lang w:val="mk-MK"/>
              </w:rPr>
              <w:t>/</w:t>
            </w:r>
          </w:p>
        </w:tc>
      </w:tr>
      <w:tr w:rsidR="00A973BC" w:rsidTr="00A973BC">
        <w:trPr>
          <w:trHeight w:val="276"/>
        </w:trPr>
        <w:tc>
          <w:tcPr>
            <w:tcW w:w="3084" w:type="dxa"/>
            <w:shd w:val="clear" w:color="auto" w:fill="8EAADB" w:themeFill="accent5" w:themeFillTint="99"/>
          </w:tcPr>
          <w:p w:rsidR="00A973BC" w:rsidRPr="00352465" w:rsidRDefault="00A973BC" w:rsidP="006C0F34">
            <w:pPr>
              <w:rPr>
                <w:rFonts w:ascii="Arial" w:hAnsi="Arial" w:cs="Arial"/>
                <w:b/>
                <w:sz w:val="16"/>
                <w:szCs w:val="16"/>
                <w:lang w:val="mk-MK"/>
              </w:rPr>
            </w:pPr>
            <w:r w:rsidRPr="00352465">
              <w:rPr>
                <w:rFonts w:ascii="Arial" w:hAnsi="Arial" w:cs="Arial"/>
                <w:b/>
                <w:sz w:val="16"/>
                <w:szCs w:val="16"/>
                <w:lang w:val="mk-MK"/>
              </w:rPr>
              <w:t>Година на изградба</w:t>
            </w:r>
          </w:p>
        </w:tc>
        <w:tc>
          <w:tcPr>
            <w:tcW w:w="4241" w:type="dxa"/>
            <w:shd w:val="clear" w:color="auto" w:fill="C5E0B3" w:themeFill="accent6" w:themeFillTint="66"/>
          </w:tcPr>
          <w:p w:rsidR="00A973BC" w:rsidRPr="00101B07" w:rsidRDefault="00352465" w:rsidP="006C0F34">
            <w:pPr>
              <w:rPr>
                <w:rFonts w:ascii="Arial" w:hAnsi="Arial" w:cs="Arial"/>
                <w:b/>
                <w:sz w:val="20"/>
                <w:szCs w:val="20"/>
                <w:lang w:val="mk-MK"/>
              </w:rPr>
            </w:pPr>
            <w:r>
              <w:rPr>
                <w:rFonts w:ascii="Arial" w:hAnsi="Arial" w:cs="Arial"/>
                <w:b/>
                <w:sz w:val="20"/>
                <w:szCs w:val="20"/>
                <w:lang w:val="mk-MK"/>
              </w:rPr>
              <w:t>/</w:t>
            </w:r>
          </w:p>
        </w:tc>
        <w:tc>
          <w:tcPr>
            <w:tcW w:w="4241" w:type="dxa"/>
            <w:shd w:val="clear" w:color="auto" w:fill="FFD966" w:themeFill="accent4" w:themeFillTint="99"/>
          </w:tcPr>
          <w:p w:rsidR="00A973BC" w:rsidRPr="00101B07" w:rsidRDefault="00352465" w:rsidP="00A973BC">
            <w:pPr>
              <w:rPr>
                <w:rFonts w:ascii="Arial" w:hAnsi="Arial" w:cs="Arial"/>
                <w:b/>
                <w:sz w:val="20"/>
                <w:szCs w:val="20"/>
                <w:lang w:val="mk-MK"/>
              </w:rPr>
            </w:pPr>
            <w:r>
              <w:rPr>
                <w:rFonts w:ascii="Arial" w:hAnsi="Arial" w:cs="Arial"/>
                <w:b/>
                <w:sz w:val="20"/>
                <w:szCs w:val="20"/>
                <w:lang w:val="mk-MK"/>
              </w:rPr>
              <w:t>/</w:t>
            </w:r>
          </w:p>
        </w:tc>
      </w:tr>
      <w:tr w:rsidR="00A973BC" w:rsidRPr="00483949" w:rsidTr="00A973BC">
        <w:trPr>
          <w:trHeight w:val="276"/>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Тип на градба</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масивна градба</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масивна градба</w:t>
            </w:r>
          </w:p>
        </w:tc>
      </w:tr>
      <w:tr w:rsidR="00A973BC" w:rsidTr="004B1483">
        <w:trPr>
          <w:trHeight w:val="359"/>
        </w:trPr>
        <w:tc>
          <w:tcPr>
            <w:tcW w:w="3084" w:type="dxa"/>
            <w:shd w:val="clear" w:color="auto" w:fill="8EAADB" w:themeFill="accent5" w:themeFillTint="99"/>
          </w:tcPr>
          <w:p w:rsidR="00A973BC" w:rsidRPr="00A973BC" w:rsidRDefault="00A973BC" w:rsidP="006C0F34">
            <w:pPr>
              <w:rPr>
                <w:rFonts w:ascii="Arial" w:hAnsi="Arial" w:cs="Arial"/>
                <w:b/>
                <w:sz w:val="16"/>
                <w:szCs w:val="16"/>
              </w:rPr>
            </w:pPr>
            <w:r w:rsidRPr="00A973BC">
              <w:rPr>
                <w:rFonts w:ascii="Arial" w:hAnsi="Arial" w:cs="Arial"/>
                <w:b/>
                <w:sz w:val="16"/>
                <w:szCs w:val="16"/>
                <w:lang w:val="mk-MK"/>
              </w:rPr>
              <w:t>Внатрешна површина на училиштето (</w:t>
            </w:r>
            <w:r w:rsidRPr="00A973BC">
              <w:rPr>
                <w:rFonts w:ascii="Arial" w:hAnsi="Arial" w:cs="Arial"/>
                <w:b/>
                <w:sz w:val="16"/>
                <w:szCs w:val="16"/>
              </w:rPr>
              <w:t>m2)</w:t>
            </w:r>
          </w:p>
        </w:tc>
        <w:tc>
          <w:tcPr>
            <w:tcW w:w="4241" w:type="dxa"/>
            <w:shd w:val="clear" w:color="auto" w:fill="C5E0B3" w:themeFill="accent6" w:themeFillTint="66"/>
          </w:tcPr>
          <w:p w:rsidR="00A973BC" w:rsidRPr="00101B07" w:rsidRDefault="00A973BC" w:rsidP="006C0F34">
            <w:pPr>
              <w:rPr>
                <w:rFonts w:ascii="Arial" w:hAnsi="Arial" w:cs="Arial"/>
                <w:b/>
                <w:sz w:val="20"/>
                <w:szCs w:val="20"/>
                <w:lang w:val="mk-MK"/>
              </w:rPr>
            </w:pPr>
            <w:r w:rsidRPr="00101B07">
              <w:rPr>
                <w:rFonts w:ascii="Arial" w:hAnsi="Arial" w:cs="Arial"/>
                <w:sz w:val="20"/>
                <w:szCs w:val="20"/>
              </w:rPr>
              <w:t xml:space="preserve"> 221</w:t>
            </w:r>
            <w:r w:rsidRPr="00101B07">
              <w:rPr>
                <w:rFonts w:ascii="Arial" w:hAnsi="Arial" w:cs="Arial"/>
                <w:sz w:val="20"/>
                <w:szCs w:val="20"/>
                <w:lang w:val="mk-MK"/>
              </w:rPr>
              <w:t xml:space="preserve"> </w:t>
            </w:r>
            <w:r w:rsidRPr="00101B07">
              <w:rPr>
                <w:rFonts w:ascii="Arial" w:hAnsi="Arial" w:cs="Arial"/>
                <w:sz w:val="20"/>
                <w:szCs w:val="20"/>
              </w:rPr>
              <w:t>m</w:t>
            </w:r>
            <w:r w:rsidRPr="00101B07">
              <w:rPr>
                <w:rFonts w:ascii="Arial" w:hAnsi="Arial" w:cs="Arial"/>
                <w:sz w:val="20"/>
                <w:szCs w:val="20"/>
                <w:vertAlign w:val="superscript"/>
              </w:rPr>
              <w:t>2</w:t>
            </w:r>
          </w:p>
        </w:tc>
        <w:tc>
          <w:tcPr>
            <w:tcW w:w="4241" w:type="dxa"/>
            <w:shd w:val="clear" w:color="auto" w:fill="FFD966" w:themeFill="accent4" w:themeFillTint="99"/>
          </w:tcPr>
          <w:p w:rsidR="00A973BC" w:rsidRPr="00101B07" w:rsidRDefault="00A973BC" w:rsidP="00A973BC">
            <w:pPr>
              <w:rPr>
                <w:rFonts w:ascii="Arial" w:hAnsi="Arial" w:cs="Arial"/>
                <w:b/>
                <w:sz w:val="20"/>
                <w:szCs w:val="20"/>
                <w:lang w:val="mk-MK"/>
              </w:rPr>
            </w:pPr>
            <w:r w:rsidRPr="00101B07">
              <w:rPr>
                <w:rFonts w:ascii="Arial" w:hAnsi="Arial" w:cs="Arial"/>
                <w:sz w:val="20"/>
                <w:szCs w:val="20"/>
              </w:rPr>
              <w:t>944 m</w:t>
            </w:r>
            <w:r w:rsidRPr="00101B07">
              <w:rPr>
                <w:rFonts w:ascii="Arial" w:hAnsi="Arial" w:cs="Arial"/>
                <w:sz w:val="20"/>
                <w:szCs w:val="20"/>
                <w:vertAlign w:val="superscript"/>
              </w:rPr>
              <w:t>2</w:t>
            </w:r>
          </w:p>
        </w:tc>
      </w:tr>
      <w:tr w:rsidR="00A973BC" w:rsidTr="009D7F24">
        <w:trPr>
          <w:trHeight w:val="276"/>
        </w:trPr>
        <w:tc>
          <w:tcPr>
            <w:tcW w:w="3084" w:type="dxa"/>
            <w:shd w:val="clear" w:color="auto" w:fill="8EAADB" w:themeFill="accent5" w:themeFillTint="99"/>
          </w:tcPr>
          <w:p w:rsidR="00A973BC" w:rsidRPr="00A973BC" w:rsidRDefault="00A973BC" w:rsidP="006C0F34">
            <w:pPr>
              <w:rPr>
                <w:rFonts w:ascii="Arial" w:hAnsi="Arial" w:cs="Arial"/>
                <w:b/>
                <w:sz w:val="16"/>
                <w:szCs w:val="16"/>
              </w:rPr>
            </w:pPr>
            <w:r w:rsidRPr="00A973BC">
              <w:rPr>
                <w:rFonts w:ascii="Arial" w:hAnsi="Arial" w:cs="Arial"/>
                <w:b/>
                <w:sz w:val="16"/>
                <w:szCs w:val="16"/>
                <w:lang w:val="mk-MK"/>
              </w:rPr>
              <w:t>Училиштен двор (</w:t>
            </w:r>
            <w:r w:rsidRPr="00A973BC">
              <w:rPr>
                <w:rFonts w:ascii="Arial" w:hAnsi="Arial" w:cs="Arial"/>
                <w:b/>
                <w:sz w:val="16"/>
                <w:szCs w:val="16"/>
              </w:rPr>
              <w:t>m2)</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rPr>
              <w:t>120</w:t>
            </w:r>
            <w:r w:rsidRPr="00101B07">
              <w:rPr>
                <w:rFonts w:ascii="Arial" w:hAnsi="Arial" w:cs="Arial"/>
                <w:sz w:val="20"/>
                <w:szCs w:val="20"/>
                <w:lang w:val="mk-MK"/>
              </w:rPr>
              <w:t xml:space="preserve"> </w:t>
            </w:r>
            <w:r w:rsidRPr="00101B07">
              <w:rPr>
                <w:rFonts w:ascii="Arial" w:hAnsi="Arial" w:cs="Arial"/>
                <w:sz w:val="20"/>
                <w:szCs w:val="20"/>
              </w:rPr>
              <w:t>m</w:t>
            </w:r>
            <w:r w:rsidRPr="00101B07">
              <w:rPr>
                <w:rFonts w:ascii="Arial" w:hAnsi="Arial" w:cs="Arial"/>
                <w:sz w:val="20"/>
                <w:szCs w:val="20"/>
                <w:vertAlign w:val="superscript"/>
              </w:rPr>
              <w:t>2</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rPr>
              <w:t>1</w:t>
            </w:r>
            <w:r w:rsidRPr="00101B07">
              <w:rPr>
                <w:rFonts w:ascii="Arial" w:hAnsi="Arial" w:cs="Arial"/>
                <w:sz w:val="20"/>
                <w:szCs w:val="20"/>
                <w:lang w:val="mk-MK"/>
              </w:rPr>
              <w:t xml:space="preserve">380 </w:t>
            </w:r>
            <w:r w:rsidRPr="00101B07">
              <w:rPr>
                <w:rFonts w:ascii="Arial" w:hAnsi="Arial" w:cs="Arial"/>
                <w:sz w:val="20"/>
                <w:szCs w:val="20"/>
              </w:rPr>
              <w:t>m</w:t>
            </w:r>
            <w:r w:rsidRPr="00101B07">
              <w:rPr>
                <w:rFonts w:ascii="Arial" w:hAnsi="Arial" w:cs="Arial"/>
                <w:sz w:val="20"/>
                <w:szCs w:val="20"/>
                <w:vertAlign w:val="superscript"/>
              </w:rPr>
              <w:t>2</w:t>
            </w:r>
          </w:p>
        </w:tc>
      </w:tr>
      <w:tr w:rsidR="00A973BC" w:rsidTr="009D7F24">
        <w:trPr>
          <w:trHeight w:val="368"/>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Површина на спортски терени и игралишта</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w:t>
            </w:r>
          </w:p>
        </w:tc>
      </w:tr>
      <w:tr w:rsidR="00A973BC" w:rsidRPr="006C0F34" w:rsidTr="009D7F24">
        <w:trPr>
          <w:trHeight w:val="251"/>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lastRenderedPageBreak/>
              <w:t>Начин на загревање на училиштето</w:t>
            </w:r>
          </w:p>
        </w:tc>
        <w:tc>
          <w:tcPr>
            <w:tcW w:w="4241" w:type="dxa"/>
            <w:shd w:val="clear" w:color="auto" w:fill="C5E0B3" w:themeFill="accent6" w:themeFillTint="66"/>
          </w:tcPr>
          <w:p w:rsidR="00A973BC" w:rsidRPr="00352465" w:rsidRDefault="00A973BC" w:rsidP="004933FD">
            <w:pPr>
              <w:rPr>
                <w:rFonts w:ascii="Arial" w:hAnsi="Arial" w:cs="Arial"/>
                <w:sz w:val="20"/>
                <w:szCs w:val="20"/>
                <w:lang w:val="mk-MK"/>
              </w:rPr>
            </w:pPr>
            <w:r w:rsidRPr="00352465">
              <w:rPr>
                <w:rFonts w:ascii="Arial" w:hAnsi="Arial" w:cs="Arial"/>
                <w:sz w:val="20"/>
                <w:szCs w:val="20"/>
                <w:lang w:val="mk-MK"/>
              </w:rPr>
              <w:t>Парно на пелети</w:t>
            </w:r>
          </w:p>
        </w:tc>
        <w:tc>
          <w:tcPr>
            <w:tcW w:w="4241" w:type="dxa"/>
            <w:shd w:val="clear" w:color="auto" w:fill="FFD966" w:themeFill="accent4" w:themeFillTint="99"/>
          </w:tcPr>
          <w:p w:rsidR="00A973BC" w:rsidRPr="00352465" w:rsidRDefault="00A973BC" w:rsidP="00A973BC">
            <w:pPr>
              <w:rPr>
                <w:rFonts w:ascii="Arial" w:hAnsi="Arial" w:cs="Arial"/>
                <w:sz w:val="20"/>
                <w:szCs w:val="20"/>
                <w:lang w:val="mk-MK"/>
              </w:rPr>
            </w:pPr>
            <w:r w:rsidRPr="00352465">
              <w:rPr>
                <w:rFonts w:ascii="Arial" w:hAnsi="Arial" w:cs="Arial"/>
                <w:sz w:val="20"/>
                <w:szCs w:val="20"/>
              </w:rPr>
              <w:t xml:space="preserve">Нафта </w:t>
            </w:r>
          </w:p>
        </w:tc>
      </w:tr>
      <w:tr w:rsidR="00A973BC" w:rsidRPr="006C0F34" w:rsidTr="009D7F24">
        <w:trPr>
          <w:trHeight w:val="233"/>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Училиштето работи во смени</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Една смена (прва)</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Една смена (прва)</w:t>
            </w:r>
          </w:p>
        </w:tc>
      </w:tr>
      <w:tr w:rsidR="00A973BC" w:rsidRPr="006C0F34" w:rsidTr="009D7F24">
        <w:trPr>
          <w:trHeight w:val="276"/>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Број на паралелки</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3</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2</w:t>
            </w:r>
          </w:p>
        </w:tc>
      </w:tr>
      <w:tr w:rsidR="00A973BC" w:rsidRPr="006C0F34" w:rsidTr="009D7F24">
        <w:trPr>
          <w:trHeight w:val="188"/>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Број на комбинирани паралелки</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2</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2</w:t>
            </w:r>
          </w:p>
        </w:tc>
      </w:tr>
      <w:tr w:rsidR="00A973BC" w:rsidRPr="006C0F34" w:rsidTr="009D7F24">
        <w:trPr>
          <w:trHeight w:val="440"/>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Јазик/ јазици на кој/кои се реалзира наставата во училиштето</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македонски јазик</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македонски јазик</w:t>
            </w:r>
          </w:p>
        </w:tc>
      </w:tr>
      <w:tr w:rsidR="00A973BC" w:rsidRPr="006C0F34" w:rsidTr="009D7F24">
        <w:trPr>
          <w:trHeight w:val="602"/>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Во основното училиште има паралелки за ученици со посебни образовни потреби</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нема</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нема</w:t>
            </w:r>
          </w:p>
        </w:tc>
      </w:tr>
      <w:tr w:rsidR="00A973BC" w:rsidRPr="006C0F34" w:rsidTr="009D7F24">
        <w:trPr>
          <w:trHeight w:val="350"/>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Во основното училиште има паралелки од музичко училиште</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нема</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нема</w:t>
            </w:r>
          </w:p>
        </w:tc>
      </w:tr>
      <w:tr w:rsidR="00A973BC" w:rsidRPr="006C0F34" w:rsidTr="009D7F24">
        <w:trPr>
          <w:trHeight w:val="332"/>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Во основното училиште има ресурсен центар</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нема</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нема</w:t>
            </w:r>
          </w:p>
        </w:tc>
      </w:tr>
      <w:tr w:rsidR="00A973BC" w:rsidRPr="006C0F34" w:rsidTr="009D7F24">
        <w:trPr>
          <w:trHeight w:val="404"/>
        </w:trPr>
        <w:tc>
          <w:tcPr>
            <w:tcW w:w="3084" w:type="dxa"/>
            <w:shd w:val="clear" w:color="auto" w:fill="8EAADB" w:themeFill="accent5" w:themeFillTint="99"/>
          </w:tcPr>
          <w:p w:rsidR="00A973BC" w:rsidRPr="00A973BC" w:rsidRDefault="00A973BC" w:rsidP="006C0F34">
            <w:pPr>
              <w:rPr>
                <w:rFonts w:ascii="Arial" w:hAnsi="Arial" w:cs="Arial"/>
                <w:b/>
                <w:sz w:val="16"/>
                <w:szCs w:val="16"/>
                <w:lang w:val="mk-MK"/>
              </w:rPr>
            </w:pPr>
            <w:r w:rsidRPr="00A973BC">
              <w:rPr>
                <w:rFonts w:ascii="Arial" w:hAnsi="Arial" w:cs="Arial"/>
                <w:b/>
                <w:sz w:val="16"/>
                <w:szCs w:val="16"/>
                <w:lang w:val="mk-MK"/>
              </w:rPr>
              <w:t>Други податоци карактеристични за основното училиште</w:t>
            </w:r>
          </w:p>
        </w:tc>
        <w:tc>
          <w:tcPr>
            <w:tcW w:w="4241" w:type="dxa"/>
            <w:shd w:val="clear" w:color="auto" w:fill="C5E0B3" w:themeFill="accent6" w:themeFillTint="66"/>
          </w:tcPr>
          <w:p w:rsidR="00A973BC" w:rsidRPr="00101B07" w:rsidRDefault="00A973BC" w:rsidP="006C0F34">
            <w:pPr>
              <w:rPr>
                <w:rFonts w:ascii="Arial" w:hAnsi="Arial" w:cs="Arial"/>
                <w:sz w:val="20"/>
                <w:szCs w:val="20"/>
                <w:lang w:val="mk-MK"/>
              </w:rPr>
            </w:pPr>
            <w:r w:rsidRPr="00101B07">
              <w:rPr>
                <w:rFonts w:ascii="Arial" w:hAnsi="Arial" w:cs="Arial"/>
                <w:sz w:val="20"/>
                <w:szCs w:val="20"/>
                <w:lang w:val="mk-MK"/>
              </w:rPr>
              <w:t>/</w:t>
            </w:r>
          </w:p>
        </w:tc>
        <w:tc>
          <w:tcPr>
            <w:tcW w:w="4241" w:type="dxa"/>
            <w:shd w:val="clear" w:color="auto" w:fill="FFD966" w:themeFill="accent4" w:themeFillTint="99"/>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w:t>
            </w:r>
          </w:p>
        </w:tc>
      </w:tr>
    </w:tbl>
    <w:p w:rsidR="006C0F34" w:rsidRDefault="006C0F34" w:rsidP="00483949">
      <w:pPr>
        <w:rPr>
          <w:rFonts w:ascii="Arial" w:hAnsi="Arial" w:cs="Arial"/>
          <w:b/>
          <w:sz w:val="24"/>
          <w:szCs w:val="24"/>
          <w:lang w:val="mk-MK"/>
        </w:rPr>
      </w:pPr>
    </w:p>
    <w:p w:rsidR="006C0F34" w:rsidRDefault="006C0F34" w:rsidP="00483949">
      <w:pPr>
        <w:rPr>
          <w:rFonts w:ascii="Arial" w:hAnsi="Arial" w:cs="Arial"/>
          <w:b/>
          <w:sz w:val="24"/>
          <w:szCs w:val="24"/>
          <w:lang w:val="mk-MK"/>
        </w:rPr>
      </w:pPr>
    </w:p>
    <w:tbl>
      <w:tblPr>
        <w:tblStyle w:val="TableGrid"/>
        <w:tblW w:w="11610" w:type="dxa"/>
        <w:tblInd w:w="648" w:type="dxa"/>
        <w:tblLook w:val="04A0"/>
      </w:tblPr>
      <w:tblGrid>
        <w:gridCol w:w="2571"/>
        <w:gridCol w:w="4426"/>
        <w:gridCol w:w="4613"/>
      </w:tblGrid>
      <w:tr w:rsidR="00A973BC" w:rsidTr="00FC4A87">
        <w:trPr>
          <w:trHeight w:val="40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Податоци</w:t>
            </w:r>
          </w:p>
        </w:tc>
        <w:tc>
          <w:tcPr>
            <w:tcW w:w="4426" w:type="dxa"/>
            <w:shd w:val="clear" w:color="auto" w:fill="F4B083" w:themeFill="accent2" w:themeFillTint="99"/>
          </w:tcPr>
          <w:p w:rsidR="00A973BC" w:rsidRPr="00A973BC" w:rsidRDefault="00A973BC" w:rsidP="004933FD">
            <w:pPr>
              <w:rPr>
                <w:rFonts w:ascii="Arial" w:hAnsi="Arial" w:cs="Arial"/>
                <w:b/>
                <w:sz w:val="20"/>
                <w:szCs w:val="20"/>
                <w:lang w:val="mk-MK"/>
              </w:rPr>
            </w:pPr>
            <w:r w:rsidRPr="00A973BC">
              <w:rPr>
                <w:rFonts w:ascii="Arial" w:hAnsi="Arial" w:cs="Arial"/>
                <w:b/>
                <w:sz w:val="20"/>
                <w:szCs w:val="20"/>
                <w:lang w:val="mk-MK"/>
              </w:rPr>
              <w:t>Подрачно училиште с.Пеширово</w:t>
            </w:r>
          </w:p>
        </w:tc>
        <w:tc>
          <w:tcPr>
            <w:tcW w:w="4613" w:type="dxa"/>
            <w:shd w:val="clear" w:color="auto" w:fill="FFC000"/>
          </w:tcPr>
          <w:p w:rsidR="00A973BC" w:rsidRPr="00A973BC" w:rsidRDefault="00A973BC" w:rsidP="00A973BC">
            <w:pPr>
              <w:rPr>
                <w:rFonts w:ascii="Arial" w:hAnsi="Arial" w:cs="Arial"/>
                <w:b/>
                <w:sz w:val="20"/>
                <w:szCs w:val="20"/>
                <w:lang w:val="mk-MK"/>
              </w:rPr>
            </w:pPr>
            <w:r w:rsidRPr="00A973BC">
              <w:rPr>
                <w:rFonts w:ascii="Arial" w:hAnsi="Arial" w:cs="Arial"/>
                <w:b/>
                <w:sz w:val="20"/>
                <w:szCs w:val="20"/>
                <w:lang w:val="mk-MK"/>
              </w:rPr>
              <w:t>Подрачно училиште с.Кадрифаково</w:t>
            </w:r>
          </w:p>
        </w:tc>
      </w:tr>
      <w:tr w:rsidR="00A973BC" w:rsidRPr="006C0F34" w:rsidTr="00FC4A87">
        <w:trPr>
          <w:trHeight w:val="40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Име на основното училиште</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ПУ с.Пеширово</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ПУ с.Кадрифаково</w:t>
            </w:r>
          </w:p>
        </w:tc>
      </w:tr>
      <w:tr w:rsidR="00A973BC" w:rsidRPr="00483949" w:rsidTr="00FC4A87">
        <w:trPr>
          <w:trHeight w:val="40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Адреса, место, општина</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с. Пеширово, Свети Николе</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с. Кадрифаково, Свети Николе</w:t>
            </w:r>
          </w:p>
        </w:tc>
      </w:tr>
      <w:tr w:rsidR="00A973BC" w:rsidRPr="00483949" w:rsidTr="00FC4A87">
        <w:trPr>
          <w:trHeight w:val="40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Телефон</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w:t>
            </w:r>
          </w:p>
        </w:tc>
      </w:tr>
      <w:tr w:rsidR="00A973BC" w:rsidRPr="00483949" w:rsidTr="00FC4A87">
        <w:trPr>
          <w:trHeight w:val="40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Факс</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w:t>
            </w:r>
          </w:p>
        </w:tc>
      </w:tr>
      <w:tr w:rsidR="00A973BC" w:rsidRPr="006C0F34" w:rsidTr="00FC4A87">
        <w:trPr>
          <w:trHeight w:val="40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Веб страница</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w:t>
            </w:r>
          </w:p>
        </w:tc>
      </w:tr>
      <w:tr w:rsidR="00A973BC" w:rsidRPr="006C0F34" w:rsidTr="00FC4A87">
        <w:trPr>
          <w:trHeight w:val="40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Е-маил</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w:t>
            </w:r>
          </w:p>
        </w:tc>
      </w:tr>
      <w:tr w:rsidR="00A973BC" w:rsidTr="00FC4A87">
        <w:trPr>
          <w:trHeight w:val="253"/>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rPr>
              <w:t>O</w:t>
            </w:r>
            <w:r w:rsidRPr="00A973BC">
              <w:rPr>
                <w:rFonts w:ascii="Arial" w:hAnsi="Arial" w:cs="Arial"/>
                <w:b/>
                <w:sz w:val="18"/>
                <w:szCs w:val="18"/>
                <w:lang w:val="mk-MK"/>
              </w:rPr>
              <w:t>сновано од</w:t>
            </w:r>
          </w:p>
        </w:tc>
        <w:tc>
          <w:tcPr>
            <w:tcW w:w="4426" w:type="dxa"/>
            <w:shd w:val="clear" w:color="auto" w:fill="F4B083" w:themeFill="accent2" w:themeFillTint="99"/>
          </w:tcPr>
          <w:p w:rsidR="00A973BC" w:rsidRPr="00101B07" w:rsidRDefault="00A973BC" w:rsidP="004933FD">
            <w:pPr>
              <w:rPr>
                <w:rFonts w:ascii="Arial" w:hAnsi="Arial" w:cs="Arial"/>
                <w:b/>
                <w:sz w:val="20"/>
                <w:szCs w:val="20"/>
                <w:lang w:val="mk-MK"/>
              </w:rPr>
            </w:pPr>
            <w:r w:rsidRPr="00101B07">
              <w:rPr>
                <w:rFonts w:ascii="Arial" w:hAnsi="Arial" w:cs="Arial"/>
                <w:b/>
                <w:sz w:val="20"/>
                <w:szCs w:val="20"/>
                <w:lang w:val="mk-MK"/>
              </w:rPr>
              <w:t>/</w:t>
            </w:r>
          </w:p>
        </w:tc>
        <w:tc>
          <w:tcPr>
            <w:tcW w:w="4613" w:type="dxa"/>
            <w:shd w:val="clear" w:color="auto" w:fill="FFC000"/>
          </w:tcPr>
          <w:p w:rsidR="00A973BC" w:rsidRPr="00101B07" w:rsidRDefault="00A973BC" w:rsidP="00A973BC">
            <w:pPr>
              <w:rPr>
                <w:rFonts w:ascii="Arial" w:hAnsi="Arial" w:cs="Arial"/>
                <w:b/>
                <w:sz w:val="20"/>
                <w:szCs w:val="20"/>
                <w:lang w:val="mk-MK"/>
              </w:rPr>
            </w:pPr>
            <w:r w:rsidRPr="00101B07">
              <w:rPr>
                <w:rFonts w:ascii="Arial" w:hAnsi="Arial" w:cs="Arial"/>
                <w:b/>
                <w:sz w:val="20"/>
                <w:szCs w:val="20"/>
                <w:lang w:val="mk-MK"/>
              </w:rPr>
              <w:t>/</w:t>
            </w:r>
          </w:p>
        </w:tc>
      </w:tr>
      <w:tr w:rsidR="00A973BC" w:rsidTr="00FC4A87">
        <w:trPr>
          <w:trHeight w:val="40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Верификација-бр.на актот</w:t>
            </w:r>
          </w:p>
        </w:tc>
        <w:tc>
          <w:tcPr>
            <w:tcW w:w="4426" w:type="dxa"/>
            <w:shd w:val="clear" w:color="auto" w:fill="F4B083" w:themeFill="accent2" w:themeFillTint="99"/>
          </w:tcPr>
          <w:p w:rsidR="00A973BC" w:rsidRPr="00101B07" w:rsidRDefault="00A973BC" w:rsidP="004933FD">
            <w:pPr>
              <w:rPr>
                <w:rFonts w:ascii="Arial" w:hAnsi="Arial" w:cs="Arial"/>
                <w:b/>
                <w:sz w:val="20"/>
                <w:szCs w:val="20"/>
                <w:lang w:val="mk-MK"/>
              </w:rPr>
            </w:pPr>
            <w:r w:rsidRPr="00101B07">
              <w:rPr>
                <w:rFonts w:ascii="Arial" w:hAnsi="Arial" w:cs="Arial"/>
                <w:b/>
                <w:sz w:val="20"/>
                <w:szCs w:val="20"/>
                <w:lang w:val="mk-MK"/>
              </w:rPr>
              <w:t>/</w:t>
            </w:r>
          </w:p>
        </w:tc>
        <w:tc>
          <w:tcPr>
            <w:tcW w:w="4613" w:type="dxa"/>
            <w:shd w:val="clear" w:color="auto" w:fill="FFC000"/>
          </w:tcPr>
          <w:p w:rsidR="00A973BC" w:rsidRPr="00101B07" w:rsidRDefault="00A973BC" w:rsidP="00A973BC">
            <w:pPr>
              <w:rPr>
                <w:rFonts w:ascii="Arial" w:hAnsi="Arial" w:cs="Arial"/>
                <w:b/>
                <w:sz w:val="20"/>
                <w:szCs w:val="20"/>
                <w:lang w:val="mk-MK"/>
              </w:rPr>
            </w:pPr>
            <w:r w:rsidRPr="00101B07">
              <w:rPr>
                <w:rFonts w:ascii="Arial" w:hAnsi="Arial" w:cs="Arial"/>
                <w:b/>
                <w:sz w:val="20"/>
                <w:szCs w:val="20"/>
                <w:lang w:val="mk-MK"/>
              </w:rPr>
              <w:t>/</w:t>
            </w:r>
          </w:p>
        </w:tc>
      </w:tr>
      <w:tr w:rsidR="00A973BC" w:rsidTr="00FC4A87">
        <w:trPr>
          <w:trHeight w:val="40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Година на изградба</w:t>
            </w:r>
          </w:p>
        </w:tc>
        <w:tc>
          <w:tcPr>
            <w:tcW w:w="4426" w:type="dxa"/>
            <w:shd w:val="clear" w:color="auto" w:fill="F4B083" w:themeFill="accent2" w:themeFillTint="99"/>
          </w:tcPr>
          <w:p w:rsidR="00A973BC" w:rsidRPr="00101B07" w:rsidRDefault="00A973BC" w:rsidP="004933FD">
            <w:pPr>
              <w:rPr>
                <w:rFonts w:ascii="Arial" w:hAnsi="Arial" w:cs="Arial"/>
                <w:b/>
                <w:sz w:val="20"/>
                <w:szCs w:val="20"/>
                <w:lang w:val="mk-MK"/>
              </w:rPr>
            </w:pPr>
            <w:r w:rsidRPr="00101B07">
              <w:rPr>
                <w:rFonts w:ascii="Arial" w:hAnsi="Arial" w:cs="Arial"/>
                <w:b/>
                <w:sz w:val="20"/>
                <w:szCs w:val="20"/>
                <w:lang w:val="mk-MK"/>
              </w:rPr>
              <w:t>2002</w:t>
            </w:r>
          </w:p>
        </w:tc>
        <w:tc>
          <w:tcPr>
            <w:tcW w:w="4613" w:type="dxa"/>
            <w:shd w:val="clear" w:color="auto" w:fill="FFC000"/>
          </w:tcPr>
          <w:p w:rsidR="00A973BC" w:rsidRPr="00101B07" w:rsidRDefault="00281977" w:rsidP="00A973BC">
            <w:pPr>
              <w:rPr>
                <w:rFonts w:ascii="Arial" w:hAnsi="Arial" w:cs="Arial"/>
                <w:b/>
                <w:sz w:val="20"/>
                <w:szCs w:val="20"/>
                <w:lang w:val="mk-MK"/>
              </w:rPr>
            </w:pPr>
            <w:r>
              <w:rPr>
                <w:rFonts w:ascii="Arial" w:hAnsi="Arial" w:cs="Arial"/>
                <w:b/>
                <w:sz w:val="20"/>
                <w:szCs w:val="20"/>
                <w:lang w:val="mk-MK"/>
              </w:rPr>
              <w:t>1999</w:t>
            </w:r>
          </w:p>
        </w:tc>
      </w:tr>
      <w:tr w:rsidR="00A973BC" w:rsidRPr="00483949" w:rsidTr="00FC4A87">
        <w:trPr>
          <w:trHeight w:val="40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Тип на градба</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масивна градба</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масивна градба</w:t>
            </w:r>
          </w:p>
        </w:tc>
      </w:tr>
      <w:tr w:rsidR="00A973BC" w:rsidTr="00FC4A87">
        <w:trPr>
          <w:trHeight w:val="541"/>
        </w:trPr>
        <w:tc>
          <w:tcPr>
            <w:tcW w:w="2571" w:type="dxa"/>
            <w:shd w:val="clear" w:color="auto" w:fill="9CC2E5" w:themeFill="accent1" w:themeFillTint="99"/>
          </w:tcPr>
          <w:p w:rsidR="00A973BC" w:rsidRPr="00A973BC" w:rsidRDefault="00A973BC" w:rsidP="004933FD">
            <w:pPr>
              <w:rPr>
                <w:rFonts w:ascii="Arial" w:hAnsi="Arial" w:cs="Arial"/>
                <w:b/>
                <w:sz w:val="18"/>
                <w:szCs w:val="18"/>
              </w:rPr>
            </w:pPr>
            <w:r w:rsidRPr="00A973BC">
              <w:rPr>
                <w:rFonts w:ascii="Arial" w:hAnsi="Arial" w:cs="Arial"/>
                <w:b/>
                <w:sz w:val="18"/>
                <w:szCs w:val="18"/>
                <w:lang w:val="mk-MK"/>
              </w:rPr>
              <w:t>Внатрешна површина на училиштето (</w:t>
            </w:r>
            <w:r w:rsidRPr="00A973BC">
              <w:rPr>
                <w:rFonts w:ascii="Arial" w:hAnsi="Arial" w:cs="Arial"/>
                <w:b/>
                <w:sz w:val="18"/>
                <w:szCs w:val="18"/>
              </w:rPr>
              <w:t>m2)</w:t>
            </w:r>
          </w:p>
        </w:tc>
        <w:tc>
          <w:tcPr>
            <w:tcW w:w="4426" w:type="dxa"/>
            <w:shd w:val="clear" w:color="auto" w:fill="F4B083" w:themeFill="accent2" w:themeFillTint="99"/>
          </w:tcPr>
          <w:p w:rsidR="00A973BC" w:rsidRPr="00101B07" w:rsidRDefault="00A973BC" w:rsidP="004933FD">
            <w:pPr>
              <w:rPr>
                <w:rFonts w:ascii="Arial" w:hAnsi="Arial" w:cs="Arial"/>
                <w:b/>
                <w:sz w:val="20"/>
                <w:szCs w:val="20"/>
                <w:lang w:val="mk-MK"/>
              </w:rPr>
            </w:pPr>
            <w:r w:rsidRPr="00101B07">
              <w:rPr>
                <w:rFonts w:ascii="Arial" w:hAnsi="Arial" w:cs="Arial"/>
                <w:sz w:val="20"/>
                <w:szCs w:val="20"/>
              </w:rPr>
              <w:t xml:space="preserve"> </w:t>
            </w:r>
            <w:r w:rsidRPr="00101B07">
              <w:rPr>
                <w:rFonts w:ascii="Arial" w:hAnsi="Arial" w:cs="Arial"/>
                <w:sz w:val="20"/>
                <w:szCs w:val="20"/>
                <w:lang w:val="mk-MK"/>
              </w:rPr>
              <w:t xml:space="preserve">141 </w:t>
            </w:r>
            <w:r w:rsidRPr="00101B07">
              <w:rPr>
                <w:rFonts w:ascii="Arial" w:hAnsi="Arial" w:cs="Arial"/>
                <w:sz w:val="20"/>
                <w:szCs w:val="20"/>
              </w:rPr>
              <w:t>m</w:t>
            </w:r>
            <w:r w:rsidRPr="00101B07">
              <w:rPr>
                <w:rFonts w:ascii="Arial" w:hAnsi="Arial" w:cs="Arial"/>
                <w:sz w:val="20"/>
                <w:szCs w:val="20"/>
                <w:vertAlign w:val="superscript"/>
              </w:rPr>
              <w:t>2</w:t>
            </w:r>
          </w:p>
        </w:tc>
        <w:tc>
          <w:tcPr>
            <w:tcW w:w="4613" w:type="dxa"/>
            <w:shd w:val="clear" w:color="auto" w:fill="FFC000"/>
          </w:tcPr>
          <w:p w:rsidR="00A973BC" w:rsidRPr="00101B07" w:rsidRDefault="00A973BC" w:rsidP="00A973BC">
            <w:pPr>
              <w:rPr>
                <w:rFonts w:ascii="Arial" w:hAnsi="Arial" w:cs="Arial"/>
                <w:b/>
                <w:sz w:val="20"/>
                <w:szCs w:val="20"/>
                <w:lang w:val="mk-MK"/>
              </w:rPr>
            </w:pPr>
            <w:r w:rsidRPr="00101B07">
              <w:rPr>
                <w:rFonts w:ascii="Arial" w:hAnsi="Arial" w:cs="Arial"/>
                <w:sz w:val="20"/>
                <w:szCs w:val="20"/>
              </w:rPr>
              <w:t xml:space="preserve"> </w:t>
            </w:r>
            <w:r w:rsidRPr="00101B07">
              <w:rPr>
                <w:rFonts w:ascii="Arial" w:hAnsi="Arial" w:cs="Arial"/>
                <w:sz w:val="20"/>
                <w:szCs w:val="20"/>
                <w:lang w:val="mk-MK"/>
              </w:rPr>
              <w:t xml:space="preserve">124 </w:t>
            </w:r>
            <w:r w:rsidRPr="00101B07">
              <w:rPr>
                <w:rFonts w:ascii="Arial" w:hAnsi="Arial" w:cs="Arial"/>
                <w:sz w:val="20"/>
                <w:szCs w:val="20"/>
              </w:rPr>
              <w:t>m</w:t>
            </w:r>
            <w:r w:rsidRPr="00101B07">
              <w:rPr>
                <w:rFonts w:ascii="Arial" w:hAnsi="Arial" w:cs="Arial"/>
                <w:sz w:val="20"/>
                <w:szCs w:val="20"/>
                <w:vertAlign w:val="superscript"/>
              </w:rPr>
              <w:t>2</w:t>
            </w:r>
          </w:p>
        </w:tc>
      </w:tr>
      <w:tr w:rsidR="00A973BC" w:rsidRPr="00634DE9" w:rsidTr="00FC4A87">
        <w:trPr>
          <w:trHeight w:val="401"/>
        </w:trPr>
        <w:tc>
          <w:tcPr>
            <w:tcW w:w="2571" w:type="dxa"/>
            <w:shd w:val="clear" w:color="auto" w:fill="9CC2E5" w:themeFill="accent1" w:themeFillTint="99"/>
          </w:tcPr>
          <w:p w:rsidR="00A973BC" w:rsidRPr="00A973BC" w:rsidRDefault="00A973BC" w:rsidP="004933FD">
            <w:pPr>
              <w:rPr>
                <w:rFonts w:ascii="Arial" w:hAnsi="Arial" w:cs="Arial"/>
                <w:b/>
                <w:sz w:val="18"/>
                <w:szCs w:val="18"/>
              </w:rPr>
            </w:pPr>
            <w:r w:rsidRPr="00A973BC">
              <w:rPr>
                <w:rFonts w:ascii="Arial" w:hAnsi="Arial" w:cs="Arial"/>
                <w:b/>
                <w:sz w:val="18"/>
                <w:szCs w:val="18"/>
                <w:lang w:val="mk-MK"/>
              </w:rPr>
              <w:lastRenderedPageBreak/>
              <w:t>Училиштен двор (</w:t>
            </w:r>
            <w:r w:rsidRPr="00A973BC">
              <w:rPr>
                <w:rFonts w:ascii="Arial" w:hAnsi="Arial" w:cs="Arial"/>
                <w:b/>
                <w:sz w:val="18"/>
                <w:szCs w:val="18"/>
              </w:rPr>
              <w:t>m2)</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 xml:space="preserve"> 4000 </w:t>
            </w:r>
            <w:r w:rsidRPr="00101B07">
              <w:rPr>
                <w:rFonts w:ascii="Arial" w:hAnsi="Arial" w:cs="Arial"/>
                <w:sz w:val="20"/>
                <w:szCs w:val="20"/>
              </w:rPr>
              <w:t>m</w:t>
            </w:r>
            <w:r w:rsidRPr="00101B07">
              <w:rPr>
                <w:rFonts w:ascii="Arial" w:hAnsi="Arial" w:cs="Arial"/>
                <w:sz w:val="20"/>
                <w:szCs w:val="20"/>
                <w:vertAlign w:val="superscript"/>
              </w:rPr>
              <w:t>2</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 xml:space="preserve"> 368 </w:t>
            </w:r>
            <w:r w:rsidRPr="00101B07">
              <w:rPr>
                <w:rFonts w:ascii="Arial" w:hAnsi="Arial" w:cs="Arial"/>
                <w:sz w:val="20"/>
                <w:szCs w:val="20"/>
              </w:rPr>
              <w:t>m</w:t>
            </w:r>
            <w:r w:rsidRPr="00101B07">
              <w:rPr>
                <w:rFonts w:ascii="Arial" w:hAnsi="Arial" w:cs="Arial"/>
                <w:sz w:val="20"/>
                <w:szCs w:val="20"/>
                <w:vertAlign w:val="superscript"/>
              </w:rPr>
              <w:t>2</w:t>
            </w:r>
          </w:p>
        </w:tc>
      </w:tr>
      <w:tr w:rsidR="00A973BC" w:rsidRPr="00634DE9" w:rsidTr="00FC4A87">
        <w:trPr>
          <w:trHeight w:val="530"/>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Површина на спортски терени и игралишта</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 xml:space="preserve"> 448 </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 xml:space="preserve"> /</w:t>
            </w:r>
          </w:p>
        </w:tc>
      </w:tr>
      <w:tr w:rsidR="00A973BC" w:rsidRPr="006C0F34" w:rsidTr="00FC4A87">
        <w:trPr>
          <w:trHeight w:val="497"/>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Начин на загревање на училиштето</w:t>
            </w:r>
          </w:p>
        </w:tc>
        <w:tc>
          <w:tcPr>
            <w:tcW w:w="4426" w:type="dxa"/>
            <w:shd w:val="clear" w:color="auto" w:fill="F4B083" w:themeFill="accent2" w:themeFillTint="99"/>
          </w:tcPr>
          <w:p w:rsidR="00A973BC" w:rsidRPr="00352465" w:rsidRDefault="00A973BC" w:rsidP="004933FD">
            <w:pPr>
              <w:rPr>
                <w:rFonts w:ascii="Arial" w:hAnsi="Arial" w:cs="Arial"/>
                <w:sz w:val="20"/>
                <w:szCs w:val="20"/>
                <w:lang w:val="mk-MK"/>
              </w:rPr>
            </w:pPr>
            <w:r w:rsidRPr="00352465">
              <w:rPr>
                <w:rFonts w:ascii="Arial" w:hAnsi="Arial" w:cs="Arial"/>
                <w:sz w:val="20"/>
                <w:szCs w:val="20"/>
                <w:lang w:val="mk-MK"/>
              </w:rPr>
              <w:t>Парно на дрва</w:t>
            </w:r>
          </w:p>
        </w:tc>
        <w:tc>
          <w:tcPr>
            <w:tcW w:w="4613" w:type="dxa"/>
            <w:shd w:val="clear" w:color="auto" w:fill="FFC000"/>
          </w:tcPr>
          <w:p w:rsidR="00A973BC" w:rsidRPr="00352465" w:rsidRDefault="00A973BC" w:rsidP="00A973BC">
            <w:pPr>
              <w:rPr>
                <w:rFonts w:ascii="Arial" w:hAnsi="Arial" w:cs="Arial"/>
                <w:sz w:val="20"/>
                <w:szCs w:val="20"/>
                <w:lang w:val="mk-MK"/>
              </w:rPr>
            </w:pPr>
            <w:r w:rsidRPr="00352465">
              <w:rPr>
                <w:rFonts w:ascii="Arial" w:hAnsi="Arial" w:cs="Arial"/>
                <w:sz w:val="20"/>
                <w:szCs w:val="20"/>
                <w:lang w:val="mk-MK"/>
              </w:rPr>
              <w:t>Парно на пелети</w:t>
            </w:r>
          </w:p>
        </w:tc>
      </w:tr>
      <w:tr w:rsidR="00A973BC" w:rsidRPr="006C0F34" w:rsidTr="00FC4A87">
        <w:trPr>
          <w:trHeight w:val="342"/>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Училиштето работи во смени</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Една смена (прва)</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Една смена (прва)</w:t>
            </w:r>
          </w:p>
        </w:tc>
      </w:tr>
      <w:tr w:rsidR="00A973BC" w:rsidRPr="006C0F34" w:rsidTr="00FC4A87">
        <w:trPr>
          <w:trHeight w:val="40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Број на паралелки</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1</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1</w:t>
            </w:r>
          </w:p>
        </w:tc>
      </w:tr>
      <w:tr w:rsidR="00A973BC" w:rsidRPr="006C0F34" w:rsidTr="00FC4A87">
        <w:trPr>
          <w:trHeight w:val="33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Број на комбинирани паралелки</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1</w:t>
            </w:r>
          </w:p>
        </w:tc>
        <w:tc>
          <w:tcPr>
            <w:tcW w:w="4613" w:type="dxa"/>
            <w:shd w:val="clear" w:color="auto" w:fill="FFC000"/>
          </w:tcPr>
          <w:p w:rsidR="00A973BC" w:rsidRPr="00101B07" w:rsidRDefault="00A973BC" w:rsidP="004933FD">
            <w:pPr>
              <w:rPr>
                <w:rFonts w:ascii="Arial" w:hAnsi="Arial" w:cs="Arial"/>
                <w:sz w:val="20"/>
                <w:szCs w:val="20"/>
                <w:lang w:val="mk-MK"/>
              </w:rPr>
            </w:pPr>
            <w:r>
              <w:rPr>
                <w:rFonts w:ascii="Arial" w:hAnsi="Arial" w:cs="Arial"/>
                <w:sz w:val="20"/>
                <w:szCs w:val="20"/>
                <w:lang w:val="mk-MK"/>
              </w:rPr>
              <w:t>1</w:t>
            </w:r>
          </w:p>
        </w:tc>
      </w:tr>
      <w:tr w:rsidR="00A973BC" w:rsidRPr="006C0F34" w:rsidTr="00FC4A87">
        <w:trPr>
          <w:trHeight w:val="85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Јазик/ јазици на кој/кои се реалзира наставата во училиштето</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македонски јазик</w:t>
            </w:r>
          </w:p>
        </w:tc>
        <w:tc>
          <w:tcPr>
            <w:tcW w:w="4613" w:type="dxa"/>
            <w:shd w:val="clear" w:color="auto" w:fill="FFC000"/>
          </w:tcPr>
          <w:p w:rsidR="00A973BC" w:rsidRPr="00101B07" w:rsidRDefault="00A973BC" w:rsidP="00A973BC">
            <w:pPr>
              <w:rPr>
                <w:rFonts w:ascii="Arial" w:hAnsi="Arial" w:cs="Arial"/>
                <w:sz w:val="20"/>
                <w:szCs w:val="20"/>
                <w:lang w:val="mk-MK"/>
              </w:rPr>
            </w:pPr>
            <w:r>
              <w:rPr>
                <w:rFonts w:ascii="Arial" w:hAnsi="Arial" w:cs="Arial"/>
                <w:sz w:val="20"/>
                <w:szCs w:val="20"/>
                <w:lang w:val="mk-MK"/>
              </w:rPr>
              <w:t>м</w:t>
            </w:r>
            <w:r w:rsidRPr="00101B07">
              <w:rPr>
                <w:rFonts w:ascii="Arial" w:hAnsi="Arial" w:cs="Arial"/>
                <w:sz w:val="20"/>
                <w:szCs w:val="20"/>
                <w:lang w:val="mk-MK"/>
              </w:rPr>
              <w:t>акедонски јазик</w:t>
            </w:r>
          </w:p>
        </w:tc>
      </w:tr>
      <w:tr w:rsidR="00A973BC" w:rsidRPr="006C0F34" w:rsidTr="00FC4A87">
        <w:trPr>
          <w:trHeight w:val="752"/>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Во основното училиште има паралелки за ученици со посебни образовни потреби</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нема</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нема</w:t>
            </w:r>
          </w:p>
        </w:tc>
      </w:tr>
      <w:tr w:rsidR="00A973BC" w:rsidRPr="006C0F34" w:rsidTr="00FC4A87">
        <w:trPr>
          <w:trHeight w:val="552"/>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Во основното училиште има паралелки од музичко училиште</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нема</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нема</w:t>
            </w:r>
          </w:p>
        </w:tc>
      </w:tr>
      <w:tr w:rsidR="00A973BC" w:rsidRPr="006C0F34" w:rsidTr="00FC4A87">
        <w:trPr>
          <w:trHeight w:val="541"/>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Во основното училиште има ресурсен центар</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нема</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нема</w:t>
            </w:r>
          </w:p>
        </w:tc>
      </w:tr>
      <w:tr w:rsidR="00A973BC" w:rsidRPr="006C0F34" w:rsidTr="00FC4A87">
        <w:trPr>
          <w:trHeight w:val="630"/>
        </w:trPr>
        <w:tc>
          <w:tcPr>
            <w:tcW w:w="2571" w:type="dxa"/>
            <w:shd w:val="clear" w:color="auto" w:fill="9CC2E5" w:themeFill="accent1" w:themeFillTint="99"/>
          </w:tcPr>
          <w:p w:rsidR="00A973BC" w:rsidRPr="00A973BC" w:rsidRDefault="00A973BC" w:rsidP="004933FD">
            <w:pPr>
              <w:rPr>
                <w:rFonts w:ascii="Arial" w:hAnsi="Arial" w:cs="Arial"/>
                <w:b/>
                <w:sz w:val="18"/>
                <w:szCs w:val="18"/>
                <w:lang w:val="mk-MK"/>
              </w:rPr>
            </w:pPr>
            <w:r w:rsidRPr="00A973BC">
              <w:rPr>
                <w:rFonts w:ascii="Arial" w:hAnsi="Arial" w:cs="Arial"/>
                <w:b/>
                <w:sz w:val="18"/>
                <w:szCs w:val="18"/>
                <w:lang w:val="mk-MK"/>
              </w:rPr>
              <w:t>Други податоци карактеристични за основното училиште</w:t>
            </w:r>
          </w:p>
        </w:tc>
        <w:tc>
          <w:tcPr>
            <w:tcW w:w="4426" w:type="dxa"/>
            <w:shd w:val="clear" w:color="auto" w:fill="F4B083" w:themeFill="accent2" w:themeFillTint="99"/>
          </w:tcPr>
          <w:p w:rsidR="00A973BC" w:rsidRPr="00101B07" w:rsidRDefault="00A973BC" w:rsidP="004933FD">
            <w:pPr>
              <w:rPr>
                <w:rFonts w:ascii="Arial" w:hAnsi="Arial" w:cs="Arial"/>
                <w:sz w:val="20"/>
                <w:szCs w:val="20"/>
                <w:lang w:val="mk-MK"/>
              </w:rPr>
            </w:pPr>
            <w:r w:rsidRPr="00101B07">
              <w:rPr>
                <w:rFonts w:ascii="Arial" w:hAnsi="Arial" w:cs="Arial"/>
                <w:sz w:val="20"/>
                <w:szCs w:val="20"/>
                <w:lang w:val="mk-MK"/>
              </w:rPr>
              <w:t>/</w:t>
            </w:r>
          </w:p>
        </w:tc>
        <w:tc>
          <w:tcPr>
            <w:tcW w:w="4613" w:type="dxa"/>
            <w:shd w:val="clear" w:color="auto" w:fill="FFC000"/>
          </w:tcPr>
          <w:p w:rsidR="00A973BC" w:rsidRPr="00101B07" w:rsidRDefault="00A973BC" w:rsidP="00A973BC">
            <w:pPr>
              <w:rPr>
                <w:rFonts w:ascii="Arial" w:hAnsi="Arial" w:cs="Arial"/>
                <w:sz w:val="20"/>
                <w:szCs w:val="20"/>
                <w:lang w:val="mk-MK"/>
              </w:rPr>
            </w:pPr>
            <w:r w:rsidRPr="00101B07">
              <w:rPr>
                <w:rFonts w:ascii="Arial" w:hAnsi="Arial" w:cs="Arial"/>
                <w:sz w:val="20"/>
                <w:szCs w:val="20"/>
                <w:lang w:val="mk-MK"/>
              </w:rPr>
              <w:t>/</w:t>
            </w:r>
          </w:p>
        </w:tc>
      </w:tr>
    </w:tbl>
    <w:p w:rsidR="00634DE9" w:rsidRDefault="00634DE9" w:rsidP="00101B07">
      <w:pPr>
        <w:tabs>
          <w:tab w:val="left" w:pos="4800"/>
        </w:tabs>
        <w:rPr>
          <w:rFonts w:ascii="Arial" w:hAnsi="Arial" w:cs="Arial"/>
          <w:b/>
          <w:sz w:val="24"/>
          <w:szCs w:val="24"/>
          <w:lang w:val="mk-MK"/>
        </w:rPr>
      </w:pPr>
    </w:p>
    <w:p w:rsidR="00634DE9" w:rsidRDefault="00634DE9" w:rsidP="00483949">
      <w:pPr>
        <w:rPr>
          <w:rFonts w:ascii="Arial" w:hAnsi="Arial" w:cs="Arial"/>
          <w:b/>
          <w:sz w:val="24"/>
          <w:szCs w:val="24"/>
          <w:lang w:val="mk-MK"/>
        </w:rPr>
      </w:pPr>
      <w:r>
        <w:rPr>
          <w:rFonts w:ascii="Arial" w:hAnsi="Arial" w:cs="Arial"/>
          <w:b/>
          <w:sz w:val="24"/>
          <w:szCs w:val="24"/>
          <w:lang w:val="mk-MK"/>
        </w:rPr>
        <w:t>1.2. Органи на управување, стручни органи и ученичко организирање во основното училиште</w:t>
      </w:r>
    </w:p>
    <w:tbl>
      <w:tblPr>
        <w:tblStyle w:val="TableGrid"/>
        <w:tblW w:w="0" w:type="auto"/>
        <w:tblLook w:val="04A0"/>
      </w:tblPr>
      <w:tblGrid>
        <w:gridCol w:w="4788"/>
        <w:gridCol w:w="4788"/>
      </w:tblGrid>
      <w:tr w:rsidR="00634DE9" w:rsidTr="00D03258">
        <w:tc>
          <w:tcPr>
            <w:tcW w:w="4788" w:type="dxa"/>
            <w:shd w:val="clear" w:color="auto" w:fill="A8D08D" w:themeFill="accent6" w:themeFillTint="99"/>
          </w:tcPr>
          <w:p w:rsidR="00634DE9" w:rsidRPr="00325507" w:rsidRDefault="00634DE9" w:rsidP="00FC4A87">
            <w:pPr>
              <w:rPr>
                <w:rFonts w:ascii="Arial" w:hAnsi="Arial" w:cs="Arial"/>
                <w:b/>
                <w:sz w:val="18"/>
                <w:szCs w:val="18"/>
                <w:lang w:val="mk-MK"/>
              </w:rPr>
            </w:pPr>
            <w:r w:rsidRPr="00325507">
              <w:rPr>
                <w:rFonts w:ascii="Arial" w:hAnsi="Arial" w:cs="Arial"/>
                <w:b/>
                <w:sz w:val="18"/>
                <w:szCs w:val="18"/>
                <w:lang w:val="mk-MK"/>
              </w:rPr>
              <w:t>Членови на училиштен одбор (име и презиме)</w:t>
            </w:r>
          </w:p>
        </w:tc>
        <w:tc>
          <w:tcPr>
            <w:tcW w:w="4788" w:type="dxa"/>
          </w:tcPr>
          <w:p w:rsidR="00634DE9" w:rsidRPr="00FC4A87" w:rsidRDefault="00634DE9" w:rsidP="00FC4A87">
            <w:pPr>
              <w:rPr>
                <w:rFonts w:ascii="Arial" w:hAnsi="Arial" w:cs="Arial"/>
                <w:sz w:val="18"/>
                <w:szCs w:val="18"/>
                <w:lang w:val="mk-MK"/>
              </w:rPr>
            </w:pPr>
            <w:r w:rsidRPr="00FC4A87">
              <w:rPr>
                <w:rFonts w:ascii="Arial" w:hAnsi="Arial" w:cs="Arial"/>
                <w:sz w:val="18"/>
                <w:szCs w:val="18"/>
                <w:lang w:val="mk-MK"/>
              </w:rPr>
              <w:t>Љупче Златев</w:t>
            </w:r>
            <w:r w:rsidR="00FC4A87">
              <w:rPr>
                <w:rFonts w:ascii="Arial" w:hAnsi="Arial" w:cs="Arial"/>
                <w:sz w:val="18"/>
                <w:szCs w:val="18"/>
                <w:lang w:val="mk-MK"/>
              </w:rPr>
              <w:t xml:space="preserve"> - претседател</w:t>
            </w:r>
          </w:p>
          <w:p w:rsidR="00634DE9" w:rsidRPr="00FC4A87" w:rsidRDefault="00634DE9" w:rsidP="00FC4A87">
            <w:pPr>
              <w:rPr>
                <w:rFonts w:ascii="Arial" w:hAnsi="Arial" w:cs="Arial"/>
                <w:sz w:val="18"/>
                <w:szCs w:val="18"/>
                <w:lang w:val="mk-MK"/>
              </w:rPr>
            </w:pPr>
            <w:r w:rsidRPr="00FC4A87">
              <w:rPr>
                <w:rFonts w:ascii="Arial" w:hAnsi="Arial" w:cs="Arial"/>
                <w:sz w:val="18"/>
                <w:szCs w:val="18"/>
                <w:lang w:val="mk-MK"/>
              </w:rPr>
              <w:t>Зоранче Апостолов</w:t>
            </w:r>
            <w:r w:rsidR="00FC4A87">
              <w:rPr>
                <w:rFonts w:ascii="Arial" w:hAnsi="Arial" w:cs="Arial"/>
                <w:sz w:val="18"/>
                <w:szCs w:val="18"/>
                <w:lang w:val="mk-MK"/>
              </w:rPr>
              <w:t xml:space="preserve"> – член (нас.)</w:t>
            </w:r>
          </w:p>
          <w:p w:rsidR="00634DE9" w:rsidRPr="00FC4A87" w:rsidRDefault="00634DE9" w:rsidP="00FC4A87">
            <w:pPr>
              <w:rPr>
                <w:rFonts w:ascii="Arial" w:hAnsi="Arial" w:cs="Arial"/>
                <w:sz w:val="18"/>
                <w:szCs w:val="18"/>
                <w:lang w:val="mk-MK"/>
              </w:rPr>
            </w:pPr>
            <w:r w:rsidRPr="00FC4A87">
              <w:rPr>
                <w:rFonts w:ascii="Arial" w:hAnsi="Arial" w:cs="Arial"/>
                <w:sz w:val="18"/>
                <w:szCs w:val="18"/>
                <w:lang w:val="mk-MK"/>
              </w:rPr>
              <w:t>Снежана М.Цветковска</w:t>
            </w:r>
            <w:r w:rsidR="00FC4A87">
              <w:rPr>
                <w:rFonts w:ascii="Arial" w:hAnsi="Arial" w:cs="Arial"/>
                <w:sz w:val="18"/>
                <w:szCs w:val="18"/>
                <w:lang w:val="mk-MK"/>
              </w:rPr>
              <w:t xml:space="preserve"> – член (нас.)</w:t>
            </w:r>
          </w:p>
          <w:p w:rsidR="00FC4A87" w:rsidRPr="00FC4A87" w:rsidRDefault="00FC4A87" w:rsidP="00FC4A87">
            <w:pPr>
              <w:rPr>
                <w:rFonts w:ascii="Arial" w:hAnsi="Arial" w:cs="Arial"/>
                <w:sz w:val="18"/>
                <w:szCs w:val="18"/>
                <w:lang w:val="mk-MK"/>
              </w:rPr>
            </w:pPr>
            <w:r w:rsidRPr="00FC4A87">
              <w:rPr>
                <w:rFonts w:ascii="Arial" w:hAnsi="Arial" w:cs="Arial"/>
                <w:sz w:val="18"/>
                <w:szCs w:val="18"/>
                <w:lang w:val="mk-MK"/>
              </w:rPr>
              <w:t>Димче Христовски – член (ЕЛС)</w:t>
            </w:r>
          </w:p>
          <w:p w:rsidR="00FC4A87" w:rsidRPr="00FC4A87" w:rsidRDefault="00FC4A87" w:rsidP="00FC4A87">
            <w:pPr>
              <w:rPr>
                <w:rFonts w:ascii="Arial" w:hAnsi="Arial" w:cs="Arial"/>
                <w:sz w:val="18"/>
                <w:szCs w:val="18"/>
                <w:lang w:val="mk-MK"/>
              </w:rPr>
            </w:pPr>
            <w:r w:rsidRPr="00FC4A87">
              <w:rPr>
                <w:rFonts w:ascii="Arial" w:hAnsi="Arial" w:cs="Arial"/>
                <w:sz w:val="18"/>
                <w:szCs w:val="18"/>
                <w:lang w:val="mk-MK"/>
              </w:rPr>
              <w:t>Васил Димовски – член (СР)</w:t>
            </w:r>
          </w:p>
          <w:p w:rsidR="00FC4A87" w:rsidRPr="00FC4A87" w:rsidRDefault="00FC4A87" w:rsidP="00FC4A87">
            <w:pPr>
              <w:rPr>
                <w:rFonts w:ascii="Arial" w:hAnsi="Arial" w:cs="Arial"/>
                <w:sz w:val="18"/>
                <w:szCs w:val="18"/>
                <w:lang w:val="mk-MK"/>
              </w:rPr>
            </w:pPr>
            <w:r w:rsidRPr="00FC4A87">
              <w:rPr>
                <w:rFonts w:ascii="Arial" w:hAnsi="Arial" w:cs="Arial"/>
                <w:sz w:val="18"/>
                <w:szCs w:val="18"/>
                <w:lang w:val="mk-MK"/>
              </w:rPr>
              <w:t>Даниела Апостолова – член (СР)</w:t>
            </w:r>
          </w:p>
          <w:p w:rsidR="00FC4A87" w:rsidRPr="00325507" w:rsidRDefault="00FC4A87" w:rsidP="00FC4A87">
            <w:pPr>
              <w:rPr>
                <w:rFonts w:ascii="Arial" w:hAnsi="Arial" w:cs="Arial"/>
                <w:b/>
                <w:sz w:val="18"/>
                <w:szCs w:val="18"/>
                <w:lang w:val="mk-MK"/>
              </w:rPr>
            </w:pPr>
            <w:r w:rsidRPr="00FC4A87">
              <w:rPr>
                <w:rFonts w:ascii="Arial" w:hAnsi="Arial" w:cs="Arial"/>
                <w:sz w:val="18"/>
                <w:szCs w:val="18"/>
                <w:lang w:val="mk-MK"/>
              </w:rPr>
              <w:t>Добринка Смилкова – член (СР)</w:t>
            </w:r>
          </w:p>
        </w:tc>
      </w:tr>
      <w:tr w:rsidR="00634DE9" w:rsidTr="00D03258">
        <w:tc>
          <w:tcPr>
            <w:tcW w:w="4788" w:type="dxa"/>
            <w:shd w:val="clear" w:color="auto" w:fill="A8D08D" w:themeFill="accent6" w:themeFillTint="99"/>
          </w:tcPr>
          <w:p w:rsidR="00634DE9" w:rsidRPr="00020BAC" w:rsidRDefault="00634DE9" w:rsidP="00FC4A87">
            <w:pPr>
              <w:rPr>
                <w:rFonts w:ascii="Arial" w:hAnsi="Arial" w:cs="Arial"/>
                <w:b/>
                <w:sz w:val="18"/>
                <w:szCs w:val="18"/>
                <w:lang w:val="mk-MK"/>
              </w:rPr>
            </w:pPr>
            <w:r w:rsidRPr="00020BAC">
              <w:rPr>
                <w:rFonts w:ascii="Arial" w:hAnsi="Arial" w:cs="Arial"/>
                <w:b/>
                <w:sz w:val="18"/>
                <w:szCs w:val="18"/>
                <w:lang w:val="mk-MK"/>
              </w:rPr>
              <w:t>Членови на советот на родители</w:t>
            </w:r>
          </w:p>
        </w:tc>
        <w:tc>
          <w:tcPr>
            <w:tcW w:w="4788" w:type="dxa"/>
          </w:tcPr>
          <w:p w:rsidR="0066758B" w:rsidRPr="00FC4A87" w:rsidRDefault="0066758B" w:rsidP="00FC4A87">
            <w:pPr>
              <w:rPr>
                <w:rFonts w:ascii="Arial" w:hAnsi="Arial" w:cs="Arial"/>
                <w:sz w:val="18"/>
                <w:szCs w:val="18"/>
                <w:lang w:val="mk-MK"/>
              </w:rPr>
            </w:pPr>
            <w:r w:rsidRPr="00FC4A87">
              <w:rPr>
                <w:rFonts w:ascii="Arial" w:hAnsi="Arial" w:cs="Arial"/>
                <w:sz w:val="18"/>
                <w:szCs w:val="18"/>
                <w:lang w:val="mk-MK"/>
              </w:rPr>
              <w:t xml:space="preserve">Снежана Стојкова, Добринка Смилкова, Васил Димовски, Стојанче Саздов, Даниела Апостолова, Лилјана Манева, Слободанка Михајлова, Јосип </w:t>
            </w:r>
            <w:r w:rsidRPr="00FC4A87">
              <w:rPr>
                <w:rFonts w:ascii="Arial" w:hAnsi="Arial" w:cs="Arial"/>
                <w:sz w:val="18"/>
                <w:szCs w:val="18"/>
                <w:lang w:val="mk-MK"/>
              </w:rPr>
              <w:lastRenderedPageBreak/>
              <w:t>Јанаќиев, Ванчо Јанев</w:t>
            </w:r>
            <w:r w:rsidR="00352465">
              <w:rPr>
                <w:rFonts w:ascii="Arial" w:hAnsi="Arial" w:cs="Arial"/>
                <w:sz w:val="18"/>
                <w:szCs w:val="18"/>
                <w:lang w:val="mk-MK"/>
              </w:rPr>
              <w:t>, Зоран Радојков, Стево Стојанов, Александар Илијев</w:t>
            </w:r>
            <w:r w:rsidR="00281977">
              <w:rPr>
                <w:rFonts w:ascii="Arial" w:hAnsi="Arial" w:cs="Arial"/>
                <w:sz w:val="18"/>
                <w:szCs w:val="18"/>
                <w:lang w:val="mk-MK"/>
              </w:rPr>
              <w:t>, Габриела Илијева,</w:t>
            </w:r>
            <w:r w:rsidR="008519DD">
              <w:rPr>
                <w:rFonts w:ascii="Arial" w:hAnsi="Arial" w:cs="Arial"/>
                <w:sz w:val="18"/>
                <w:szCs w:val="18"/>
                <w:lang w:val="mk-MK"/>
              </w:rPr>
              <w:t xml:space="preserve"> Тоше Пешев, Елена Стојановска</w:t>
            </w:r>
          </w:p>
        </w:tc>
      </w:tr>
      <w:tr w:rsidR="00634DE9" w:rsidTr="00D03258">
        <w:tc>
          <w:tcPr>
            <w:tcW w:w="4788" w:type="dxa"/>
            <w:shd w:val="clear" w:color="auto" w:fill="A8D08D" w:themeFill="accent6" w:themeFillTint="99"/>
          </w:tcPr>
          <w:p w:rsidR="00634DE9" w:rsidRPr="00325507" w:rsidRDefault="00634DE9" w:rsidP="00FC4A87">
            <w:pPr>
              <w:rPr>
                <w:rFonts w:ascii="Arial" w:hAnsi="Arial" w:cs="Arial"/>
                <w:b/>
                <w:sz w:val="18"/>
                <w:szCs w:val="18"/>
                <w:lang w:val="mk-MK"/>
              </w:rPr>
            </w:pPr>
            <w:r w:rsidRPr="00325507">
              <w:rPr>
                <w:rFonts w:ascii="Arial" w:hAnsi="Arial" w:cs="Arial"/>
                <w:b/>
                <w:sz w:val="18"/>
                <w:szCs w:val="18"/>
                <w:lang w:val="mk-MK"/>
              </w:rPr>
              <w:lastRenderedPageBreak/>
              <w:t>Стручни активи</w:t>
            </w:r>
          </w:p>
        </w:tc>
        <w:tc>
          <w:tcPr>
            <w:tcW w:w="4788" w:type="dxa"/>
          </w:tcPr>
          <w:p w:rsidR="00634DE9" w:rsidRPr="00FC4A87" w:rsidRDefault="00634DE9" w:rsidP="00FC4A87">
            <w:pPr>
              <w:rPr>
                <w:rFonts w:ascii="Arial" w:hAnsi="Arial" w:cs="Arial"/>
                <w:sz w:val="18"/>
                <w:szCs w:val="18"/>
                <w:lang w:val="mk-MK"/>
              </w:rPr>
            </w:pPr>
            <w:r w:rsidRPr="00FC4A87">
              <w:rPr>
                <w:rFonts w:ascii="Arial" w:hAnsi="Arial" w:cs="Arial"/>
                <w:sz w:val="18"/>
                <w:szCs w:val="18"/>
                <w:lang w:val="mk-MK"/>
              </w:rPr>
              <w:t>Актив на одделенска настава</w:t>
            </w:r>
          </w:p>
          <w:p w:rsidR="00634DE9" w:rsidRPr="00FC4A87" w:rsidRDefault="00D03258" w:rsidP="00FC4A87">
            <w:pPr>
              <w:rPr>
                <w:rFonts w:ascii="Arial" w:hAnsi="Arial" w:cs="Arial"/>
                <w:sz w:val="18"/>
                <w:szCs w:val="18"/>
                <w:lang w:val="mk-MK"/>
              </w:rPr>
            </w:pPr>
            <w:r w:rsidRPr="00FC4A87">
              <w:rPr>
                <w:rFonts w:ascii="Arial" w:hAnsi="Arial" w:cs="Arial"/>
                <w:sz w:val="18"/>
                <w:szCs w:val="18"/>
                <w:lang w:val="mk-MK"/>
              </w:rPr>
              <w:t>Општествено-</w:t>
            </w:r>
            <w:r w:rsidR="00634DE9" w:rsidRPr="00FC4A87">
              <w:rPr>
                <w:rFonts w:ascii="Arial" w:hAnsi="Arial" w:cs="Arial"/>
                <w:sz w:val="18"/>
                <w:szCs w:val="18"/>
                <w:lang w:val="mk-MK"/>
              </w:rPr>
              <w:t>јазичен актив</w:t>
            </w:r>
          </w:p>
          <w:p w:rsidR="00634DE9" w:rsidRPr="00FC4A87" w:rsidRDefault="00634DE9" w:rsidP="00FC4A87">
            <w:pPr>
              <w:rPr>
                <w:rFonts w:ascii="Arial" w:hAnsi="Arial" w:cs="Arial"/>
                <w:sz w:val="18"/>
                <w:szCs w:val="18"/>
                <w:lang w:val="mk-MK"/>
              </w:rPr>
            </w:pPr>
            <w:r w:rsidRPr="00FC4A87">
              <w:rPr>
                <w:rFonts w:ascii="Arial" w:hAnsi="Arial" w:cs="Arial"/>
                <w:sz w:val="18"/>
                <w:szCs w:val="18"/>
                <w:lang w:val="mk-MK"/>
              </w:rPr>
              <w:t>Природно математички актив</w:t>
            </w:r>
          </w:p>
          <w:p w:rsidR="00634DE9" w:rsidRPr="00325507" w:rsidRDefault="00D03258" w:rsidP="00FC4A87">
            <w:pPr>
              <w:rPr>
                <w:rFonts w:ascii="Arial" w:hAnsi="Arial" w:cs="Arial"/>
                <w:b/>
                <w:sz w:val="18"/>
                <w:szCs w:val="18"/>
                <w:lang w:val="mk-MK"/>
              </w:rPr>
            </w:pPr>
            <w:r w:rsidRPr="00FC4A87">
              <w:rPr>
                <w:rFonts w:ascii="Arial" w:hAnsi="Arial" w:cs="Arial"/>
                <w:sz w:val="18"/>
                <w:szCs w:val="18"/>
                <w:lang w:val="mk-MK"/>
              </w:rPr>
              <w:t>Уметничко-спортски актив</w:t>
            </w:r>
          </w:p>
        </w:tc>
      </w:tr>
      <w:tr w:rsidR="00634DE9" w:rsidTr="00D03258">
        <w:tc>
          <w:tcPr>
            <w:tcW w:w="4788" w:type="dxa"/>
            <w:shd w:val="clear" w:color="auto" w:fill="A8D08D" w:themeFill="accent6" w:themeFillTint="99"/>
          </w:tcPr>
          <w:p w:rsidR="00634DE9" w:rsidRPr="00325507" w:rsidRDefault="00634DE9" w:rsidP="00483949">
            <w:pPr>
              <w:rPr>
                <w:rFonts w:ascii="Arial" w:hAnsi="Arial" w:cs="Arial"/>
                <w:b/>
                <w:sz w:val="18"/>
                <w:szCs w:val="18"/>
                <w:lang w:val="mk-MK"/>
              </w:rPr>
            </w:pPr>
            <w:r w:rsidRPr="00325507">
              <w:rPr>
                <w:rFonts w:ascii="Arial" w:hAnsi="Arial" w:cs="Arial"/>
                <w:b/>
                <w:sz w:val="18"/>
                <w:szCs w:val="18"/>
                <w:lang w:val="mk-MK"/>
              </w:rPr>
              <w:t>Одделенски совети</w:t>
            </w:r>
            <w:r w:rsidR="00D03258" w:rsidRPr="00325507">
              <w:rPr>
                <w:rFonts w:ascii="Arial" w:hAnsi="Arial" w:cs="Arial"/>
                <w:b/>
                <w:sz w:val="18"/>
                <w:szCs w:val="18"/>
                <w:lang w:val="mk-MK"/>
              </w:rPr>
              <w:t xml:space="preserve"> (број на наставници)</w:t>
            </w:r>
          </w:p>
        </w:tc>
        <w:tc>
          <w:tcPr>
            <w:tcW w:w="4788" w:type="dxa"/>
          </w:tcPr>
          <w:p w:rsidR="00634DE9" w:rsidRPr="00FC4A87" w:rsidRDefault="00AB41B4" w:rsidP="00483949">
            <w:pPr>
              <w:rPr>
                <w:rFonts w:ascii="Arial" w:hAnsi="Arial" w:cs="Arial"/>
                <w:sz w:val="18"/>
                <w:szCs w:val="18"/>
                <w:lang w:val="mk-MK"/>
              </w:rPr>
            </w:pPr>
            <w:r w:rsidRPr="00FC4A87">
              <w:rPr>
                <w:rFonts w:ascii="Arial" w:hAnsi="Arial" w:cs="Arial"/>
                <w:sz w:val="18"/>
                <w:szCs w:val="18"/>
                <w:lang w:val="mk-MK"/>
              </w:rPr>
              <w:t>Совет на наставници во:</w:t>
            </w:r>
          </w:p>
          <w:p w:rsidR="00AB41B4" w:rsidRPr="00FC4A87" w:rsidRDefault="00AB41B4" w:rsidP="00AB41B4">
            <w:pPr>
              <w:pStyle w:val="ListParagraph"/>
              <w:numPr>
                <w:ilvl w:val="0"/>
                <w:numId w:val="25"/>
              </w:numPr>
              <w:rPr>
                <w:rFonts w:ascii="Arial" w:hAnsi="Arial" w:cs="Arial"/>
                <w:sz w:val="18"/>
                <w:szCs w:val="18"/>
                <w:lang w:val="mk-MK"/>
              </w:rPr>
            </w:pPr>
            <w:r w:rsidRPr="00FC4A87">
              <w:rPr>
                <w:rFonts w:ascii="Arial" w:hAnsi="Arial" w:cs="Arial"/>
                <w:sz w:val="18"/>
                <w:szCs w:val="18"/>
                <w:lang w:val="mk-MK"/>
              </w:rPr>
              <w:t>Одделенска настава – 15</w:t>
            </w:r>
          </w:p>
          <w:p w:rsidR="00AB41B4" w:rsidRPr="00FC4A87" w:rsidRDefault="00AB41B4" w:rsidP="00AB41B4">
            <w:pPr>
              <w:pStyle w:val="ListParagraph"/>
              <w:numPr>
                <w:ilvl w:val="0"/>
                <w:numId w:val="25"/>
              </w:numPr>
              <w:rPr>
                <w:rFonts w:ascii="Arial" w:hAnsi="Arial" w:cs="Arial"/>
                <w:sz w:val="18"/>
                <w:szCs w:val="18"/>
                <w:lang w:val="mk-MK"/>
              </w:rPr>
            </w:pPr>
            <w:r w:rsidRPr="00FC4A87">
              <w:rPr>
                <w:rFonts w:ascii="Arial" w:hAnsi="Arial" w:cs="Arial"/>
                <w:sz w:val="18"/>
                <w:szCs w:val="18"/>
                <w:lang w:val="mk-MK"/>
              </w:rPr>
              <w:t>Предметна настава – 18</w:t>
            </w:r>
          </w:p>
        </w:tc>
      </w:tr>
      <w:tr w:rsidR="00634DE9" w:rsidTr="00D03258">
        <w:tc>
          <w:tcPr>
            <w:tcW w:w="4788" w:type="dxa"/>
            <w:shd w:val="clear" w:color="auto" w:fill="A8D08D" w:themeFill="accent6" w:themeFillTint="99"/>
          </w:tcPr>
          <w:p w:rsidR="00634DE9" w:rsidRPr="00325507" w:rsidRDefault="00634DE9" w:rsidP="00483949">
            <w:pPr>
              <w:rPr>
                <w:rFonts w:ascii="Arial" w:hAnsi="Arial" w:cs="Arial"/>
                <w:b/>
                <w:sz w:val="18"/>
                <w:szCs w:val="18"/>
                <w:lang w:val="mk-MK"/>
              </w:rPr>
            </w:pPr>
            <w:r w:rsidRPr="00325507">
              <w:rPr>
                <w:rFonts w:ascii="Arial" w:hAnsi="Arial" w:cs="Arial"/>
                <w:b/>
                <w:sz w:val="18"/>
                <w:szCs w:val="18"/>
                <w:lang w:val="mk-MK"/>
              </w:rPr>
              <w:t>Членови на училиштниот инклузивен тим</w:t>
            </w:r>
          </w:p>
        </w:tc>
        <w:tc>
          <w:tcPr>
            <w:tcW w:w="4788" w:type="dxa"/>
          </w:tcPr>
          <w:p w:rsidR="00634DE9" w:rsidRPr="00FC4A87" w:rsidRDefault="00D03258" w:rsidP="00483949">
            <w:pPr>
              <w:rPr>
                <w:rFonts w:ascii="Arial" w:hAnsi="Arial" w:cs="Arial"/>
                <w:sz w:val="18"/>
                <w:szCs w:val="18"/>
                <w:lang w:val="mk-MK"/>
              </w:rPr>
            </w:pPr>
            <w:r w:rsidRPr="00FC4A87">
              <w:rPr>
                <w:rFonts w:ascii="Arial" w:hAnsi="Arial" w:cs="Arial"/>
                <w:sz w:val="18"/>
                <w:szCs w:val="18"/>
                <w:lang w:val="mk-MK"/>
              </w:rPr>
              <w:t>Александар Ивановски (директор)</w:t>
            </w:r>
          </w:p>
          <w:p w:rsidR="00D03258" w:rsidRPr="00FC4A87" w:rsidRDefault="00D03258" w:rsidP="00483949">
            <w:pPr>
              <w:rPr>
                <w:rFonts w:ascii="Arial" w:hAnsi="Arial" w:cs="Arial"/>
                <w:sz w:val="18"/>
                <w:szCs w:val="18"/>
                <w:lang w:val="mk-MK"/>
              </w:rPr>
            </w:pPr>
            <w:r w:rsidRPr="00FC4A87">
              <w:rPr>
                <w:rFonts w:ascii="Arial" w:hAnsi="Arial" w:cs="Arial"/>
                <w:sz w:val="18"/>
                <w:szCs w:val="18"/>
                <w:lang w:val="mk-MK"/>
              </w:rPr>
              <w:t>Габриела Милановска(педагог)</w:t>
            </w:r>
          </w:p>
          <w:p w:rsidR="00D03258" w:rsidRPr="00FC4A87" w:rsidRDefault="00D03258" w:rsidP="00483949">
            <w:pPr>
              <w:rPr>
                <w:rFonts w:ascii="Arial" w:hAnsi="Arial" w:cs="Arial"/>
                <w:sz w:val="18"/>
                <w:szCs w:val="18"/>
                <w:lang w:val="mk-MK"/>
              </w:rPr>
            </w:pPr>
            <w:r w:rsidRPr="00FC4A87">
              <w:rPr>
                <w:rFonts w:ascii="Arial" w:hAnsi="Arial" w:cs="Arial"/>
                <w:sz w:val="18"/>
                <w:szCs w:val="18"/>
                <w:lang w:val="mk-MK"/>
              </w:rPr>
              <w:t>Катерина Е.Владева (психолог)</w:t>
            </w:r>
          </w:p>
          <w:p w:rsidR="00D03258" w:rsidRPr="00FC4A87" w:rsidRDefault="00D03258" w:rsidP="00483949">
            <w:pPr>
              <w:rPr>
                <w:rFonts w:ascii="Arial" w:hAnsi="Arial" w:cs="Arial"/>
                <w:sz w:val="18"/>
                <w:szCs w:val="18"/>
                <w:lang w:val="mk-MK"/>
              </w:rPr>
            </w:pPr>
            <w:r w:rsidRPr="00FC4A87">
              <w:rPr>
                <w:rFonts w:ascii="Arial" w:hAnsi="Arial" w:cs="Arial"/>
                <w:sz w:val="18"/>
                <w:szCs w:val="18"/>
                <w:lang w:val="mk-MK"/>
              </w:rPr>
              <w:t>Катерина Димковска (наставник во предметна настава)</w:t>
            </w:r>
          </w:p>
          <w:p w:rsidR="00D03258" w:rsidRPr="00FC4A87" w:rsidRDefault="00D03258" w:rsidP="00483949">
            <w:pPr>
              <w:rPr>
                <w:rFonts w:ascii="Arial" w:hAnsi="Arial" w:cs="Arial"/>
                <w:sz w:val="18"/>
                <w:szCs w:val="18"/>
                <w:lang w:val="mk-MK"/>
              </w:rPr>
            </w:pPr>
            <w:r w:rsidRPr="00FC4A87">
              <w:rPr>
                <w:rFonts w:ascii="Arial" w:hAnsi="Arial" w:cs="Arial"/>
                <w:sz w:val="18"/>
                <w:szCs w:val="18"/>
                <w:lang w:val="mk-MK"/>
              </w:rPr>
              <w:t>Драгица Јованова (наставник во одделенска настава)</w:t>
            </w:r>
          </w:p>
          <w:p w:rsidR="00D03258" w:rsidRPr="00352465" w:rsidRDefault="00D03258" w:rsidP="00483949">
            <w:pPr>
              <w:rPr>
                <w:rFonts w:ascii="Arial" w:hAnsi="Arial" w:cs="Arial"/>
                <w:sz w:val="18"/>
                <w:szCs w:val="18"/>
                <w:lang w:val="mk-MK"/>
              </w:rPr>
            </w:pPr>
            <w:r w:rsidRPr="00FC4A87">
              <w:rPr>
                <w:rFonts w:ascii="Arial" w:hAnsi="Arial" w:cs="Arial"/>
                <w:color w:val="FF0000"/>
                <w:sz w:val="18"/>
                <w:szCs w:val="18"/>
                <w:lang w:val="mk-MK"/>
              </w:rPr>
              <w:t xml:space="preserve"> </w:t>
            </w:r>
            <w:r w:rsidR="007903BA" w:rsidRPr="00352465">
              <w:rPr>
                <w:rFonts w:ascii="Arial" w:hAnsi="Arial" w:cs="Arial"/>
                <w:sz w:val="18"/>
                <w:szCs w:val="18"/>
                <w:lang w:val="mk-MK"/>
              </w:rPr>
              <w:t>Васил Димовски (претставник од СР)</w:t>
            </w:r>
          </w:p>
          <w:p w:rsidR="007903BA" w:rsidRPr="007903BA" w:rsidRDefault="007903BA" w:rsidP="00483949">
            <w:pPr>
              <w:rPr>
                <w:rFonts w:ascii="Arial" w:hAnsi="Arial" w:cs="Arial"/>
                <w:color w:val="FF0000"/>
                <w:sz w:val="18"/>
                <w:szCs w:val="18"/>
              </w:rPr>
            </w:pPr>
            <w:r w:rsidRPr="00352465">
              <w:rPr>
                <w:rFonts w:ascii="Arial" w:hAnsi="Arial" w:cs="Arial"/>
                <w:sz w:val="18"/>
                <w:szCs w:val="18"/>
                <w:lang w:val="mk-MK"/>
              </w:rPr>
              <w:t>Ванчо Јанев (претставник од СР)</w:t>
            </w:r>
          </w:p>
        </w:tc>
      </w:tr>
      <w:tr w:rsidR="00634DE9" w:rsidTr="00D03258">
        <w:tc>
          <w:tcPr>
            <w:tcW w:w="4788" w:type="dxa"/>
            <w:shd w:val="clear" w:color="auto" w:fill="A8D08D" w:themeFill="accent6" w:themeFillTint="99"/>
          </w:tcPr>
          <w:p w:rsidR="00634DE9" w:rsidRPr="00325507" w:rsidRDefault="00634DE9" w:rsidP="00483949">
            <w:pPr>
              <w:rPr>
                <w:rFonts w:ascii="Arial" w:hAnsi="Arial" w:cs="Arial"/>
                <w:b/>
                <w:sz w:val="18"/>
                <w:szCs w:val="18"/>
                <w:lang w:val="mk-MK"/>
              </w:rPr>
            </w:pPr>
            <w:r w:rsidRPr="00325507">
              <w:rPr>
                <w:rFonts w:ascii="Arial" w:hAnsi="Arial" w:cs="Arial"/>
                <w:b/>
                <w:sz w:val="18"/>
                <w:szCs w:val="18"/>
                <w:lang w:val="mk-MK"/>
              </w:rPr>
              <w:t>Заедница на паралелката</w:t>
            </w:r>
            <w:r w:rsidR="00D03258" w:rsidRPr="00325507">
              <w:rPr>
                <w:rFonts w:ascii="Arial" w:hAnsi="Arial" w:cs="Arial"/>
                <w:b/>
                <w:sz w:val="18"/>
                <w:szCs w:val="18"/>
                <w:lang w:val="mk-MK"/>
              </w:rPr>
              <w:t xml:space="preserve"> (број на ученици)</w:t>
            </w:r>
          </w:p>
        </w:tc>
        <w:tc>
          <w:tcPr>
            <w:tcW w:w="4788" w:type="dxa"/>
          </w:tcPr>
          <w:p w:rsidR="00634DE9" w:rsidRPr="00325507" w:rsidRDefault="00AB41B4" w:rsidP="00483949">
            <w:pPr>
              <w:rPr>
                <w:rFonts w:ascii="Arial" w:hAnsi="Arial" w:cs="Arial"/>
                <w:b/>
                <w:sz w:val="18"/>
                <w:szCs w:val="18"/>
                <w:lang w:val="mk-MK"/>
              </w:rPr>
            </w:pPr>
            <w:r w:rsidRPr="00325507">
              <w:rPr>
                <w:rFonts w:ascii="Arial" w:hAnsi="Arial" w:cs="Arial"/>
                <w:b/>
                <w:sz w:val="18"/>
                <w:szCs w:val="18"/>
                <w:lang w:val="mk-MK"/>
              </w:rPr>
              <w:t>10</w:t>
            </w:r>
          </w:p>
        </w:tc>
      </w:tr>
      <w:tr w:rsidR="00634DE9" w:rsidTr="00D03258">
        <w:tc>
          <w:tcPr>
            <w:tcW w:w="4788" w:type="dxa"/>
            <w:shd w:val="clear" w:color="auto" w:fill="A8D08D" w:themeFill="accent6" w:themeFillTint="99"/>
          </w:tcPr>
          <w:p w:rsidR="00634DE9" w:rsidRPr="00325507" w:rsidRDefault="00634DE9" w:rsidP="00483949">
            <w:pPr>
              <w:rPr>
                <w:rFonts w:ascii="Arial" w:hAnsi="Arial" w:cs="Arial"/>
                <w:b/>
                <w:sz w:val="18"/>
                <w:szCs w:val="18"/>
                <w:lang w:val="mk-MK"/>
              </w:rPr>
            </w:pPr>
            <w:r w:rsidRPr="00325507">
              <w:rPr>
                <w:rFonts w:ascii="Arial" w:hAnsi="Arial" w:cs="Arial"/>
                <w:b/>
                <w:sz w:val="18"/>
                <w:szCs w:val="18"/>
                <w:lang w:val="mk-MK"/>
              </w:rPr>
              <w:t>Членови на ученички парламент</w:t>
            </w:r>
          </w:p>
        </w:tc>
        <w:tc>
          <w:tcPr>
            <w:tcW w:w="4788" w:type="dxa"/>
          </w:tcPr>
          <w:p w:rsidR="00634DE9" w:rsidRPr="00325507" w:rsidRDefault="00D03258" w:rsidP="00483949">
            <w:pPr>
              <w:rPr>
                <w:rFonts w:ascii="Arial" w:hAnsi="Arial" w:cs="Arial"/>
                <w:b/>
                <w:sz w:val="18"/>
                <w:szCs w:val="18"/>
                <w:lang w:val="mk-MK"/>
              </w:rPr>
            </w:pPr>
            <w:r w:rsidRPr="00325507">
              <w:rPr>
                <w:rFonts w:ascii="Arial" w:hAnsi="Arial" w:cs="Arial"/>
                <w:b/>
                <w:sz w:val="18"/>
                <w:szCs w:val="18"/>
                <w:lang w:val="mk-MK"/>
              </w:rPr>
              <w:t>12</w:t>
            </w:r>
          </w:p>
        </w:tc>
      </w:tr>
      <w:tr w:rsidR="00634DE9" w:rsidTr="00D03258">
        <w:tc>
          <w:tcPr>
            <w:tcW w:w="4788" w:type="dxa"/>
            <w:shd w:val="clear" w:color="auto" w:fill="A8D08D" w:themeFill="accent6" w:themeFillTint="99"/>
          </w:tcPr>
          <w:p w:rsidR="00634DE9" w:rsidRPr="00325507" w:rsidRDefault="00634DE9" w:rsidP="00483949">
            <w:pPr>
              <w:rPr>
                <w:rFonts w:ascii="Arial" w:hAnsi="Arial" w:cs="Arial"/>
                <w:b/>
                <w:sz w:val="18"/>
                <w:szCs w:val="18"/>
                <w:lang w:val="mk-MK"/>
              </w:rPr>
            </w:pPr>
            <w:r w:rsidRPr="00325507">
              <w:rPr>
                <w:rFonts w:ascii="Arial" w:hAnsi="Arial" w:cs="Arial"/>
                <w:b/>
                <w:sz w:val="18"/>
                <w:szCs w:val="18"/>
                <w:lang w:val="mk-MK"/>
              </w:rPr>
              <w:t>Ученички правобранител</w:t>
            </w:r>
          </w:p>
        </w:tc>
        <w:tc>
          <w:tcPr>
            <w:tcW w:w="4788" w:type="dxa"/>
          </w:tcPr>
          <w:p w:rsidR="00634DE9" w:rsidRPr="00352465" w:rsidRDefault="00D03258" w:rsidP="00483949">
            <w:pPr>
              <w:rPr>
                <w:rFonts w:ascii="Arial" w:hAnsi="Arial" w:cs="Arial"/>
                <w:b/>
                <w:sz w:val="18"/>
                <w:szCs w:val="18"/>
                <w:lang w:val="mk-MK"/>
              </w:rPr>
            </w:pPr>
            <w:r w:rsidRPr="00352465">
              <w:rPr>
                <w:rFonts w:ascii="Arial" w:hAnsi="Arial" w:cs="Arial"/>
                <w:b/>
                <w:sz w:val="18"/>
                <w:szCs w:val="18"/>
                <w:lang w:val="mk-MK"/>
              </w:rPr>
              <w:t>Христијан Коцев</w:t>
            </w:r>
          </w:p>
        </w:tc>
      </w:tr>
    </w:tbl>
    <w:p w:rsidR="00634DE9" w:rsidRDefault="00634DE9" w:rsidP="00483949">
      <w:pPr>
        <w:rPr>
          <w:rFonts w:ascii="Arial" w:hAnsi="Arial" w:cs="Arial"/>
          <w:b/>
          <w:sz w:val="24"/>
          <w:szCs w:val="24"/>
          <w:lang w:val="mk-MK"/>
        </w:rPr>
      </w:pPr>
    </w:p>
    <w:p w:rsidR="00D03258" w:rsidRDefault="00D03258" w:rsidP="00483949">
      <w:pPr>
        <w:rPr>
          <w:rFonts w:ascii="Arial" w:hAnsi="Arial" w:cs="Arial"/>
          <w:b/>
          <w:sz w:val="24"/>
          <w:szCs w:val="24"/>
          <w:lang w:val="mk-MK"/>
        </w:rPr>
      </w:pPr>
      <w:r>
        <w:rPr>
          <w:rFonts w:ascii="Arial" w:hAnsi="Arial" w:cs="Arial"/>
          <w:b/>
          <w:sz w:val="24"/>
          <w:szCs w:val="24"/>
          <w:lang w:val="mk-MK"/>
        </w:rPr>
        <w:t>2. Податоци за условите за работа на основното училиште</w:t>
      </w:r>
    </w:p>
    <w:p w:rsidR="00D03258" w:rsidRDefault="00D03258" w:rsidP="00483949">
      <w:pPr>
        <w:rPr>
          <w:rFonts w:ascii="Arial" w:hAnsi="Arial" w:cs="Arial"/>
          <w:b/>
          <w:sz w:val="24"/>
          <w:szCs w:val="24"/>
          <w:lang w:val="mk-MK"/>
        </w:rPr>
      </w:pPr>
      <w:r>
        <w:rPr>
          <w:rFonts w:ascii="Arial" w:hAnsi="Arial" w:cs="Arial"/>
          <w:b/>
          <w:sz w:val="24"/>
          <w:szCs w:val="24"/>
          <w:lang w:val="mk-MK"/>
        </w:rPr>
        <w:t>2.1.Мапа на основното училиште</w:t>
      </w:r>
    </w:p>
    <w:p w:rsidR="00D03258" w:rsidRPr="00A648F5" w:rsidRDefault="00D03258" w:rsidP="00D03258">
      <w:pPr>
        <w:ind w:firstLine="720"/>
        <w:rPr>
          <w:rFonts w:ascii="Arial" w:hAnsi="Arial" w:cs="Arial"/>
          <w:sz w:val="24"/>
          <w:szCs w:val="24"/>
        </w:rPr>
      </w:pPr>
      <w:r w:rsidRPr="00A648F5">
        <w:rPr>
          <w:rFonts w:ascii="Arial" w:hAnsi="Arial" w:cs="Arial"/>
          <w:sz w:val="24"/>
          <w:szCs w:val="24"/>
        </w:rPr>
        <w:t>Училиштето се наоѓа на самиот влез од с.Ерџелија,</w:t>
      </w:r>
      <w:r>
        <w:rPr>
          <w:rFonts w:ascii="Arial" w:hAnsi="Arial" w:cs="Arial"/>
          <w:sz w:val="24"/>
          <w:szCs w:val="24"/>
          <w:lang w:val="mk-MK"/>
        </w:rPr>
        <w:t xml:space="preserve"> </w:t>
      </w:r>
      <w:r w:rsidRPr="00A648F5">
        <w:rPr>
          <w:rFonts w:ascii="Arial" w:hAnsi="Arial" w:cs="Arial"/>
          <w:sz w:val="24"/>
          <w:szCs w:val="24"/>
        </w:rPr>
        <w:t>од левата страна на главниот пат кој води кон селото.</w:t>
      </w:r>
    </w:p>
    <w:p w:rsidR="00D03258" w:rsidRDefault="00B851FF" w:rsidP="00D03258">
      <w:pPr>
        <w:rPr>
          <w:rFonts w:ascii="Arial" w:hAnsi="Arial" w:cs="Arial"/>
          <w:sz w:val="24"/>
          <w:szCs w:val="24"/>
          <w:lang w:val="mk-MK"/>
        </w:rPr>
      </w:pPr>
      <w:r>
        <w:rPr>
          <w:rFonts w:ascii="Arial" w:hAnsi="Arial" w:cs="Arial"/>
          <w:sz w:val="24"/>
          <w:szCs w:val="24"/>
        </w:rPr>
        <w:lastRenderedPageBreak/>
        <w:t xml:space="preserve">  </w:t>
      </w:r>
      <w:r w:rsidR="00D03258" w:rsidRPr="00903324">
        <w:rPr>
          <w:rFonts w:ascii="Arial" w:hAnsi="Arial" w:cs="Arial"/>
          <w:sz w:val="24"/>
          <w:szCs w:val="24"/>
          <w:lang w:val="ru-RU"/>
        </w:rPr>
        <w:t xml:space="preserve">    </w:t>
      </w:r>
      <w:r>
        <w:rPr>
          <w:rFonts w:ascii="Arial" w:hAnsi="Arial" w:cs="Arial"/>
          <w:noProof/>
          <w:sz w:val="24"/>
          <w:szCs w:val="24"/>
          <w:lang w:val="mk-MK" w:eastAsia="mk-MK"/>
        </w:rPr>
        <w:drawing>
          <wp:inline distT="0" distB="0" distL="0" distR="0">
            <wp:extent cx="3790950" cy="2131620"/>
            <wp:effectExtent l="19050" t="0" r="0" b="0"/>
            <wp:docPr id="4" name="Picture 1" descr="C:\Users\jbs\Downloads\117309582_1434160900118336_86355248076206066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s\Downloads\117309582_1434160900118336_8635524807620606651_n.jpg"/>
                    <pic:cNvPicPr>
                      <a:picLocks noChangeAspect="1" noChangeArrowheads="1"/>
                    </pic:cNvPicPr>
                  </pic:nvPicPr>
                  <pic:blipFill>
                    <a:blip r:embed="rId11" cstate="print"/>
                    <a:srcRect/>
                    <a:stretch>
                      <a:fillRect/>
                    </a:stretch>
                  </pic:blipFill>
                  <pic:spPr bwMode="auto">
                    <a:xfrm>
                      <a:off x="0" y="0"/>
                      <a:ext cx="3790950" cy="2131620"/>
                    </a:xfrm>
                    <a:prstGeom prst="rect">
                      <a:avLst/>
                    </a:prstGeom>
                    <a:noFill/>
                    <a:ln w="9525">
                      <a:noFill/>
                      <a:miter lim="800000"/>
                      <a:headEnd/>
                      <a:tailEnd/>
                    </a:ln>
                  </pic:spPr>
                </pic:pic>
              </a:graphicData>
            </a:graphic>
          </wp:inline>
        </w:drawing>
      </w:r>
      <w:r w:rsidR="00D03258" w:rsidRPr="00903324">
        <w:rPr>
          <w:rFonts w:ascii="Arial" w:hAnsi="Arial" w:cs="Arial"/>
          <w:sz w:val="24"/>
          <w:szCs w:val="24"/>
          <w:lang w:val="ru-RU"/>
        </w:rPr>
        <w:t xml:space="preserve">   </w:t>
      </w:r>
      <w:r w:rsidR="00D03258">
        <w:rPr>
          <w:rFonts w:ascii="Arial" w:hAnsi="Arial" w:cs="Arial"/>
          <w:sz w:val="24"/>
          <w:szCs w:val="24"/>
        </w:rPr>
        <w:t xml:space="preserve">         </w:t>
      </w:r>
      <w:r w:rsidR="00D03258">
        <w:rPr>
          <w:rFonts w:ascii="Arial" w:hAnsi="Arial" w:cs="Arial"/>
          <w:noProof/>
          <w:sz w:val="24"/>
          <w:szCs w:val="24"/>
          <w:lang w:val="mk-MK" w:eastAsia="mk-MK"/>
        </w:rPr>
        <w:drawing>
          <wp:inline distT="0" distB="0" distL="0" distR="0">
            <wp:extent cx="1657350" cy="268910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657350" cy="2689109"/>
                    </a:xfrm>
                    <a:prstGeom prst="rect">
                      <a:avLst/>
                    </a:prstGeom>
                    <a:solidFill>
                      <a:srgbClr val="FFFFFF"/>
                    </a:solidFill>
                    <a:ln w="9525">
                      <a:noFill/>
                      <a:miter lim="800000"/>
                      <a:headEnd/>
                      <a:tailEnd/>
                    </a:ln>
                  </pic:spPr>
                </pic:pic>
              </a:graphicData>
            </a:graphic>
          </wp:inline>
        </w:drawing>
      </w:r>
      <w:r w:rsidR="00D03258">
        <w:rPr>
          <w:rFonts w:ascii="Arial" w:hAnsi="Arial" w:cs="Arial"/>
          <w:sz w:val="24"/>
          <w:szCs w:val="24"/>
        </w:rPr>
        <w:t xml:space="preserve">           </w:t>
      </w:r>
      <w:r w:rsidR="00D03258">
        <w:rPr>
          <w:rFonts w:ascii="Arial" w:hAnsi="Arial" w:cs="Arial"/>
          <w:noProof/>
          <w:sz w:val="24"/>
          <w:szCs w:val="24"/>
          <w:lang w:val="mk-MK" w:eastAsia="mk-MK"/>
        </w:rPr>
        <w:drawing>
          <wp:inline distT="0" distB="0" distL="0" distR="0">
            <wp:extent cx="1365250" cy="2735483"/>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65250" cy="2735483"/>
                    </a:xfrm>
                    <a:prstGeom prst="rect">
                      <a:avLst/>
                    </a:prstGeom>
                    <a:solidFill>
                      <a:srgbClr val="FFFFFF"/>
                    </a:solidFill>
                    <a:ln w="9525">
                      <a:noFill/>
                      <a:miter lim="800000"/>
                      <a:headEnd/>
                      <a:tailEnd/>
                    </a:ln>
                  </pic:spPr>
                </pic:pic>
              </a:graphicData>
            </a:graphic>
          </wp:inline>
        </w:drawing>
      </w:r>
    </w:p>
    <w:p w:rsidR="00325507" w:rsidRDefault="00325507" w:rsidP="00D03258">
      <w:pPr>
        <w:rPr>
          <w:rFonts w:ascii="Arial" w:hAnsi="Arial" w:cs="Arial"/>
          <w:sz w:val="24"/>
          <w:szCs w:val="24"/>
          <w:lang w:val="mk-MK"/>
        </w:rPr>
      </w:pPr>
    </w:p>
    <w:p w:rsidR="00325507" w:rsidRPr="00325507" w:rsidRDefault="00325507" w:rsidP="00D03258">
      <w:pPr>
        <w:rPr>
          <w:rFonts w:ascii="Arial" w:hAnsi="Arial" w:cs="Arial"/>
          <w:sz w:val="24"/>
          <w:szCs w:val="24"/>
          <w:lang w:val="mk-MK"/>
        </w:rPr>
      </w:pPr>
    </w:p>
    <w:p w:rsidR="00EF7D8D" w:rsidRDefault="00D03258" w:rsidP="00483949">
      <w:pPr>
        <w:rPr>
          <w:rFonts w:ascii="Arial" w:hAnsi="Arial" w:cs="Arial"/>
          <w:b/>
          <w:sz w:val="24"/>
          <w:szCs w:val="24"/>
          <w:lang w:val="mk-MK"/>
        </w:rPr>
      </w:pPr>
      <w:r>
        <w:rPr>
          <w:rFonts w:ascii="Arial" w:hAnsi="Arial" w:cs="Arial"/>
          <w:b/>
          <w:sz w:val="24"/>
          <w:szCs w:val="24"/>
          <w:lang w:val="mk-MK"/>
        </w:rPr>
        <w:t>2.2. Податоци за училишниот простор</w:t>
      </w:r>
    </w:p>
    <w:tbl>
      <w:tblPr>
        <w:tblStyle w:val="TableGrid"/>
        <w:tblW w:w="0" w:type="auto"/>
        <w:tblInd w:w="1695" w:type="dxa"/>
        <w:tblLook w:val="04A0"/>
      </w:tblPr>
      <w:tblGrid>
        <w:gridCol w:w="4788"/>
        <w:gridCol w:w="4788"/>
      </w:tblGrid>
      <w:tr w:rsidR="00D03258" w:rsidTr="00BA62EA">
        <w:tc>
          <w:tcPr>
            <w:tcW w:w="4788" w:type="dxa"/>
            <w:shd w:val="clear" w:color="auto" w:fill="BDD6EE" w:themeFill="accent1" w:themeFillTint="66"/>
          </w:tcPr>
          <w:p w:rsidR="00D03258" w:rsidRDefault="00D03258" w:rsidP="00483949">
            <w:pPr>
              <w:rPr>
                <w:rFonts w:ascii="Arial" w:hAnsi="Arial" w:cs="Arial"/>
                <w:b/>
                <w:sz w:val="24"/>
                <w:szCs w:val="24"/>
                <w:lang w:val="mk-MK"/>
              </w:rPr>
            </w:pPr>
            <w:r>
              <w:rPr>
                <w:rFonts w:ascii="Arial" w:hAnsi="Arial" w:cs="Arial"/>
                <w:b/>
                <w:sz w:val="24"/>
                <w:szCs w:val="24"/>
                <w:lang w:val="mk-MK"/>
              </w:rPr>
              <w:t>Вкупен број на училшни згради</w:t>
            </w:r>
          </w:p>
        </w:tc>
        <w:tc>
          <w:tcPr>
            <w:tcW w:w="4788" w:type="dxa"/>
            <w:shd w:val="clear" w:color="auto" w:fill="BDD6EE" w:themeFill="accent1" w:themeFillTint="66"/>
          </w:tcPr>
          <w:p w:rsidR="00D03258" w:rsidRPr="00DD59B5" w:rsidRDefault="00D03258" w:rsidP="00483949">
            <w:pPr>
              <w:rPr>
                <w:rFonts w:ascii="Arial" w:hAnsi="Arial" w:cs="Arial"/>
                <w:sz w:val="24"/>
                <w:szCs w:val="24"/>
                <w:lang w:val="mk-MK"/>
              </w:rPr>
            </w:pPr>
            <w:r w:rsidRPr="00DD59B5">
              <w:rPr>
                <w:rFonts w:ascii="Arial" w:hAnsi="Arial" w:cs="Arial"/>
                <w:sz w:val="24"/>
                <w:szCs w:val="24"/>
                <w:lang w:val="mk-MK"/>
              </w:rPr>
              <w:t>5</w:t>
            </w:r>
          </w:p>
        </w:tc>
      </w:tr>
      <w:tr w:rsidR="00D03258" w:rsidTr="00BA62EA">
        <w:tc>
          <w:tcPr>
            <w:tcW w:w="4788" w:type="dxa"/>
            <w:shd w:val="clear" w:color="auto" w:fill="C5E0B3" w:themeFill="accent6" w:themeFillTint="66"/>
          </w:tcPr>
          <w:p w:rsidR="00D03258" w:rsidRDefault="00D03258" w:rsidP="00483949">
            <w:pPr>
              <w:rPr>
                <w:rFonts w:ascii="Arial" w:hAnsi="Arial" w:cs="Arial"/>
                <w:b/>
                <w:sz w:val="24"/>
                <w:szCs w:val="24"/>
                <w:lang w:val="mk-MK"/>
              </w:rPr>
            </w:pPr>
            <w:r>
              <w:rPr>
                <w:rFonts w:ascii="Arial" w:hAnsi="Arial" w:cs="Arial"/>
                <w:b/>
                <w:sz w:val="24"/>
                <w:szCs w:val="24"/>
                <w:lang w:val="mk-MK"/>
              </w:rPr>
              <w:t>Број на подрачни училишта</w:t>
            </w:r>
          </w:p>
        </w:tc>
        <w:tc>
          <w:tcPr>
            <w:tcW w:w="4788" w:type="dxa"/>
            <w:shd w:val="clear" w:color="auto" w:fill="C5E0B3" w:themeFill="accent6" w:themeFillTint="66"/>
          </w:tcPr>
          <w:p w:rsidR="00D03258" w:rsidRPr="00DD59B5" w:rsidRDefault="00D03258" w:rsidP="00483949">
            <w:pPr>
              <w:rPr>
                <w:rFonts w:ascii="Arial" w:hAnsi="Arial" w:cs="Arial"/>
                <w:sz w:val="24"/>
                <w:szCs w:val="24"/>
                <w:lang w:val="mk-MK"/>
              </w:rPr>
            </w:pPr>
            <w:r w:rsidRPr="00DD59B5">
              <w:rPr>
                <w:rFonts w:ascii="Arial" w:hAnsi="Arial" w:cs="Arial"/>
                <w:sz w:val="24"/>
                <w:szCs w:val="24"/>
                <w:lang w:val="mk-MK"/>
              </w:rPr>
              <w:t>4</w:t>
            </w:r>
          </w:p>
        </w:tc>
      </w:tr>
      <w:tr w:rsidR="00D03258" w:rsidTr="00BA62EA">
        <w:tc>
          <w:tcPr>
            <w:tcW w:w="4788" w:type="dxa"/>
            <w:shd w:val="clear" w:color="auto" w:fill="BDD6EE" w:themeFill="accent1" w:themeFillTint="66"/>
          </w:tcPr>
          <w:p w:rsidR="00D03258" w:rsidRDefault="00D03258" w:rsidP="00483949">
            <w:pPr>
              <w:rPr>
                <w:rFonts w:ascii="Arial" w:hAnsi="Arial" w:cs="Arial"/>
                <w:b/>
                <w:sz w:val="24"/>
                <w:szCs w:val="24"/>
                <w:lang w:val="mk-MK"/>
              </w:rPr>
            </w:pPr>
            <w:r>
              <w:rPr>
                <w:rFonts w:ascii="Arial" w:hAnsi="Arial" w:cs="Arial"/>
                <w:b/>
                <w:sz w:val="24"/>
                <w:szCs w:val="24"/>
                <w:lang w:val="mk-MK"/>
              </w:rPr>
              <w:t>Бруто површина</w:t>
            </w:r>
          </w:p>
        </w:tc>
        <w:tc>
          <w:tcPr>
            <w:tcW w:w="4788" w:type="dxa"/>
            <w:shd w:val="clear" w:color="auto" w:fill="BDD6EE" w:themeFill="accent1" w:themeFillTint="66"/>
          </w:tcPr>
          <w:p w:rsidR="00D03258" w:rsidRPr="00DD59B5" w:rsidRDefault="00D03258" w:rsidP="004933FD">
            <w:pPr>
              <w:snapToGrid w:val="0"/>
              <w:rPr>
                <w:rFonts w:ascii="Arial" w:hAnsi="Arial" w:cs="Arial"/>
                <w:sz w:val="24"/>
                <w:szCs w:val="24"/>
              </w:rPr>
            </w:pPr>
            <w:r w:rsidRPr="00DD59B5">
              <w:rPr>
                <w:rFonts w:ascii="Arial" w:hAnsi="Arial" w:cs="Arial"/>
                <w:sz w:val="24"/>
                <w:szCs w:val="24"/>
              </w:rPr>
              <w:t>26590</w:t>
            </w:r>
          </w:p>
        </w:tc>
      </w:tr>
      <w:tr w:rsidR="00D03258" w:rsidTr="00BA62EA">
        <w:tc>
          <w:tcPr>
            <w:tcW w:w="4788" w:type="dxa"/>
            <w:shd w:val="clear" w:color="auto" w:fill="C5E0B3" w:themeFill="accent6" w:themeFillTint="66"/>
          </w:tcPr>
          <w:p w:rsidR="00D03258" w:rsidRDefault="00D03258" w:rsidP="00483949">
            <w:pPr>
              <w:rPr>
                <w:rFonts w:ascii="Arial" w:hAnsi="Arial" w:cs="Arial"/>
                <w:b/>
                <w:sz w:val="24"/>
                <w:szCs w:val="24"/>
                <w:lang w:val="mk-MK"/>
              </w:rPr>
            </w:pPr>
            <w:r>
              <w:rPr>
                <w:rFonts w:ascii="Arial" w:hAnsi="Arial" w:cs="Arial"/>
                <w:b/>
                <w:sz w:val="24"/>
                <w:szCs w:val="24"/>
                <w:lang w:val="mk-MK"/>
              </w:rPr>
              <w:t>Нето површина</w:t>
            </w:r>
          </w:p>
        </w:tc>
        <w:tc>
          <w:tcPr>
            <w:tcW w:w="4788" w:type="dxa"/>
            <w:shd w:val="clear" w:color="auto" w:fill="C5E0B3" w:themeFill="accent6" w:themeFillTint="66"/>
          </w:tcPr>
          <w:p w:rsidR="00D03258" w:rsidRPr="00DD59B5" w:rsidRDefault="00D03258" w:rsidP="004933FD">
            <w:pPr>
              <w:snapToGrid w:val="0"/>
              <w:rPr>
                <w:rFonts w:ascii="Arial" w:hAnsi="Arial" w:cs="Arial"/>
                <w:sz w:val="24"/>
                <w:szCs w:val="24"/>
              </w:rPr>
            </w:pPr>
            <w:r w:rsidRPr="00DD59B5">
              <w:rPr>
                <w:rFonts w:ascii="Arial" w:hAnsi="Arial" w:cs="Arial"/>
                <w:sz w:val="24"/>
                <w:szCs w:val="24"/>
              </w:rPr>
              <w:t>4089</w:t>
            </w:r>
          </w:p>
        </w:tc>
      </w:tr>
      <w:tr w:rsidR="00D03258" w:rsidTr="00BA62EA">
        <w:tc>
          <w:tcPr>
            <w:tcW w:w="4788" w:type="dxa"/>
            <w:shd w:val="clear" w:color="auto" w:fill="BDD6EE" w:themeFill="accent1" w:themeFillTint="66"/>
          </w:tcPr>
          <w:p w:rsidR="00D03258" w:rsidRDefault="00D03258" w:rsidP="00483949">
            <w:pPr>
              <w:rPr>
                <w:rFonts w:ascii="Arial" w:hAnsi="Arial" w:cs="Arial"/>
                <w:b/>
                <w:sz w:val="24"/>
                <w:szCs w:val="24"/>
                <w:lang w:val="mk-MK"/>
              </w:rPr>
            </w:pPr>
            <w:r>
              <w:rPr>
                <w:rFonts w:ascii="Arial" w:hAnsi="Arial" w:cs="Arial"/>
                <w:b/>
                <w:sz w:val="24"/>
                <w:szCs w:val="24"/>
                <w:lang w:val="mk-MK"/>
              </w:rPr>
              <w:t>Број на спортски терени</w:t>
            </w:r>
          </w:p>
        </w:tc>
        <w:tc>
          <w:tcPr>
            <w:tcW w:w="4788" w:type="dxa"/>
            <w:shd w:val="clear" w:color="auto" w:fill="BDD6EE" w:themeFill="accent1" w:themeFillTint="66"/>
          </w:tcPr>
          <w:p w:rsidR="00D03258" w:rsidRPr="00DD59B5" w:rsidRDefault="00D03258" w:rsidP="00483949">
            <w:pPr>
              <w:rPr>
                <w:rFonts w:ascii="Arial" w:hAnsi="Arial" w:cs="Arial"/>
                <w:sz w:val="24"/>
                <w:szCs w:val="24"/>
                <w:lang w:val="mk-MK"/>
              </w:rPr>
            </w:pPr>
            <w:r w:rsidRPr="00DD59B5">
              <w:rPr>
                <w:rFonts w:ascii="Arial" w:hAnsi="Arial" w:cs="Arial"/>
                <w:sz w:val="24"/>
                <w:szCs w:val="24"/>
                <w:lang w:val="mk-MK"/>
              </w:rPr>
              <w:t>2</w:t>
            </w:r>
          </w:p>
        </w:tc>
      </w:tr>
      <w:tr w:rsidR="00D03258" w:rsidTr="00BA62EA">
        <w:tc>
          <w:tcPr>
            <w:tcW w:w="4788" w:type="dxa"/>
            <w:shd w:val="clear" w:color="auto" w:fill="C5E0B3" w:themeFill="accent6" w:themeFillTint="66"/>
          </w:tcPr>
          <w:p w:rsidR="00D03258" w:rsidRDefault="00D03258" w:rsidP="00483949">
            <w:pPr>
              <w:rPr>
                <w:rFonts w:ascii="Arial" w:hAnsi="Arial" w:cs="Arial"/>
                <w:b/>
                <w:sz w:val="24"/>
                <w:szCs w:val="24"/>
                <w:lang w:val="mk-MK"/>
              </w:rPr>
            </w:pPr>
            <w:r>
              <w:rPr>
                <w:rFonts w:ascii="Arial" w:hAnsi="Arial" w:cs="Arial"/>
                <w:b/>
                <w:sz w:val="24"/>
                <w:szCs w:val="24"/>
                <w:lang w:val="mk-MK"/>
              </w:rPr>
              <w:t>Број на катови</w:t>
            </w:r>
          </w:p>
        </w:tc>
        <w:tc>
          <w:tcPr>
            <w:tcW w:w="4788" w:type="dxa"/>
            <w:shd w:val="clear" w:color="auto" w:fill="C5E0B3" w:themeFill="accent6" w:themeFillTint="66"/>
          </w:tcPr>
          <w:p w:rsidR="00D03258" w:rsidRPr="00DD59B5" w:rsidRDefault="00D03258" w:rsidP="00483949">
            <w:pPr>
              <w:rPr>
                <w:rFonts w:ascii="Arial" w:hAnsi="Arial" w:cs="Arial"/>
                <w:sz w:val="24"/>
                <w:szCs w:val="24"/>
                <w:lang w:val="mk-MK"/>
              </w:rPr>
            </w:pPr>
            <w:r w:rsidRPr="00DD59B5">
              <w:rPr>
                <w:rFonts w:ascii="Arial" w:hAnsi="Arial" w:cs="Arial"/>
                <w:sz w:val="24"/>
                <w:szCs w:val="24"/>
                <w:lang w:val="mk-MK"/>
              </w:rPr>
              <w:t>2</w:t>
            </w:r>
          </w:p>
        </w:tc>
      </w:tr>
      <w:tr w:rsidR="00D03258" w:rsidTr="00BA62EA">
        <w:tc>
          <w:tcPr>
            <w:tcW w:w="4788" w:type="dxa"/>
            <w:shd w:val="clear" w:color="auto" w:fill="BDD6EE" w:themeFill="accent1" w:themeFillTint="66"/>
          </w:tcPr>
          <w:p w:rsidR="00D03258" w:rsidRDefault="00D03258" w:rsidP="00483949">
            <w:pPr>
              <w:rPr>
                <w:rFonts w:ascii="Arial" w:hAnsi="Arial" w:cs="Arial"/>
                <w:b/>
                <w:sz w:val="24"/>
                <w:szCs w:val="24"/>
                <w:lang w:val="mk-MK"/>
              </w:rPr>
            </w:pPr>
            <w:r>
              <w:rPr>
                <w:rFonts w:ascii="Arial" w:hAnsi="Arial" w:cs="Arial"/>
                <w:b/>
                <w:sz w:val="24"/>
                <w:szCs w:val="24"/>
                <w:lang w:val="mk-MK"/>
              </w:rPr>
              <w:t>Број на училници</w:t>
            </w:r>
          </w:p>
        </w:tc>
        <w:tc>
          <w:tcPr>
            <w:tcW w:w="4788" w:type="dxa"/>
            <w:shd w:val="clear" w:color="auto" w:fill="BDD6EE" w:themeFill="accent1" w:themeFillTint="66"/>
          </w:tcPr>
          <w:p w:rsidR="00D03258" w:rsidRPr="00DD59B5" w:rsidRDefault="00D03258" w:rsidP="00483949">
            <w:pPr>
              <w:rPr>
                <w:rFonts w:ascii="Arial" w:hAnsi="Arial" w:cs="Arial"/>
                <w:sz w:val="24"/>
                <w:szCs w:val="24"/>
                <w:lang w:val="mk-MK"/>
              </w:rPr>
            </w:pPr>
            <w:r w:rsidRPr="00DD59B5">
              <w:rPr>
                <w:rFonts w:ascii="Arial" w:hAnsi="Arial" w:cs="Arial"/>
                <w:sz w:val="24"/>
                <w:szCs w:val="24"/>
                <w:lang w:val="mk-MK"/>
              </w:rPr>
              <w:t>23</w:t>
            </w:r>
          </w:p>
        </w:tc>
      </w:tr>
      <w:tr w:rsidR="00D03258" w:rsidTr="00BA62EA">
        <w:tc>
          <w:tcPr>
            <w:tcW w:w="4788" w:type="dxa"/>
            <w:shd w:val="clear" w:color="auto" w:fill="C5E0B3" w:themeFill="accent6" w:themeFillTint="66"/>
          </w:tcPr>
          <w:p w:rsidR="00D03258" w:rsidRDefault="00D03258" w:rsidP="00483949">
            <w:pPr>
              <w:rPr>
                <w:rFonts w:ascii="Arial" w:hAnsi="Arial" w:cs="Arial"/>
                <w:b/>
                <w:sz w:val="24"/>
                <w:szCs w:val="24"/>
                <w:lang w:val="mk-MK"/>
              </w:rPr>
            </w:pPr>
            <w:r>
              <w:rPr>
                <w:rFonts w:ascii="Arial" w:hAnsi="Arial" w:cs="Arial"/>
                <w:b/>
                <w:sz w:val="24"/>
                <w:szCs w:val="24"/>
                <w:lang w:val="mk-MK"/>
              </w:rPr>
              <w:t>Број на помошни простории</w:t>
            </w:r>
          </w:p>
        </w:tc>
        <w:tc>
          <w:tcPr>
            <w:tcW w:w="4788" w:type="dxa"/>
            <w:shd w:val="clear" w:color="auto" w:fill="C5E0B3" w:themeFill="accent6" w:themeFillTint="66"/>
          </w:tcPr>
          <w:p w:rsidR="00D03258" w:rsidRPr="00DD59B5" w:rsidRDefault="00D03258" w:rsidP="00483949">
            <w:pPr>
              <w:rPr>
                <w:rFonts w:ascii="Arial" w:hAnsi="Arial" w:cs="Arial"/>
                <w:sz w:val="24"/>
                <w:szCs w:val="24"/>
                <w:lang w:val="mk-MK"/>
              </w:rPr>
            </w:pPr>
            <w:r w:rsidRPr="00DD59B5">
              <w:rPr>
                <w:rFonts w:ascii="Arial" w:hAnsi="Arial" w:cs="Arial"/>
                <w:sz w:val="24"/>
                <w:szCs w:val="24"/>
                <w:lang w:val="mk-MK"/>
              </w:rPr>
              <w:t>/</w:t>
            </w:r>
          </w:p>
        </w:tc>
      </w:tr>
      <w:tr w:rsidR="00D03258" w:rsidTr="00BA62EA">
        <w:tc>
          <w:tcPr>
            <w:tcW w:w="4788" w:type="dxa"/>
            <w:shd w:val="clear" w:color="auto" w:fill="BDD6EE" w:themeFill="accent1" w:themeFillTint="66"/>
          </w:tcPr>
          <w:p w:rsidR="00D03258" w:rsidRDefault="00D03258" w:rsidP="00483949">
            <w:pPr>
              <w:rPr>
                <w:rFonts w:ascii="Arial" w:hAnsi="Arial" w:cs="Arial"/>
                <w:b/>
                <w:sz w:val="24"/>
                <w:szCs w:val="24"/>
                <w:lang w:val="mk-MK"/>
              </w:rPr>
            </w:pPr>
            <w:r>
              <w:rPr>
                <w:rFonts w:ascii="Arial" w:hAnsi="Arial" w:cs="Arial"/>
                <w:b/>
                <w:sz w:val="24"/>
                <w:szCs w:val="24"/>
                <w:lang w:val="mk-MK"/>
              </w:rPr>
              <w:t>Училишна библиотека, медијатека</w:t>
            </w:r>
          </w:p>
        </w:tc>
        <w:tc>
          <w:tcPr>
            <w:tcW w:w="4788" w:type="dxa"/>
            <w:shd w:val="clear" w:color="auto" w:fill="BDD6EE" w:themeFill="accent1" w:themeFillTint="66"/>
          </w:tcPr>
          <w:p w:rsidR="00D03258" w:rsidRPr="00DD59B5" w:rsidRDefault="00D03258" w:rsidP="00483949">
            <w:pPr>
              <w:rPr>
                <w:rFonts w:ascii="Arial" w:hAnsi="Arial" w:cs="Arial"/>
                <w:sz w:val="24"/>
                <w:szCs w:val="24"/>
                <w:lang w:val="mk-MK"/>
              </w:rPr>
            </w:pPr>
            <w:r w:rsidRPr="00DD59B5">
              <w:rPr>
                <w:rFonts w:ascii="Arial" w:hAnsi="Arial" w:cs="Arial"/>
                <w:sz w:val="24"/>
                <w:szCs w:val="24"/>
                <w:lang w:val="mk-MK"/>
              </w:rPr>
              <w:t>1</w:t>
            </w:r>
          </w:p>
        </w:tc>
      </w:tr>
      <w:tr w:rsidR="00D03258" w:rsidTr="00BA62EA">
        <w:tc>
          <w:tcPr>
            <w:tcW w:w="4788" w:type="dxa"/>
            <w:shd w:val="clear" w:color="auto" w:fill="C5E0B3" w:themeFill="accent6" w:themeFillTint="66"/>
          </w:tcPr>
          <w:p w:rsidR="00D03258" w:rsidRDefault="00D03258" w:rsidP="00483949">
            <w:pPr>
              <w:rPr>
                <w:rFonts w:ascii="Arial" w:hAnsi="Arial" w:cs="Arial"/>
                <w:b/>
                <w:sz w:val="24"/>
                <w:szCs w:val="24"/>
                <w:lang w:val="mk-MK"/>
              </w:rPr>
            </w:pPr>
            <w:r>
              <w:rPr>
                <w:rFonts w:ascii="Arial" w:hAnsi="Arial" w:cs="Arial"/>
                <w:b/>
                <w:sz w:val="24"/>
                <w:szCs w:val="24"/>
                <w:lang w:val="mk-MK"/>
              </w:rPr>
              <w:t>Начин на загревање на училиштето</w:t>
            </w:r>
          </w:p>
        </w:tc>
        <w:tc>
          <w:tcPr>
            <w:tcW w:w="4788" w:type="dxa"/>
            <w:shd w:val="clear" w:color="auto" w:fill="C5E0B3" w:themeFill="accent6" w:themeFillTint="66"/>
          </w:tcPr>
          <w:p w:rsidR="00D03258" w:rsidRPr="00281977" w:rsidRDefault="00281977" w:rsidP="00483949">
            <w:pPr>
              <w:rPr>
                <w:rFonts w:ascii="Arial" w:hAnsi="Arial" w:cs="Arial"/>
                <w:sz w:val="24"/>
                <w:szCs w:val="24"/>
                <w:lang w:val="mk-MK"/>
              </w:rPr>
            </w:pPr>
            <w:r w:rsidRPr="00281977">
              <w:rPr>
                <w:rFonts w:ascii="Arial" w:hAnsi="Arial" w:cs="Arial"/>
                <w:sz w:val="24"/>
                <w:szCs w:val="24"/>
                <w:lang w:val="mk-MK"/>
              </w:rPr>
              <w:t xml:space="preserve">парно на </w:t>
            </w:r>
            <w:r w:rsidR="00D03258" w:rsidRPr="00281977">
              <w:rPr>
                <w:rFonts w:ascii="Arial" w:hAnsi="Arial" w:cs="Arial"/>
                <w:sz w:val="24"/>
                <w:szCs w:val="24"/>
                <w:lang w:val="mk-MK"/>
              </w:rPr>
              <w:t>нафта, пелети</w:t>
            </w:r>
            <w:r w:rsidR="00352465" w:rsidRPr="00281977">
              <w:rPr>
                <w:rFonts w:ascii="Arial" w:hAnsi="Arial" w:cs="Arial"/>
                <w:sz w:val="24"/>
                <w:szCs w:val="24"/>
                <w:lang w:val="mk-MK"/>
              </w:rPr>
              <w:t>,</w:t>
            </w:r>
            <w:r w:rsidRPr="00281977">
              <w:rPr>
                <w:rFonts w:ascii="Arial" w:hAnsi="Arial" w:cs="Arial"/>
                <w:sz w:val="24"/>
                <w:szCs w:val="24"/>
                <w:lang w:val="mk-MK"/>
              </w:rPr>
              <w:t xml:space="preserve"> </w:t>
            </w:r>
            <w:r w:rsidR="00352465" w:rsidRPr="00281977">
              <w:rPr>
                <w:rFonts w:ascii="Arial" w:hAnsi="Arial" w:cs="Arial"/>
                <w:sz w:val="24"/>
                <w:szCs w:val="24"/>
                <w:lang w:val="mk-MK"/>
              </w:rPr>
              <w:t>дрва</w:t>
            </w:r>
          </w:p>
        </w:tc>
      </w:tr>
    </w:tbl>
    <w:p w:rsidR="00D03258" w:rsidRDefault="00D03258" w:rsidP="00483949">
      <w:pPr>
        <w:rPr>
          <w:rFonts w:ascii="Arial" w:hAnsi="Arial" w:cs="Arial"/>
          <w:b/>
          <w:sz w:val="24"/>
          <w:szCs w:val="24"/>
          <w:lang w:val="mk-MK"/>
        </w:rPr>
      </w:pPr>
    </w:p>
    <w:p w:rsidR="00DD59B5" w:rsidRDefault="00DD59B5" w:rsidP="00483949">
      <w:pPr>
        <w:rPr>
          <w:rFonts w:ascii="Arial" w:hAnsi="Arial" w:cs="Arial"/>
          <w:b/>
          <w:sz w:val="24"/>
          <w:szCs w:val="24"/>
          <w:lang w:val="mk-MK"/>
        </w:rPr>
      </w:pPr>
      <w:r>
        <w:rPr>
          <w:rFonts w:ascii="Arial" w:hAnsi="Arial" w:cs="Arial"/>
          <w:b/>
          <w:sz w:val="24"/>
          <w:szCs w:val="24"/>
          <w:lang w:val="mk-MK"/>
        </w:rPr>
        <w:lastRenderedPageBreak/>
        <w:t>2.3</w:t>
      </w:r>
      <w:r w:rsidRPr="004322AA">
        <w:rPr>
          <w:rFonts w:ascii="Arial" w:hAnsi="Arial" w:cs="Arial"/>
          <w:b/>
          <w:sz w:val="24"/>
          <w:szCs w:val="24"/>
          <w:lang w:val="mk-MK"/>
        </w:rPr>
        <w:t>. Простор</w:t>
      </w:r>
    </w:p>
    <w:tbl>
      <w:tblPr>
        <w:tblStyle w:val="TableGrid"/>
        <w:tblW w:w="0" w:type="auto"/>
        <w:tblLook w:val="04A0"/>
      </w:tblPr>
      <w:tblGrid>
        <w:gridCol w:w="2425"/>
        <w:gridCol w:w="2425"/>
        <w:gridCol w:w="2425"/>
        <w:gridCol w:w="2425"/>
        <w:gridCol w:w="2426"/>
      </w:tblGrid>
      <w:tr w:rsidR="00DD59B5" w:rsidTr="00AB41B4">
        <w:trPr>
          <w:trHeight w:val="1921"/>
        </w:trPr>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Просторија</w:t>
            </w:r>
          </w:p>
        </w:tc>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Вкупен број</w:t>
            </w:r>
          </w:p>
        </w:tc>
        <w:tc>
          <w:tcPr>
            <w:tcW w:w="2425" w:type="dxa"/>
          </w:tcPr>
          <w:p w:rsidR="00DD59B5" w:rsidRPr="00DD59B5" w:rsidRDefault="00DD59B5" w:rsidP="00483949">
            <w:pPr>
              <w:rPr>
                <w:rFonts w:ascii="Arial" w:hAnsi="Arial" w:cs="Arial"/>
                <w:sz w:val="24"/>
                <w:szCs w:val="24"/>
              </w:rPr>
            </w:pPr>
            <w:r w:rsidRPr="00DD59B5">
              <w:rPr>
                <w:rFonts w:ascii="Arial" w:hAnsi="Arial" w:cs="Arial"/>
                <w:sz w:val="24"/>
                <w:szCs w:val="24"/>
                <w:lang w:val="mk-MK"/>
              </w:rPr>
              <w:t>Површина (</w:t>
            </w:r>
            <w:r w:rsidRPr="00DD59B5">
              <w:rPr>
                <w:rFonts w:ascii="Arial" w:hAnsi="Arial" w:cs="Arial"/>
                <w:sz w:val="24"/>
                <w:szCs w:val="24"/>
              </w:rPr>
              <w:t>m2)</w:t>
            </w:r>
          </w:p>
        </w:tc>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 xml:space="preserve">Состојба (се оценува </w:t>
            </w:r>
            <w:r w:rsidR="008519DD">
              <w:rPr>
                <w:rFonts w:ascii="Arial" w:hAnsi="Arial" w:cs="Arial"/>
                <w:sz w:val="24"/>
                <w:szCs w:val="24"/>
                <w:lang w:val="mk-MK"/>
              </w:rPr>
              <w:t>од 1 до 5, согласно Нор</w:t>
            </w:r>
            <w:r w:rsidRPr="00DD59B5">
              <w:rPr>
                <w:rFonts w:ascii="Arial" w:hAnsi="Arial" w:cs="Arial"/>
                <w:sz w:val="24"/>
                <w:szCs w:val="24"/>
                <w:lang w:val="mk-MK"/>
              </w:rPr>
              <w:t>мативот од 2019 година)</w:t>
            </w:r>
          </w:p>
        </w:tc>
        <w:tc>
          <w:tcPr>
            <w:tcW w:w="2426"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Забелешка (се наведува потребата од дополнителни простории, реконструкции и сл.)</w:t>
            </w:r>
          </w:p>
        </w:tc>
      </w:tr>
      <w:tr w:rsidR="00DD59B5" w:rsidTr="00AB41B4">
        <w:trPr>
          <w:trHeight w:val="269"/>
        </w:trPr>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Училници</w:t>
            </w:r>
          </w:p>
        </w:tc>
        <w:tc>
          <w:tcPr>
            <w:tcW w:w="2425" w:type="dxa"/>
          </w:tcPr>
          <w:p w:rsidR="00DD59B5" w:rsidRPr="009E729C" w:rsidRDefault="009E729C" w:rsidP="00483949">
            <w:pPr>
              <w:rPr>
                <w:rFonts w:ascii="Arial" w:hAnsi="Arial" w:cs="Arial"/>
                <w:sz w:val="24"/>
                <w:szCs w:val="24"/>
                <w:lang w:val="mk-MK"/>
              </w:rPr>
            </w:pPr>
            <w:r w:rsidRPr="009E729C">
              <w:rPr>
                <w:rFonts w:ascii="Arial" w:hAnsi="Arial" w:cs="Arial"/>
                <w:sz w:val="24"/>
                <w:szCs w:val="24"/>
                <w:lang w:val="mk-MK"/>
              </w:rPr>
              <w:t>23</w:t>
            </w:r>
          </w:p>
        </w:tc>
        <w:tc>
          <w:tcPr>
            <w:tcW w:w="2425" w:type="dxa"/>
          </w:tcPr>
          <w:p w:rsidR="00DD59B5" w:rsidRPr="004322AA" w:rsidRDefault="004322AA" w:rsidP="00483949">
            <w:pPr>
              <w:rPr>
                <w:rFonts w:ascii="Arial" w:hAnsi="Arial" w:cs="Arial"/>
                <w:sz w:val="24"/>
                <w:szCs w:val="24"/>
              </w:rPr>
            </w:pPr>
            <w:r w:rsidRPr="004322AA">
              <w:rPr>
                <w:rFonts w:ascii="Arial" w:hAnsi="Arial" w:cs="Arial"/>
                <w:sz w:val="24"/>
                <w:szCs w:val="24"/>
              </w:rPr>
              <w:t>526</w:t>
            </w:r>
          </w:p>
        </w:tc>
        <w:tc>
          <w:tcPr>
            <w:tcW w:w="2425" w:type="dxa"/>
          </w:tcPr>
          <w:p w:rsidR="00DD59B5" w:rsidRPr="004322AA" w:rsidRDefault="004322AA" w:rsidP="00483949">
            <w:pPr>
              <w:rPr>
                <w:rFonts w:ascii="Arial" w:hAnsi="Arial" w:cs="Arial"/>
                <w:sz w:val="24"/>
                <w:szCs w:val="24"/>
              </w:rPr>
            </w:pPr>
            <w:r w:rsidRPr="004322AA">
              <w:rPr>
                <w:rFonts w:ascii="Arial" w:hAnsi="Arial" w:cs="Arial"/>
                <w:sz w:val="24"/>
                <w:szCs w:val="24"/>
              </w:rPr>
              <w:t>4</w:t>
            </w:r>
          </w:p>
        </w:tc>
        <w:tc>
          <w:tcPr>
            <w:tcW w:w="2426" w:type="dxa"/>
          </w:tcPr>
          <w:p w:rsidR="00DD59B5" w:rsidRPr="004322AA" w:rsidRDefault="004322AA" w:rsidP="00483949">
            <w:pPr>
              <w:rPr>
                <w:rFonts w:ascii="Arial" w:hAnsi="Arial" w:cs="Arial"/>
                <w:b/>
                <w:sz w:val="24"/>
                <w:szCs w:val="24"/>
              </w:rPr>
            </w:pPr>
            <w:r>
              <w:rPr>
                <w:rFonts w:ascii="Arial" w:hAnsi="Arial" w:cs="Arial"/>
                <w:b/>
                <w:sz w:val="24"/>
                <w:szCs w:val="24"/>
              </w:rPr>
              <w:t>/</w:t>
            </w:r>
          </w:p>
        </w:tc>
      </w:tr>
      <w:tr w:rsidR="00DD59B5" w:rsidTr="00AB41B4">
        <w:trPr>
          <w:trHeight w:val="279"/>
        </w:trPr>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Кабинети</w:t>
            </w:r>
          </w:p>
        </w:tc>
        <w:tc>
          <w:tcPr>
            <w:tcW w:w="2425" w:type="dxa"/>
          </w:tcPr>
          <w:p w:rsidR="00DD59B5" w:rsidRPr="004322AA" w:rsidRDefault="004322AA" w:rsidP="00483949">
            <w:pPr>
              <w:rPr>
                <w:rFonts w:ascii="Arial" w:hAnsi="Arial" w:cs="Arial"/>
                <w:sz w:val="24"/>
                <w:szCs w:val="24"/>
              </w:rPr>
            </w:pPr>
            <w:r>
              <w:rPr>
                <w:rFonts w:ascii="Arial" w:hAnsi="Arial" w:cs="Arial"/>
                <w:sz w:val="24"/>
                <w:szCs w:val="24"/>
              </w:rPr>
              <w:t>2</w:t>
            </w:r>
          </w:p>
        </w:tc>
        <w:tc>
          <w:tcPr>
            <w:tcW w:w="2425" w:type="dxa"/>
          </w:tcPr>
          <w:p w:rsidR="00DD59B5" w:rsidRPr="004322AA" w:rsidRDefault="004322AA" w:rsidP="00483949">
            <w:pPr>
              <w:rPr>
                <w:rFonts w:ascii="Arial" w:hAnsi="Arial" w:cs="Arial"/>
                <w:sz w:val="24"/>
                <w:szCs w:val="24"/>
              </w:rPr>
            </w:pPr>
            <w:r w:rsidRPr="004322AA">
              <w:rPr>
                <w:rFonts w:ascii="Arial" w:hAnsi="Arial" w:cs="Arial"/>
                <w:sz w:val="24"/>
                <w:szCs w:val="24"/>
              </w:rPr>
              <w:t>100</w:t>
            </w:r>
          </w:p>
        </w:tc>
        <w:tc>
          <w:tcPr>
            <w:tcW w:w="2425" w:type="dxa"/>
          </w:tcPr>
          <w:p w:rsidR="00DD59B5" w:rsidRPr="004322AA" w:rsidRDefault="004322AA" w:rsidP="00483949">
            <w:pPr>
              <w:rPr>
                <w:rFonts w:ascii="Arial" w:hAnsi="Arial" w:cs="Arial"/>
                <w:sz w:val="24"/>
                <w:szCs w:val="24"/>
              </w:rPr>
            </w:pPr>
            <w:r w:rsidRPr="004322AA">
              <w:rPr>
                <w:rFonts w:ascii="Arial" w:hAnsi="Arial" w:cs="Arial"/>
                <w:sz w:val="24"/>
                <w:szCs w:val="24"/>
              </w:rPr>
              <w:t>4</w:t>
            </w:r>
          </w:p>
        </w:tc>
        <w:tc>
          <w:tcPr>
            <w:tcW w:w="2426" w:type="dxa"/>
          </w:tcPr>
          <w:p w:rsidR="00DD59B5" w:rsidRDefault="004322AA" w:rsidP="00483949">
            <w:pPr>
              <w:rPr>
                <w:rFonts w:ascii="Arial" w:hAnsi="Arial" w:cs="Arial"/>
                <w:b/>
                <w:sz w:val="24"/>
                <w:szCs w:val="24"/>
                <w:lang w:val="mk-MK"/>
              </w:rPr>
            </w:pPr>
            <w:r>
              <w:rPr>
                <w:rFonts w:ascii="Arial" w:hAnsi="Arial" w:cs="Arial"/>
                <w:b/>
                <w:sz w:val="24"/>
                <w:szCs w:val="24"/>
                <w:lang w:val="mk-MK"/>
              </w:rPr>
              <w:t>/</w:t>
            </w:r>
          </w:p>
        </w:tc>
      </w:tr>
      <w:tr w:rsidR="00DD59B5" w:rsidTr="00AB41B4">
        <w:trPr>
          <w:trHeight w:val="279"/>
        </w:trPr>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Библиотека</w:t>
            </w:r>
          </w:p>
        </w:tc>
        <w:tc>
          <w:tcPr>
            <w:tcW w:w="2425" w:type="dxa"/>
          </w:tcPr>
          <w:p w:rsidR="00DD59B5" w:rsidRPr="009E729C" w:rsidRDefault="009E729C" w:rsidP="00483949">
            <w:pPr>
              <w:rPr>
                <w:rFonts w:ascii="Arial" w:hAnsi="Arial" w:cs="Arial"/>
                <w:sz w:val="24"/>
                <w:szCs w:val="24"/>
                <w:lang w:val="mk-MK"/>
              </w:rPr>
            </w:pPr>
            <w:r w:rsidRPr="009E729C">
              <w:rPr>
                <w:rFonts w:ascii="Arial" w:hAnsi="Arial" w:cs="Arial"/>
                <w:sz w:val="24"/>
                <w:szCs w:val="24"/>
                <w:lang w:val="mk-MK"/>
              </w:rPr>
              <w:t>1</w:t>
            </w:r>
          </w:p>
        </w:tc>
        <w:tc>
          <w:tcPr>
            <w:tcW w:w="2425" w:type="dxa"/>
          </w:tcPr>
          <w:p w:rsidR="00DD59B5" w:rsidRPr="004322AA" w:rsidRDefault="00614CEA" w:rsidP="00483949">
            <w:pPr>
              <w:rPr>
                <w:rFonts w:ascii="Arial" w:hAnsi="Arial" w:cs="Arial"/>
                <w:sz w:val="24"/>
                <w:szCs w:val="24"/>
              </w:rPr>
            </w:pPr>
            <w:r w:rsidRPr="004322AA">
              <w:rPr>
                <w:rFonts w:ascii="Arial" w:hAnsi="Arial" w:cs="Arial"/>
                <w:sz w:val="24"/>
                <w:szCs w:val="24"/>
                <w:lang w:val="mk-MK"/>
              </w:rPr>
              <w:t>2</w:t>
            </w:r>
            <w:r w:rsidR="004322AA" w:rsidRPr="004322AA">
              <w:rPr>
                <w:rFonts w:ascii="Arial" w:hAnsi="Arial" w:cs="Arial"/>
                <w:sz w:val="24"/>
                <w:szCs w:val="24"/>
              </w:rPr>
              <w:t>8</w:t>
            </w:r>
          </w:p>
        </w:tc>
        <w:tc>
          <w:tcPr>
            <w:tcW w:w="2425" w:type="dxa"/>
          </w:tcPr>
          <w:p w:rsidR="00DD59B5" w:rsidRPr="004322AA" w:rsidRDefault="004322AA" w:rsidP="00483949">
            <w:pPr>
              <w:rPr>
                <w:rFonts w:ascii="Arial" w:hAnsi="Arial" w:cs="Arial"/>
                <w:sz w:val="24"/>
                <w:szCs w:val="24"/>
              </w:rPr>
            </w:pPr>
            <w:r w:rsidRPr="004322AA">
              <w:rPr>
                <w:rFonts w:ascii="Arial" w:hAnsi="Arial" w:cs="Arial"/>
                <w:sz w:val="24"/>
                <w:szCs w:val="24"/>
              </w:rPr>
              <w:t>3</w:t>
            </w:r>
          </w:p>
        </w:tc>
        <w:tc>
          <w:tcPr>
            <w:tcW w:w="2426" w:type="dxa"/>
          </w:tcPr>
          <w:p w:rsidR="00DD59B5" w:rsidRDefault="004322AA" w:rsidP="00483949">
            <w:pPr>
              <w:rPr>
                <w:rFonts w:ascii="Arial" w:hAnsi="Arial" w:cs="Arial"/>
                <w:b/>
                <w:sz w:val="24"/>
                <w:szCs w:val="24"/>
                <w:lang w:val="mk-MK"/>
              </w:rPr>
            </w:pPr>
            <w:r>
              <w:rPr>
                <w:rFonts w:ascii="Arial" w:hAnsi="Arial" w:cs="Arial"/>
                <w:b/>
                <w:sz w:val="24"/>
                <w:szCs w:val="24"/>
                <w:lang w:val="mk-MK"/>
              </w:rPr>
              <w:t>/</w:t>
            </w:r>
          </w:p>
        </w:tc>
      </w:tr>
      <w:tr w:rsidR="00DD59B5" w:rsidTr="00AB41B4">
        <w:trPr>
          <w:trHeight w:val="279"/>
        </w:trPr>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Медијатека</w:t>
            </w:r>
          </w:p>
        </w:tc>
        <w:tc>
          <w:tcPr>
            <w:tcW w:w="2425" w:type="dxa"/>
          </w:tcPr>
          <w:p w:rsidR="00DD59B5" w:rsidRPr="009E729C" w:rsidRDefault="009E729C" w:rsidP="00483949">
            <w:pPr>
              <w:rPr>
                <w:rFonts w:ascii="Arial" w:hAnsi="Arial" w:cs="Arial"/>
                <w:sz w:val="24"/>
                <w:szCs w:val="24"/>
                <w:lang w:val="mk-MK"/>
              </w:rPr>
            </w:pPr>
            <w:r w:rsidRPr="009E729C">
              <w:rPr>
                <w:rFonts w:ascii="Arial" w:hAnsi="Arial" w:cs="Arial"/>
                <w:sz w:val="24"/>
                <w:szCs w:val="24"/>
                <w:lang w:val="mk-MK"/>
              </w:rPr>
              <w:t>/</w:t>
            </w:r>
          </w:p>
        </w:tc>
        <w:tc>
          <w:tcPr>
            <w:tcW w:w="2425" w:type="dxa"/>
          </w:tcPr>
          <w:p w:rsidR="00DD59B5" w:rsidRPr="004322AA" w:rsidRDefault="00DD59B5" w:rsidP="00483949">
            <w:pPr>
              <w:rPr>
                <w:rFonts w:ascii="Arial" w:hAnsi="Arial" w:cs="Arial"/>
                <w:sz w:val="24"/>
                <w:szCs w:val="24"/>
                <w:lang w:val="mk-MK"/>
              </w:rPr>
            </w:pPr>
          </w:p>
        </w:tc>
        <w:tc>
          <w:tcPr>
            <w:tcW w:w="2425" w:type="dxa"/>
          </w:tcPr>
          <w:p w:rsidR="00DD59B5" w:rsidRPr="004322AA" w:rsidRDefault="00DD59B5" w:rsidP="00483949">
            <w:pPr>
              <w:rPr>
                <w:rFonts w:ascii="Arial" w:hAnsi="Arial" w:cs="Arial"/>
                <w:sz w:val="24"/>
                <w:szCs w:val="24"/>
                <w:lang w:val="mk-MK"/>
              </w:rPr>
            </w:pPr>
          </w:p>
        </w:tc>
        <w:tc>
          <w:tcPr>
            <w:tcW w:w="2426" w:type="dxa"/>
          </w:tcPr>
          <w:p w:rsidR="00DD59B5" w:rsidRDefault="004322AA" w:rsidP="00483949">
            <w:pPr>
              <w:rPr>
                <w:rFonts w:ascii="Arial" w:hAnsi="Arial" w:cs="Arial"/>
                <w:b/>
                <w:sz w:val="24"/>
                <w:szCs w:val="24"/>
                <w:lang w:val="mk-MK"/>
              </w:rPr>
            </w:pPr>
            <w:r>
              <w:rPr>
                <w:rFonts w:ascii="Arial" w:hAnsi="Arial" w:cs="Arial"/>
                <w:b/>
                <w:sz w:val="24"/>
                <w:szCs w:val="24"/>
                <w:lang w:val="mk-MK"/>
              </w:rPr>
              <w:t>/</w:t>
            </w:r>
          </w:p>
        </w:tc>
      </w:tr>
      <w:tr w:rsidR="00DD59B5" w:rsidTr="00AB41B4">
        <w:trPr>
          <w:trHeight w:val="279"/>
        </w:trPr>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Читална</w:t>
            </w:r>
          </w:p>
        </w:tc>
        <w:tc>
          <w:tcPr>
            <w:tcW w:w="2425" w:type="dxa"/>
          </w:tcPr>
          <w:p w:rsidR="00DD59B5" w:rsidRPr="009E729C" w:rsidRDefault="009E729C" w:rsidP="00483949">
            <w:pPr>
              <w:rPr>
                <w:rFonts w:ascii="Arial" w:hAnsi="Arial" w:cs="Arial"/>
                <w:sz w:val="24"/>
                <w:szCs w:val="24"/>
                <w:lang w:val="mk-MK"/>
              </w:rPr>
            </w:pPr>
            <w:r w:rsidRPr="009E729C">
              <w:rPr>
                <w:rFonts w:ascii="Arial" w:hAnsi="Arial" w:cs="Arial"/>
                <w:sz w:val="24"/>
                <w:szCs w:val="24"/>
                <w:lang w:val="mk-MK"/>
              </w:rPr>
              <w:t>/</w:t>
            </w:r>
          </w:p>
        </w:tc>
        <w:tc>
          <w:tcPr>
            <w:tcW w:w="2425" w:type="dxa"/>
          </w:tcPr>
          <w:p w:rsidR="00DD59B5" w:rsidRPr="004322AA" w:rsidRDefault="00DD59B5" w:rsidP="00483949">
            <w:pPr>
              <w:rPr>
                <w:rFonts w:ascii="Arial" w:hAnsi="Arial" w:cs="Arial"/>
                <w:sz w:val="24"/>
                <w:szCs w:val="24"/>
                <w:lang w:val="mk-MK"/>
              </w:rPr>
            </w:pPr>
          </w:p>
        </w:tc>
        <w:tc>
          <w:tcPr>
            <w:tcW w:w="2425" w:type="dxa"/>
          </w:tcPr>
          <w:p w:rsidR="00DD59B5" w:rsidRPr="004322AA" w:rsidRDefault="00DD59B5" w:rsidP="00483949">
            <w:pPr>
              <w:rPr>
                <w:rFonts w:ascii="Arial" w:hAnsi="Arial" w:cs="Arial"/>
                <w:sz w:val="24"/>
                <w:szCs w:val="24"/>
                <w:lang w:val="mk-MK"/>
              </w:rPr>
            </w:pPr>
          </w:p>
        </w:tc>
        <w:tc>
          <w:tcPr>
            <w:tcW w:w="2426" w:type="dxa"/>
          </w:tcPr>
          <w:p w:rsidR="00DD59B5" w:rsidRDefault="00DD59B5" w:rsidP="00483949">
            <w:pPr>
              <w:rPr>
                <w:rFonts w:ascii="Arial" w:hAnsi="Arial" w:cs="Arial"/>
                <w:b/>
                <w:sz w:val="24"/>
                <w:szCs w:val="24"/>
                <w:lang w:val="mk-MK"/>
              </w:rPr>
            </w:pPr>
          </w:p>
        </w:tc>
      </w:tr>
      <w:tr w:rsidR="00DD59B5" w:rsidTr="00AB41B4">
        <w:trPr>
          <w:trHeight w:val="279"/>
        </w:trPr>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Спортска сала</w:t>
            </w:r>
          </w:p>
        </w:tc>
        <w:tc>
          <w:tcPr>
            <w:tcW w:w="2425" w:type="dxa"/>
          </w:tcPr>
          <w:p w:rsidR="00DD59B5" w:rsidRPr="009E729C" w:rsidRDefault="009E729C" w:rsidP="00483949">
            <w:pPr>
              <w:rPr>
                <w:rFonts w:ascii="Arial" w:hAnsi="Arial" w:cs="Arial"/>
                <w:sz w:val="24"/>
                <w:szCs w:val="24"/>
                <w:lang w:val="mk-MK"/>
              </w:rPr>
            </w:pPr>
            <w:r w:rsidRPr="009E729C">
              <w:rPr>
                <w:rFonts w:ascii="Arial" w:hAnsi="Arial" w:cs="Arial"/>
                <w:sz w:val="24"/>
                <w:szCs w:val="24"/>
                <w:lang w:val="mk-MK"/>
              </w:rPr>
              <w:t>/</w:t>
            </w:r>
          </w:p>
        </w:tc>
        <w:tc>
          <w:tcPr>
            <w:tcW w:w="2425" w:type="dxa"/>
          </w:tcPr>
          <w:p w:rsidR="00DD59B5" w:rsidRPr="004322AA" w:rsidRDefault="00DD59B5" w:rsidP="00483949">
            <w:pPr>
              <w:rPr>
                <w:rFonts w:ascii="Arial" w:hAnsi="Arial" w:cs="Arial"/>
                <w:sz w:val="24"/>
                <w:szCs w:val="24"/>
                <w:lang w:val="mk-MK"/>
              </w:rPr>
            </w:pPr>
          </w:p>
        </w:tc>
        <w:tc>
          <w:tcPr>
            <w:tcW w:w="2425" w:type="dxa"/>
          </w:tcPr>
          <w:p w:rsidR="00DD59B5" w:rsidRPr="004322AA" w:rsidRDefault="00DD59B5" w:rsidP="00483949">
            <w:pPr>
              <w:rPr>
                <w:rFonts w:ascii="Arial" w:hAnsi="Arial" w:cs="Arial"/>
                <w:sz w:val="24"/>
                <w:szCs w:val="24"/>
                <w:lang w:val="mk-MK"/>
              </w:rPr>
            </w:pPr>
          </w:p>
        </w:tc>
        <w:tc>
          <w:tcPr>
            <w:tcW w:w="2426" w:type="dxa"/>
          </w:tcPr>
          <w:p w:rsidR="00DD59B5" w:rsidRPr="004322AA" w:rsidRDefault="004322AA" w:rsidP="00483949">
            <w:pPr>
              <w:rPr>
                <w:rFonts w:ascii="Arial" w:hAnsi="Arial" w:cs="Arial"/>
                <w:sz w:val="24"/>
                <w:szCs w:val="24"/>
                <w:lang w:val="mk-MK"/>
              </w:rPr>
            </w:pPr>
            <w:r w:rsidRPr="004322AA">
              <w:rPr>
                <w:rFonts w:ascii="Arial" w:hAnsi="Arial" w:cs="Arial"/>
                <w:sz w:val="24"/>
                <w:szCs w:val="24"/>
                <w:lang w:val="mk-MK"/>
              </w:rPr>
              <w:t>Потреба од изградба на спортска сала</w:t>
            </w:r>
          </w:p>
        </w:tc>
      </w:tr>
      <w:tr w:rsidR="00DD59B5" w:rsidTr="00AB41B4">
        <w:trPr>
          <w:trHeight w:val="269"/>
        </w:trPr>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Канцеларии</w:t>
            </w:r>
          </w:p>
        </w:tc>
        <w:tc>
          <w:tcPr>
            <w:tcW w:w="2425" w:type="dxa"/>
          </w:tcPr>
          <w:p w:rsidR="00DD59B5" w:rsidRPr="009E729C" w:rsidRDefault="00614CEA" w:rsidP="00483949">
            <w:pPr>
              <w:rPr>
                <w:rFonts w:ascii="Arial" w:hAnsi="Arial" w:cs="Arial"/>
                <w:sz w:val="24"/>
                <w:szCs w:val="24"/>
                <w:lang w:val="mk-MK"/>
              </w:rPr>
            </w:pPr>
            <w:r>
              <w:rPr>
                <w:rFonts w:ascii="Arial" w:hAnsi="Arial" w:cs="Arial"/>
                <w:sz w:val="24"/>
                <w:szCs w:val="24"/>
                <w:lang w:val="mk-MK"/>
              </w:rPr>
              <w:t>4</w:t>
            </w:r>
          </w:p>
        </w:tc>
        <w:tc>
          <w:tcPr>
            <w:tcW w:w="2425" w:type="dxa"/>
          </w:tcPr>
          <w:p w:rsidR="00DD59B5" w:rsidRPr="004322AA" w:rsidRDefault="004322AA" w:rsidP="00483949">
            <w:pPr>
              <w:rPr>
                <w:rFonts w:ascii="Arial" w:hAnsi="Arial" w:cs="Arial"/>
                <w:sz w:val="24"/>
                <w:szCs w:val="24"/>
                <w:lang w:val="mk-MK"/>
              </w:rPr>
            </w:pPr>
            <w:r w:rsidRPr="004322AA">
              <w:rPr>
                <w:rFonts w:ascii="Arial" w:hAnsi="Arial" w:cs="Arial"/>
                <w:sz w:val="24"/>
                <w:szCs w:val="24"/>
                <w:lang w:val="mk-MK"/>
              </w:rPr>
              <w:t>80</w:t>
            </w:r>
          </w:p>
        </w:tc>
        <w:tc>
          <w:tcPr>
            <w:tcW w:w="2425" w:type="dxa"/>
          </w:tcPr>
          <w:p w:rsidR="00DD59B5" w:rsidRPr="004322AA" w:rsidRDefault="004322AA" w:rsidP="00483949">
            <w:pPr>
              <w:rPr>
                <w:rFonts w:ascii="Arial" w:hAnsi="Arial" w:cs="Arial"/>
                <w:sz w:val="24"/>
                <w:szCs w:val="24"/>
                <w:lang w:val="mk-MK"/>
              </w:rPr>
            </w:pPr>
            <w:r w:rsidRPr="004322AA">
              <w:rPr>
                <w:rFonts w:ascii="Arial" w:hAnsi="Arial" w:cs="Arial"/>
                <w:sz w:val="24"/>
                <w:szCs w:val="24"/>
                <w:lang w:val="mk-MK"/>
              </w:rPr>
              <w:t>4</w:t>
            </w:r>
          </w:p>
        </w:tc>
        <w:tc>
          <w:tcPr>
            <w:tcW w:w="2426" w:type="dxa"/>
          </w:tcPr>
          <w:p w:rsidR="00DD59B5" w:rsidRDefault="004322AA" w:rsidP="00483949">
            <w:pPr>
              <w:rPr>
                <w:rFonts w:ascii="Arial" w:hAnsi="Arial" w:cs="Arial"/>
                <w:b/>
                <w:sz w:val="24"/>
                <w:szCs w:val="24"/>
                <w:lang w:val="mk-MK"/>
              </w:rPr>
            </w:pPr>
            <w:r>
              <w:rPr>
                <w:rFonts w:ascii="Arial" w:hAnsi="Arial" w:cs="Arial"/>
                <w:b/>
                <w:sz w:val="24"/>
                <w:szCs w:val="24"/>
                <w:lang w:val="mk-MK"/>
              </w:rPr>
              <w:t>/</w:t>
            </w:r>
          </w:p>
        </w:tc>
      </w:tr>
      <w:tr w:rsidR="00DD59B5" w:rsidTr="00AB41B4">
        <w:trPr>
          <w:trHeight w:val="557"/>
        </w:trPr>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Училиштен двор</w:t>
            </w:r>
          </w:p>
        </w:tc>
        <w:tc>
          <w:tcPr>
            <w:tcW w:w="2425" w:type="dxa"/>
          </w:tcPr>
          <w:p w:rsidR="00DD59B5" w:rsidRPr="009E729C" w:rsidRDefault="009E729C" w:rsidP="00483949">
            <w:pPr>
              <w:rPr>
                <w:rFonts w:ascii="Arial" w:hAnsi="Arial" w:cs="Arial"/>
                <w:sz w:val="24"/>
                <w:szCs w:val="24"/>
                <w:lang w:val="mk-MK"/>
              </w:rPr>
            </w:pPr>
            <w:r w:rsidRPr="009E729C">
              <w:rPr>
                <w:rFonts w:ascii="Arial" w:hAnsi="Arial" w:cs="Arial"/>
                <w:sz w:val="24"/>
                <w:szCs w:val="24"/>
                <w:lang w:val="mk-MK"/>
              </w:rPr>
              <w:t>5</w:t>
            </w:r>
          </w:p>
        </w:tc>
        <w:tc>
          <w:tcPr>
            <w:tcW w:w="2425" w:type="dxa"/>
          </w:tcPr>
          <w:p w:rsidR="00DD59B5" w:rsidRPr="004322AA" w:rsidRDefault="004322AA" w:rsidP="00483949">
            <w:pPr>
              <w:rPr>
                <w:rFonts w:ascii="Arial" w:hAnsi="Arial" w:cs="Arial"/>
                <w:b/>
                <w:sz w:val="24"/>
                <w:szCs w:val="24"/>
                <w:lang w:val="mk-MK"/>
              </w:rPr>
            </w:pPr>
            <w:r w:rsidRPr="004322AA">
              <w:rPr>
                <w:rFonts w:ascii="Arial" w:hAnsi="Arial" w:cs="Arial"/>
                <w:sz w:val="24"/>
                <w:szCs w:val="24"/>
              </w:rPr>
              <w:t>16226</w:t>
            </w:r>
          </w:p>
        </w:tc>
        <w:tc>
          <w:tcPr>
            <w:tcW w:w="2425" w:type="dxa"/>
          </w:tcPr>
          <w:p w:rsidR="00DD59B5" w:rsidRPr="004322AA" w:rsidRDefault="004322AA" w:rsidP="00483949">
            <w:pPr>
              <w:rPr>
                <w:rFonts w:ascii="Arial" w:hAnsi="Arial" w:cs="Arial"/>
                <w:sz w:val="24"/>
                <w:szCs w:val="24"/>
                <w:lang w:val="mk-MK"/>
              </w:rPr>
            </w:pPr>
            <w:r w:rsidRPr="004322AA">
              <w:rPr>
                <w:rFonts w:ascii="Arial" w:hAnsi="Arial" w:cs="Arial"/>
                <w:sz w:val="24"/>
                <w:szCs w:val="24"/>
                <w:lang w:val="mk-MK"/>
              </w:rPr>
              <w:t>5</w:t>
            </w:r>
          </w:p>
        </w:tc>
        <w:tc>
          <w:tcPr>
            <w:tcW w:w="2426" w:type="dxa"/>
          </w:tcPr>
          <w:p w:rsidR="00DD59B5" w:rsidRDefault="00DD59B5" w:rsidP="00483949">
            <w:pPr>
              <w:rPr>
                <w:rFonts w:ascii="Arial" w:hAnsi="Arial" w:cs="Arial"/>
                <w:b/>
                <w:sz w:val="24"/>
                <w:szCs w:val="24"/>
                <w:lang w:val="mk-MK"/>
              </w:rPr>
            </w:pPr>
          </w:p>
        </w:tc>
      </w:tr>
      <w:tr w:rsidR="00DD59B5" w:rsidTr="00AB41B4">
        <w:trPr>
          <w:trHeight w:val="826"/>
        </w:trPr>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Заеднички простор за прослави</w:t>
            </w:r>
          </w:p>
        </w:tc>
        <w:tc>
          <w:tcPr>
            <w:tcW w:w="2425" w:type="dxa"/>
          </w:tcPr>
          <w:p w:rsidR="00DD59B5" w:rsidRDefault="009E729C" w:rsidP="00483949">
            <w:pPr>
              <w:rPr>
                <w:rFonts w:ascii="Arial" w:hAnsi="Arial" w:cs="Arial"/>
                <w:b/>
                <w:sz w:val="24"/>
                <w:szCs w:val="24"/>
                <w:lang w:val="mk-MK"/>
              </w:rPr>
            </w:pPr>
            <w:r>
              <w:rPr>
                <w:rFonts w:ascii="Arial" w:hAnsi="Arial" w:cs="Arial"/>
                <w:b/>
                <w:sz w:val="24"/>
                <w:szCs w:val="24"/>
                <w:lang w:val="mk-MK"/>
              </w:rPr>
              <w:t>/</w:t>
            </w:r>
          </w:p>
        </w:tc>
        <w:tc>
          <w:tcPr>
            <w:tcW w:w="2425" w:type="dxa"/>
          </w:tcPr>
          <w:p w:rsidR="00DD59B5" w:rsidRDefault="00DD59B5" w:rsidP="00483949">
            <w:pPr>
              <w:rPr>
                <w:rFonts w:ascii="Arial" w:hAnsi="Arial" w:cs="Arial"/>
                <w:b/>
                <w:sz w:val="24"/>
                <w:szCs w:val="24"/>
                <w:lang w:val="mk-MK"/>
              </w:rPr>
            </w:pPr>
          </w:p>
        </w:tc>
        <w:tc>
          <w:tcPr>
            <w:tcW w:w="2425" w:type="dxa"/>
          </w:tcPr>
          <w:p w:rsidR="00DD59B5" w:rsidRDefault="00DD59B5" w:rsidP="00483949">
            <w:pPr>
              <w:rPr>
                <w:rFonts w:ascii="Arial" w:hAnsi="Arial" w:cs="Arial"/>
                <w:b/>
                <w:sz w:val="24"/>
                <w:szCs w:val="24"/>
                <w:lang w:val="mk-MK"/>
              </w:rPr>
            </w:pPr>
          </w:p>
        </w:tc>
        <w:tc>
          <w:tcPr>
            <w:tcW w:w="2426" w:type="dxa"/>
          </w:tcPr>
          <w:p w:rsidR="00DD59B5" w:rsidRDefault="00DD59B5" w:rsidP="00483949">
            <w:pPr>
              <w:rPr>
                <w:rFonts w:ascii="Arial" w:hAnsi="Arial" w:cs="Arial"/>
                <w:b/>
                <w:sz w:val="24"/>
                <w:szCs w:val="24"/>
                <w:lang w:val="mk-MK"/>
              </w:rPr>
            </w:pPr>
          </w:p>
        </w:tc>
      </w:tr>
      <w:tr w:rsidR="00DD59B5" w:rsidTr="00AB41B4">
        <w:trPr>
          <w:trHeight w:val="269"/>
        </w:trPr>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Кујна</w:t>
            </w:r>
          </w:p>
        </w:tc>
        <w:tc>
          <w:tcPr>
            <w:tcW w:w="2425" w:type="dxa"/>
          </w:tcPr>
          <w:p w:rsidR="00DD59B5" w:rsidRPr="008519DD" w:rsidRDefault="008519DD" w:rsidP="00483949">
            <w:pPr>
              <w:rPr>
                <w:rFonts w:ascii="Arial" w:hAnsi="Arial" w:cs="Arial"/>
                <w:b/>
                <w:lang w:val="mk-MK"/>
              </w:rPr>
            </w:pPr>
            <w:r w:rsidRPr="004322AA">
              <w:rPr>
                <w:rFonts w:ascii="Arial" w:hAnsi="Arial" w:cs="Arial"/>
                <w:lang w:val="mk-MK"/>
              </w:rPr>
              <w:t>1 (ПУ с.Мустафино)</w:t>
            </w:r>
          </w:p>
        </w:tc>
        <w:tc>
          <w:tcPr>
            <w:tcW w:w="2425" w:type="dxa"/>
          </w:tcPr>
          <w:p w:rsidR="00DD59B5" w:rsidRPr="00FD650F" w:rsidRDefault="00FD650F" w:rsidP="00483949">
            <w:pPr>
              <w:rPr>
                <w:rFonts w:ascii="Arial" w:hAnsi="Arial" w:cs="Arial"/>
                <w:sz w:val="24"/>
                <w:szCs w:val="24"/>
                <w:lang w:val="mk-MK"/>
              </w:rPr>
            </w:pPr>
            <w:r w:rsidRPr="00FD650F">
              <w:rPr>
                <w:rFonts w:ascii="Arial" w:hAnsi="Arial" w:cs="Arial"/>
                <w:sz w:val="24"/>
                <w:szCs w:val="24"/>
                <w:lang w:val="mk-MK"/>
              </w:rPr>
              <w:t>1</w:t>
            </w:r>
            <w:r>
              <w:rPr>
                <w:rFonts w:ascii="Arial" w:hAnsi="Arial" w:cs="Arial"/>
                <w:sz w:val="24"/>
                <w:szCs w:val="24"/>
                <w:lang w:val="mk-MK"/>
              </w:rPr>
              <w:t>2</w:t>
            </w:r>
          </w:p>
        </w:tc>
        <w:tc>
          <w:tcPr>
            <w:tcW w:w="2425" w:type="dxa"/>
          </w:tcPr>
          <w:p w:rsidR="00DD59B5" w:rsidRPr="00FD650F" w:rsidRDefault="00FD650F" w:rsidP="00483949">
            <w:pPr>
              <w:rPr>
                <w:rFonts w:ascii="Arial" w:hAnsi="Arial" w:cs="Arial"/>
                <w:sz w:val="24"/>
                <w:szCs w:val="24"/>
                <w:lang w:val="mk-MK"/>
              </w:rPr>
            </w:pPr>
            <w:r w:rsidRPr="00FD650F">
              <w:rPr>
                <w:rFonts w:ascii="Arial" w:hAnsi="Arial" w:cs="Arial"/>
                <w:sz w:val="24"/>
                <w:szCs w:val="24"/>
                <w:lang w:val="mk-MK"/>
              </w:rPr>
              <w:t>3</w:t>
            </w:r>
          </w:p>
        </w:tc>
        <w:tc>
          <w:tcPr>
            <w:tcW w:w="2426" w:type="dxa"/>
          </w:tcPr>
          <w:p w:rsidR="00DD59B5" w:rsidRDefault="00DD59B5" w:rsidP="00483949">
            <w:pPr>
              <w:rPr>
                <w:rFonts w:ascii="Arial" w:hAnsi="Arial" w:cs="Arial"/>
                <w:b/>
                <w:sz w:val="24"/>
                <w:szCs w:val="24"/>
                <w:lang w:val="mk-MK"/>
              </w:rPr>
            </w:pPr>
          </w:p>
        </w:tc>
      </w:tr>
      <w:tr w:rsidR="00DD59B5" w:rsidTr="00AB41B4">
        <w:trPr>
          <w:trHeight w:val="279"/>
        </w:trPr>
        <w:tc>
          <w:tcPr>
            <w:tcW w:w="2425" w:type="dxa"/>
          </w:tcPr>
          <w:p w:rsidR="00DD59B5" w:rsidRPr="00DD59B5" w:rsidRDefault="00DD59B5" w:rsidP="00483949">
            <w:pPr>
              <w:rPr>
                <w:rFonts w:ascii="Arial" w:hAnsi="Arial" w:cs="Arial"/>
                <w:sz w:val="24"/>
                <w:szCs w:val="24"/>
                <w:lang w:val="mk-MK"/>
              </w:rPr>
            </w:pPr>
            <w:r w:rsidRPr="00DD59B5">
              <w:rPr>
                <w:rFonts w:ascii="Arial" w:hAnsi="Arial" w:cs="Arial"/>
                <w:sz w:val="24"/>
                <w:szCs w:val="24"/>
                <w:lang w:val="mk-MK"/>
              </w:rPr>
              <w:t>Трпезарија</w:t>
            </w:r>
          </w:p>
        </w:tc>
        <w:tc>
          <w:tcPr>
            <w:tcW w:w="2425" w:type="dxa"/>
          </w:tcPr>
          <w:p w:rsidR="00DD59B5" w:rsidRPr="00FD650F" w:rsidRDefault="00FD650F" w:rsidP="00483949">
            <w:pPr>
              <w:rPr>
                <w:rFonts w:ascii="Arial" w:hAnsi="Arial" w:cs="Arial"/>
                <w:sz w:val="24"/>
                <w:szCs w:val="24"/>
                <w:lang w:val="mk-MK"/>
              </w:rPr>
            </w:pPr>
            <w:r>
              <w:rPr>
                <w:rFonts w:ascii="Arial" w:hAnsi="Arial" w:cs="Arial"/>
                <w:sz w:val="24"/>
                <w:szCs w:val="24"/>
                <w:lang w:val="mk-MK"/>
              </w:rPr>
              <w:t>/</w:t>
            </w:r>
          </w:p>
        </w:tc>
        <w:tc>
          <w:tcPr>
            <w:tcW w:w="2425" w:type="dxa"/>
          </w:tcPr>
          <w:p w:rsidR="00DD59B5" w:rsidRDefault="00DD59B5" w:rsidP="00483949">
            <w:pPr>
              <w:rPr>
                <w:rFonts w:ascii="Arial" w:hAnsi="Arial" w:cs="Arial"/>
                <w:b/>
                <w:sz w:val="24"/>
                <w:szCs w:val="24"/>
                <w:lang w:val="mk-MK"/>
              </w:rPr>
            </w:pPr>
          </w:p>
        </w:tc>
        <w:tc>
          <w:tcPr>
            <w:tcW w:w="2425" w:type="dxa"/>
          </w:tcPr>
          <w:p w:rsidR="00DD59B5" w:rsidRDefault="00DD59B5" w:rsidP="00483949">
            <w:pPr>
              <w:rPr>
                <w:rFonts w:ascii="Arial" w:hAnsi="Arial" w:cs="Arial"/>
                <w:b/>
                <w:sz w:val="24"/>
                <w:szCs w:val="24"/>
                <w:lang w:val="mk-MK"/>
              </w:rPr>
            </w:pPr>
          </w:p>
        </w:tc>
        <w:tc>
          <w:tcPr>
            <w:tcW w:w="2426" w:type="dxa"/>
          </w:tcPr>
          <w:p w:rsidR="00DD59B5" w:rsidRDefault="00DD59B5" w:rsidP="00483949">
            <w:pPr>
              <w:rPr>
                <w:rFonts w:ascii="Arial" w:hAnsi="Arial" w:cs="Arial"/>
                <w:b/>
                <w:sz w:val="24"/>
                <w:szCs w:val="24"/>
                <w:lang w:val="mk-MK"/>
              </w:rPr>
            </w:pPr>
          </w:p>
        </w:tc>
      </w:tr>
      <w:tr w:rsidR="00DD59B5" w:rsidTr="00AB41B4">
        <w:trPr>
          <w:trHeight w:val="279"/>
        </w:trPr>
        <w:tc>
          <w:tcPr>
            <w:tcW w:w="2425" w:type="dxa"/>
          </w:tcPr>
          <w:p w:rsidR="00DD59B5" w:rsidRDefault="00DD59B5" w:rsidP="00483949">
            <w:pPr>
              <w:rPr>
                <w:rFonts w:ascii="Arial" w:hAnsi="Arial" w:cs="Arial"/>
                <w:sz w:val="24"/>
                <w:szCs w:val="24"/>
                <w:lang w:val="mk-MK"/>
              </w:rPr>
            </w:pPr>
            <w:r w:rsidRPr="00DD59B5">
              <w:rPr>
                <w:rFonts w:ascii="Arial" w:hAnsi="Arial" w:cs="Arial"/>
                <w:sz w:val="24"/>
                <w:szCs w:val="24"/>
                <w:lang w:val="mk-MK"/>
              </w:rPr>
              <w:t>Друго</w:t>
            </w:r>
          </w:p>
          <w:p w:rsidR="00FD650F" w:rsidRDefault="00FD650F" w:rsidP="00483949">
            <w:pPr>
              <w:rPr>
                <w:rFonts w:ascii="Arial" w:hAnsi="Arial" w:cs="Arial"/>
                <w:sz w:val="24"/>
                <w:szCs w:val="24"/>
                <w:lang w:val="mk-MK"/>
              </w:rPr>
            </w:pPr>
            <w:r>
              <w:rPr>
                <w:rFonts w:ascii="Arial" w:hAnsi="Arial" w:cs="Arial"/>
                <w:sz w:val="24"/>
                <w:szCs w:val="24"/>
                <w:lang w:val="mk-MK"/>
              </w:rPr>
              <w:t>Котлара</w:t>
            </w:r>
          </w:p>
          <w:p w:rsidR="00FD650F" w:rsidRDefault="00FD650F" w:rsidP="00483949">
            <w:pPr>
              <w:rPr>
                <w:rFonts w:ascii="Arial" w:hAnsi="Arial" w:cs="Arial"/>
                <w:sz w:val="24"/>
                <w:szCs w:val="24"/>
                <w:lang w:val="mk-MK"/>
              </w:rPr>
            </w:pPr>
            <w:r>
              <w:rPr>
                <w:rFonts w:ascii="Arial" w:hAnsi="Arial" w:cs="Arial"/>
                <w:sz w:val="24"/>
                <w:szCs w:val="24"/>
                <w:lang w:val="mk-MK"/>
              </w:rPr>
              <w:t>Санитарни јазили</w:t>
            </w:r>
          </w:p>
          <w:p w:rsidR="00FD650F" w:rsidRPr="00DD59B5" w:rsidRDefault="00FD650F" w:rsidP="00483949">
            <w:pPr>
              <w:rPr>
                <w:rFonts w:ascii="Arial" w:hAnsi="Arial" w:cs="Arial"/>
                <w:sz w:val="24"/>
                <w:szCs w:val="24"/>
                <w:lang w:val="mk-MK"/>
              </w:rPr>
            </w:pPr>
            <w:r>
              <w:rPr>
                <w:rFonts w:ascii="Arial" w:hAnsi="Arial" w:cs="Arial"/>
                <w:sz w:val="24"/>
                <w:szCs w:val="24"/>
                <w:lang w:val="mk-MK"/>
              </w:rPr>
              <w:t>Ходници</w:t>
            </w:r>
          </w:p>
        </w:tc>
        <w:tc>
          <w:tcPr>
            <w:tcW w:w="2425" w:type="dxa"/>
          </w:tcPr>
          <w:p w:rsidR="00DD59B5" w:rsidRDefault="00DD59B5" w:rsidP="00483949">
            <w:pPr>
              <w:rPr>
                <w:rFonts w:ascii="Arial" w:hAnsi="Arial" w:cs="Arial"/>
                <w:b/>
                <w:sz w:val="24"/>
                <w:szCs w:val="24"/>
                <w:lang w:val="mk-MK"/>
              </w:rPr>
            </w:pPr>
          </w:p>
          <w:p w:rsidR="00FD650F" w:rsidRDefault="00FD650F" w:rsidP="00483949">
            <w:pPr>
              <w:rPr>
                <w:rFonts w:ascii="Arial" w:hAnsi="Arial" w:cs="Arial"/>
                <w:sz w:val="24"/>
                <w:szCs w:val="24"/>
                <w:lang w:val="mk-MK"/>
              </w:rPr>
            </w:pPr>
            <w:r w:rsidRPr="00FD650F">
              <w:rPr>
                <w:rFonts w:ascii="Arial" w:hAnsi="Arial" w:cs="Arial"/>
                <w:sz w:val="24"/>
                <w:szCs w:val="24"/>
                <w:lang w:val="mk-MK"/>
              </w:rPr>
              <w:t>4</w:t>
            </w:r>
          </w:p>
          <w:p w:rsidR="00FD650F" w:rsidRDefault="00FD650F" w:rsidP="00483949">
            <w:pPr>
              <w:rPr>
                <w:rFonts w:ascii="Arial" w:hAnsi="Arial" w:cs="Arial"/>
                <w:sz w:val="24"/>
                <w:szCs w:val="24"/>
                <w:lang w:val="mk-MK"/>
              </w:rPr>
            </w:pPr>
            <w:r>
              <w:rPr>
                <w:rFonts w:ascii="Arial" w:hAnsi="Arial" w:cs="Arial"/>
                <w:sz w:val="24"/>
                <w:szCs w:val="24"/>
                <w:lang w:val="mk-MK"/>
              </w:rPr>
              <w:t>8</w:t>
            </w:r>
          </w:p>
          <w:p w:rsidR="00FD650F" w:rsidRPr="00FD650F" w:rsidRDefault="00FD650F" w:rsidP="00483949">
            <w:pPr>
              <w:rPr>
                <w:rFonts w:ascii="Arial" w:hAnsi="Arial" w:cs="Arial"/>
                <w:sz w:val="24"/>
                <w:szCs w:val="24"/>
                <w:lang w:val="mk-MK"/>
              </w:rPr>
            </w:pPr>
            <w:r>
              <w:rPr>
                <w:rFonts w:ascii="Arial" w:hAnsi="Arial" w:cs="Arial"/>
                <w:sz w:val="24"/>
                <w:szCs w:val="24"/>
                <w:lang w:val="mk-MK"/>
              </w:rPr>
              <w:t>3</w:t>
            </w:r>
          </w:p>
        </w:tc>
        <w:tc>
          <w:tcPr>
            <w:tcW w:w="2425" w:type="dxa"/>
          </w:tcPr>
          <w:p w:rsidR="00DD59B5" w:rsidRDefault="00DD59B5" w:rsidP="00483949">
            <w:pPr>
              <w:rPr>
                <w:rFonts w:ascii="Arial" w:hAnsi="Arial" w:cs="Arial"/>
                <w:b/>
                <w:sz w:val="24"/>
                <w:szCs w:val="24"/>
                <w:lang w:val="mk-MK"/>
              </w:rPr>
            </w:pPr>
          </w:p>
          <w:p w:rsidR="00FD650F" w:rsidRDefault="00FD650F" w:rsidP="00483949">
            <w:pPr>
              <w:rPr>
                <w:rFonts w:ascii="Arial" w:hAnsi="Arial" w:cs="Arial"/>
                <w:sz w:val="24"/>
                <w:szCs w:val="24"/>
                <w:lang w:val="mk-MK"/>
              </w:rPr>
            </w:pPr>
            <w:r w:rsidRPr="00FD650F">
              <w:rPr>
                <w:rFonts w:ascii="Arial" w:hAnsi="Arial" w:cs="Arial"/>
                <w:sz w:val="24"/>
                <w:szCs w:val="24"/>
                <w:lang w:val="mk-MK"/>
              </w:rPr>
              <w:t>60</w:t>
            </w:r>
          </w:p>
          <w:p w:rsidR="00FD650F" w:rsidRDefault="00FD650F" w:rsidP="00483949">
            <w:pPr>
              <w:rPr>
                <w:rFonts w:ascii="Arial" w:hAnsi="Arial" w:cs="Arial"/>
                <w:sz w:val="24"/>
                <w:szCs w:val="24"/>
                <w:lang w:val="mk-MK"/>
              </w:rPr>
            </w:pPr>
            <w:r>
              <w:rPr>
                <w:rFonts w:ascii="Arial" w:hAnsi="Arial" w:cs="Arial"/>
                <w:sz w:val="24"/>
                <w:szCs w:val="24"/>
                <w:lang w:val="mk-MK"/>
              </w:rPr>
              <w:t>18</w:t>
            </w:r>
          </w:p>
          <w:p w:rsidR="00FD650F" w:rsidRPr="00FD650F" w:rsidRDefault="00FD650F" w:rsidP="00483949">
            <w:pPr>
              <w:rPr>
                <w:rFonts w:ascii="Arial" w:hAnsi="Arial" w:cs="Arial"/>
                <w:sz w:val="24"/>
                <w:szCs w:val="24"/>
                <w:lang w:val="mk-MK"/>
              </w:rPr>
            </w:pPr>
            <w:r>
              <w:rPr>
                <w:rFonts w:ascii="Arial" w:hAnsi="Arial" w:cs="Arial"/>
                <w:sz w:val="24"/>
                <w:szCs w:val="24"/>
                <w:lang w:val="mk-MK"/>
              </w:rPr>
              <w:t>265</w:t>
            </w:r>
          </w:p>
        </w:tc>
        <w:tc>
          <w:tcPr>
            <w:tcW w:w="2425" w:type="dxa"/>
          </w:tcPr>
          <w:p w:rsidR="00DD59B5" w:rsidRDefault="00DD59B5" w:rsidP="00483949">
            <w:pPr>
              <w:rPr>
                <w:rFonts w:ascii="Arial" w:hAnsi="Arial" w:cs="Arial"/>
                <w:b/>
                <w:sz w:val="24"/>
                <w:szCs w:val="24"/>
                <w:lang w:val="mk-MK"/>
              </w:rPr>
            </w:pPr>
          </w:p>
          <w:p w:rsidR="00FD650F" w:rsidRDefault="00FD650F" w:rsidP="00483949">
            <w:pPr>
              <w:rPr>
                <w:rFonts w:ascii="Arial" w:hAnsi="Arial" w:cs="Arial"/>
                <w:sz w:val="24"/>
                <w:szCs w:val="24"/>
                <w:lang w:val="mk-MK"/>
              </w:rPr>
            </w:pPr>
            <w:r w:rsidRPr="00FD650F">
              <w:rPr>
                <w:rFonts w:ascii="Arial" w:hAnsi="Arial" w:cs="Arial"/>
                <w:sz w:val="24"/>
                <w:szCs w:val="24"/>
                <w:lang w:val="mk-MK"/>
              </w:rPr>
              <w:t>3</w:t>
            </w:r>
          </w:p>
          <w:p w:rsidR="00FD650F" w:rsidRDefault="00FD650F" w:rsidP="00483949">
            <w:pPr>
              <w:rPr>
                <w:rFonts w:ascii="Arial" w:hAnsi="Arial" w:cs="Arial"/>
                <w:sz w:val="24"/>
                <w:szCs w:val="24"/>
                <w:lang w:val="mk-MK"/>
              </w:rPr>
            </w:pPr>
            <w:r>
              <w:rPr>
                <w:rFonts w:ascii="Arial" w:hAnsi="Arial" w:cs="Arial"/>
                <w:sz w:val="24"/>
                <w:szCs w:val="24"/>
                <w:lang w:val="mk-MK"/>
              </w:rPr>
              <w:t>5</w:t>
            </w:r>
          </w:p>
          <w:p w:rsidR="00FD650F" w:rsidRPr="00FD650F" w:rsidRDefault="00FD650F" w:rsidP="00483949">
            <w:pPr>
              <w:rPr>
                <w:rFonts w:ascii="Arial" w:hAnsi="Arial" w:cs="Arial"/>
                <w:sz w:val="24"/>
                <w:szCs w:val="24"/>
                <w:lang w:val="mk-MK"/>
              </w:rPr>
            </w:pPr>
            <w:r>
              <w:rPr>
                <w:rFonts w:ascii="Arial" w:hAnsi="Arial" w:cs="Arial"/>
                <w:sz w:val="24"/>
                <w:szCs w:val="24"/>
                <w:lang w:val="mk-MK"/>
              </w:rPr>
              <w:t>4</w:t>
            </w:r>
          </w:p>
        </w:tc>
        <w:tc>
          <w:tcPr>
            <w:tcW w:w="2426" w:type="dxa"/>
          </w:tcPr>
          <w:p w:rsidR="00DD59B5" w:rsidRDefault="00DD59B5" w:rsidP="00483949">
            <w:pPr>
              <w:rPr>
                <w:rFonts w:ascii="Arial" w:hAnsi="Arial" w:cs="Arial"/>
                <w:b/>
                <w:sz w:val="24"/>
                <w:szCs w:val="24"/>
                <w:lang w:val="mk-MK"/>
              </w:rPr>
            </w:pPr>
          </w:p>
        </w:tc>
      </w:tr>
    </w:tbl>
    <w:p w:rsidR="00DD59B5" w:rsidRDefault="00DD59B5" w:rsidP="00483949">
      <w:pPr>
        <w:rPr>
          <w:rFonts w:ascii="Arial" w:hAnsi="Arial" w:cs="Arial"/>
          <w:b/>
          <w:sz w:val="24"/>
          <w:szCs w:val="24"/>
          <w:lang w:val="mk-MK"/>
        </w:rPr>
      </w:pPr>
    </w:p>
    <w:p w:rsidR="00DD59B5" w:rsidRDefault="00DD59B5" w:rsidP="00483949">
      <w:pPr>
        <w:rPr>
          <w:rFonts w:ascii="Arial" w:hAnsi="Arial" w:cs="Arial"/>
          <w:b/>
          <w:sz w:val="24"/>
          <w:szCs w:val="24"/>
          <w:lang w:val="mk-MK"/>
        </w:rPr>
      </w:pPr>
      <w:r>
        <w:rPr>
          <w:rFonts w:ascii="Arial" w:hAnsi="Arial" w:cs="Arial"/>
          <w:b/>
          <w:sz w:val="24"/>
          <w:szCs w:val="24"/>
          <w:lang w:val="mk-MK"/>
        </w:rPr>
        <w:t xml:space="preserve">2.4. Опрема и наставни средства согласно </w:t>
      </w:r>
      <w:r>
        <w:rPr>
          <w:rFonts w:ascii="Arial" w:hAnsi="Arial" w:cs="Arial"/>
          <w:b/>
          <w:sz w:val="24"/>
          <w:szCs w:val="24"/>
        </w:rPr>
        <w:t>“</w:t>
      </w:r>
      <w:r>
        <w:rPr>
          <w:rFonts w:ascii="Arial" w:hAnsi="Arial" w:cs="Arial"/>
          <w:b/>
          <w:sz w:val="24"/>
          <w:szCs w:val="24"/>
          <w:lang w:val="mk-MK"/>
        </w:rPr>
        <w:t>Нормативот и стандардите за простор, опрема и наставни средства</w:t>
      </w:r>
      <w:r>
        <w:rPr>
          <w:rFonts w:ascii="Arial" w:hAnsi="Arial" w:cs="Arial"/>
          <w:b/>
          <w:sz w:val="24"/>
          <w:szCs w:val="24"/>
        </w:rPr>
        <w:t>”</w:t>
      </w:r>
    </w:p>
    <w:tbl>
      <w:tblPr>
        <w:tblStyle w:val="TableGrid"/>
        <w:tblW w:w="0" w:type="auto"/>
        <w:tblLook w:val="04A0"/>
      </w:tblPr>
      <w:tblGrid>
        <w:gridCol w:w="3192"/>
        <w:gridCol w:w="3192"/>
        <w:gridCol w:w="3192"/>
      </w:tblGrid>
      <w:tr w:rsidR="00DD59B5" w:rsidTr="00DD59B5">
        <w:tc>
          <w:tcPr>
            <w:tcW w:w="3192" w:type="dxa"/>
          </w:tcPr>
          <w:p w:rsidR="00DD59B5" w:rsidRPr="004322AA" w:rsidRDefault="00DD59B5" w:rsidP="00DD59B5">
            <w:pPr>
              <w:jc w:val="center"/>
              <w:rPr>
                <w:rFonts w:ascii="Arial" w:hAnsi="Arial" w:cs="Arial"/>
                <w:sz w:val="24"/>
                <w:szCs w:val="24"/>
                <w:lang w:val="mk-MK"/>
              </w:rPr>
            </w:pPr>
            <w:r w:rsidRPr="004322AA">
              <w:rPr>
                <w:rFonts w:ascii="Arial" w:hAnsi="Arial" w:cs="Arial"/>
                <w:sz w:val="24"/>
                <w:szCs w:val="24"/>
                <w:lang w:val="mk-MK"/>
              </w:rPr>
              <w:lastRenderedPageBreak/>
              <w:t>Наставен предмет (одделенска и предметна настава)</w:t>
            </w:r>
          </w:p>
        </w:tc>
        <w:tc>
          <w:tcPr>
            <w:tcW w:w="3192" w:type="dxa"/>
          </w:tcPr>
          <w:p w:rsidR="00DD59B5" w:rsidRPr="004322AA" w:rsidRDefault="00DD59B5" w:rsidP="00DD59B5">
            <w:pPr>
              <w:jc w:val="center"/>
              <w:rPr>
                <w:rFonts w:ascii="Arial" w:hAnsi="Arial" w:cs="Arial"/>
                <w:sz w:val="24"/>
                <w:szCs w:val="24"/>
                <w:lang w:val="mk-MK"/>
              </w:rPr>
            </w:pPr>
            <w:r w:rsidRPr="004322AA">
              <w:rPr>
                <w:rFonts w:ascii="Arial" w:hAnsi="Arial" w:cs="Arial"/>
                <w:sz w:val="24"/>
                <w:szCs w:val="24"/>
                <w:lang w:val="mk-MK"/>
              </w:rPr>
              <w:t>Постоечка опрема и наставни средства</w:t>
            </w:r>
          </w:p>
        </w:tc>
        <w:tc>
          <w:tcPr>
            <w:tcW w:w="3192" w:type="dxa"/>
          </w:tcPr>
          <w:p w:rsidR="00DD59B5" w:rsidRPr="004322AA" w:rsidRDefault="00DD59B5" w:rsidP="00DD59B5">
            <w:pPr>
              <w:jc w:val="center"/>
              <w:rPr>
                <w:rFonts w:ascii="Arial" w:hAnsi="Arial" w:cs="Arial"/>
                <w:sz w:val="24"/>
                <w:szCs w:val="24"/>
                <w:lang w:val="mk-MK"/>
              </w:rPr>
            </w:pPr>
            <w:r w:rsidRPr="004322AA">
              <w:rPr>
                <w:rFonts w:ascii="Arial" w:hAnsi="Arial" w:cs="Arial"/>
                <w:sz w:val="24"/>
                <w:szCs w:val="24"/>
                <w:lang w:val="mk-MK"/>
              </w:rPr>
              <w:t>Потребна опрема и наставни средства</w:t>
            </w:r>
          </w:p>
        </w:tc>
      </w:tr>
      <w:tr w:rsidR="00DD59B5" w:rsidTr="00DD59B5">
        <w:tc>
          <w:tcPr>
            <w:tcW w:w="3192" w:type="dxa"/>
          </w:tcPr>
          <w:p w:rsidR="00DD59B5" w:rsidRPr="00FD650F" w:rsidRDefault="00515289" w:rsidP="00483949">
            <w:pPr>
              <w:rPr>
                <w:rFonts w:ascii="Arial" w:hAnsi="Arial" w:cs="Arial"/>
                <w:sz w:val="24"/>
                <w:szCs w:val="24"/>
                <w:lang w:val="mk-MK"/>
              </w:rPr>
            </w:pPr>
            <w:r w:rsidRPr="00FD650F">
              <w:rPr>
                <w:rFonts w:ascii="Arial" w:hAnsi="Arial" w:cs="Arial"/>
                <w:sz w:val="24"/>
                <w:szCs w:val="24"/>
                <w:lang w:val="mk-MK"/>
              </w:rPr>
              <w:t>Одделенска настава</w:t>
            </w:r>
          </w:p>
        </w:tc>
        <w:tc>
          <w:tcPr>
            <w:tcW w:w="3192" w:type="dxa"/>
          </w:tcPr>
          <w:p w:rsidR="00DD59B5" w:rsidRPr="00FD650F" w:rsidRDefault="00515289" w:rsidP="00483949">
            <w:pPr>
              <w:rPr>
                <w:rFonts w:ascii="Arial" w:hAnsi="Arial" w:cs="Arial"/>
                <w:sz w:val="24"/>
                <w:szCs w:val="24"/>
                <w:lang w:val="mk-MK"/>
              </w:rPr>
            </w:pPr>
            <w:r w:rsidRPr="00FD650F">
              <w:rPr>
                <w:rFonts w:ascii="Arial" w:hAnsi="Arial" w:cs="Arial"/>
                <w:sz w:val="24"/>
                <w:szCs w:val="24"/>
                <w:lang w:val="mk-MK"/>
              </w:rPr>
              <w:t>1 Смарт табла</w:t>
            </w:r>
          </w:p>
        </w:tc>
        <w:tc>
          <w:tcPr>
            <w:tcW w:w="3192" w:type="dxa"/>
          </w:tcPr>
          <w:p w:rsidR="00DD59B5" w:rsidRPr="00FD650F" w:rsidRDefault="00FD650F" w:rsidP="00483949">
            <w:pPr>
              <w:rPr>
                <w:rFonts w:ascii="Arial" w:hAnsi="Arial" w:cs="Arial"/>
                <w:sz w:val="24"/>
                <w:szCs w:val="24"/>
                <w:lang w:val="mk-MK"/>
              </w:rPr>
            </w:pPr>
            <w:r w:rsidRPr="00FD650F">
              <w:rPr>
                <w:rFonts w:ascii="Arial" w:hAnsi="Arial" w:cs="Arial"/>
                <w:sz w:val="24"/>
                <w:szCs w:val="24"/>
                <w:lang w:val="mk-MK"/>
              </w:rPr>
              <w:t>Нагледни средства во одд.настав</w:t>
            </w:r>
            <w:r>
              <w:rPr>
                <w:rFonts w:ascii="Arial" w:hAnsi="Arial" w:cs="Arial"/>
                <w:sz w:val="24"/>
                <w:szCs w:val="24"/>
                <w:lang w:val="mk-MK"/>
              </w:rPr>
              <w:t>а</w:t>
            </w:r>
          </w:p>
        </w:tc>
      </w:tr>
      <w:tr w:rsidR="00DD59B5" w:rsidTr="00DD59B5">
        <w:tc>
          <w:tcPr>
            <w:tcW w:w="3192" w:type="dxa"/>
          </w:tcPr>
          <w:p w:rsidR="00DD59B5" w:rsidRPr="00FD650F" w:rsidRDefault="00515289" w:rsidP="00483949">
            <w:pPr>
              <w:rPr>
                <w:rFonts w:ascii="Arial" w:hAnsi="Arial" w:cs="Arial"/>
                <w:sz w:val="24"/>
                <w:szCs w:val="24"/>
                <w:lang w:val="mk-MK"/>
              </w:rPr>
            </w:pPr>
            <w:r w:rsidRPr="00FD650F">
              <w:rPr>
                <w:rFonts w:ascii="Arial" w:hAnsi="Arial" w:cs="Arial"/>
                <w:sz w:val="24"/>
                <w:szCs w:val="24"/>
                <w:lang w:val="mk-MK"/>
              </w:rPr>
              <w:t>Предметна настава</w:t>
            </w:r>
          </w:p>
        </w:tc>
        <w:tc>
          <w:tcPr>
            <w:tcW w:w="3192" w:type="dxa"/>
          </w:tcPr>
          <w:p w:rsidR="00DD59B5" w:rsidRPr="00FD650F" w:rsidRDefault="00FD650F" w:rsidP="00483949">
            <w:pPr>
              <w:rPr>
                <w:rFonts w:ascii="Arial" w:hAnsi="Arial" w:cs="Arial"/>
                <w:sz w:val="24"/>
                <w:szCs w:val="24"/>
                <w:lang w:val="mk-MK"/>
              </w:rPr>
            </w:pPr>
            <w:r w:rsidRPr="00FD650F">
              <w:rPr>
                <w:rFonts w:ascii="Arial" w:hAnsi="Arial" w:cs="Arial"/>
                <w:sz w:val="24"/>
                <w:szCs w:val="24"/>
                <w:lang w:val="mk-MK"/>
              </w:rPr>
              <w:t>2 Електронски</w:t>
            </w:r>
            <w:r w:rsidR="00515289" w:rsidRPr="00FD650F">
              <w:rPr>
                <w:rFonts w:ascii="Arial" w:hAnsi="Arial" w:cs="Arial"/>
                <w:sz w:val="24"/>
                <w:szCs w:val="24"/>
                <w:lang w:val="mk-MK"/>
              </w:rPr>
              <w:t xml:space="preserve"> табла</w:t>
            </w:r>
          </w:p>
        </w:tc>
        <w:tc>
          <w:tcPr>
            <w:tcW w:w="3192" w:type="dxa"/>
          </w:tcPr>
          <w:p w:rsidR="00DD59B5" w:rsidRPr="00FD650F" w:rsidRDefault="00FD650F" w:rsidP="00483949">
            <w:pPr>
              <w:rPr>
                <w:rFonts w:ascii="Arial" w:hAnsi="Arial" w:cs="Arial"/>
                <w:sz w:val="24"/>
                <w:szCs w:val="24"/>
                <w:lang w:val="mk-MK"/>
              </w:rPr>
            </w:pPr>
            <w:r>
              <w:rPr>
                <w:rFonts w:ascii="Arial" w:hAnsi="Arial" w:cs="Arial"/>
                <w:sz w:val="24"/>
                <w:szCs w:val="24"/>
                <w:lang w:val="mk-MK"/>
              </w:rPr>
              <w:t>Електронски табли</w:t>
            </w:r>
          </w:p>
        </w:tc>
      </w:tr>
      <w:tr w:rsidR="00DD59B5" w:rsidTr="00DD59B5">
        <w:tc>
          <w:tcPr>
            <w:tcW w:w="3192" w:type="dxa"/>
          </w:tcPr>
          <w:p w:rsidR="00DD59B5" w:rsidRPr="00FD650F" w:rsidRDefault="00515289" w:rsidP="00483949">
            <w:pPr>
              <w:rPr>
                <w:rFonts w:ascii="Arial" w:hAnsi="Arial" w:cs="Arial"/>
                <w:sz w:val="24"/>
                <w:szCs w:val="24"/>
                <w:lang w:val="mk-MK"/>
              </w:rPr>
            </w:pPr>
            <w:r w:rsidRPr="00FD650F">
              <w:rPr>
                <w:rFonts w:ascii="Arial" w:hAnsi="Arial" w:cs="Arial"/>
                <w:sz w:val="24"/>
                <w:szCs w:val="24"/>
                <w:lang w:val="mk-MK"/>
              </w:rPr>
              <w:t>Предметна настава</w:t>
            </w:r>
          </w:p>
        </w:tc>
        <w:tc>
          <w:tcPr>
            <w:tcW w:w="3192" w:type="dxa"/>
          </w:tcPr>
          <w:p w:rsidR="00DD59B5" w:rsidRPr="00FD650F" w:rsidRDefault="00515289" w:rsidP="00483949">
            <w:pPr>
              <w:rPr>
                <w:rFonts w:ascii="Arial" w:hAnsi="Arial" w:cs="Arial"/>
                <w:sz w:val="24"/>
                <w:szCs w:val="24"/>
                <w:lang w:val="mk-MK"/>
              </w:rPr>
            </w:pPr>
            <w:r w:rsidRPr="00FD650F">
              <w:rPr>
                <w:rFonts w:ascii="Arial" w:hAnsi="Arial" w:cs="Arial"/>
                <w:sz w:val="24"/>
                <w:szCs w:val="24"/>
                <w:lang w:val="mk-MK"/>
              </w:rPr>
              <w:t>20 компјутери</w:t>
            </w:r>
          </w:p>
        </w:tc>
        <w:tc>
          <w:tcPr>
            <w:tcW w:w="3192" w:type="dxa"/>
          </w:tcPr>
          <w:p w:rsidR="00DD59B5" w:rsidRPr="00FD650F" w:rsidRDefault="00FD650F" w:rsidP="00483949">
            <w:pPr>
              <w:rPr>
                <w:rFonts w:ascii="Arial" w:hAnsi="Arial" w:cs="Arial"/>
                <w:sz w:val="24"/>
                <w:szCs w:val="24"/>
                <w:lang w:val="mk-MK"/>
              </w:rPr>
            </w:pPr>
            <w:r w:rsidRPr="00FD650F">
              <w:rPr>
                <w:rFonts w:ascii="Arial" w:hAnsi="Arial" w:cs="Arial"/>
                <w:sz w:val="24"/>
                <w:szCs w:val="24"/>
                <w:lang w:val="mk-MK"/>
              </w:rPr>
              <w:t>компјутери</w:t>
            </w:r>
          </w:p>
        </w:tc>
      </w:tr>
      <w:tr w:rsidR="00DD59B5" w:rsidTr="00DD59B5">
        <w:tc>
          <w:tcPr>
            <w:tcW w:w="3192" w:type="dxa"/>
          </w:tcPr>
          <w:p w:rsidR="00DD59B5" w:rsidRPr="00FD650F" w:rsidRDefault="00DD59B5" w:rsidP="00483949">
            <w:pPr>
              <w:rPr>
                <w:rFonts w:ascii="Arial" w:hAnsi="Arial" w:cs="Arial"/>
                <w:sz w:val="24"/>
                <w:szCs w:val="24"/>
                <w:lang w:val="mk-MK"/>
              </w:rPr>
            </w:pPr>
          </w:p>
        </w:tc>
        <w:tc>
          <w:tcPr>
            <w:tcW w:w="3192" w:type="dxa"/>
          </w:tcPr>
          <w:p w:rsidR="00DD59B5" w:rsidRPr="00FD650F" w:rsidRDefault="00515289" w:rsidP="00483949">
            <w:pPr>
              <w:rPr>
                <w:rFonts w:ascii="Arial" w:hAnsi="Arial" w:cs="Arial"/>
                <w:sz w:val="24"/>
                <w:szCs w:val="24"/>
                <w:lang w:val="mk-MK"/>
              </w:rPr>
            </w:pPr>
            <w:r w:rsidRPr="00FD650F">
              <w:rPr>
                <w:rFonts w:ascii="Arial" w:hAnsi="Arial" w:cs="Arial"/>
                <w:sz w:val="24"/>
                <w:szCs w:val="24"/>
                <w:lang w:val="mk-MK"/>
              </w:rPr>
              <w:t>1 графоскоп</w:t>
            </w:r>
          </w:p>
        </w:tc>
        <w:tc>
          <w:tcPr>
            <w:tcW w:w="3192" w:type="dxa"/>
          </w:tcPr>
          <w:p w:rsidR="00DD59B5" w:rsidRDefault="00DD59B5" w:rsidP="00483949">
            <w:pPr>
              <w:rPr>
                <w:rFonts w:ascii="Arial" w:hAnsi="Arial" w:cs="Arial"/>
                <w:b/>
                <w:sz w:val="24"/>
                <w:szCs w:val="24"/>
                <w:lang w:val="mk-MK"/>
              </w:rPr>
            </w:pPr>
          </w:p>
        </w:tc>
      </w:tr>
      <w:tr w:rsidR="00DD59B5" w:rsidTr="00DD59B5">
        <w:tc>
          <w:tcPr>
            <w:tcW w:w="3192" w:type="dxa"/>
          </w:tcPr>
          <w:p w:rsidR="00DD59B5" w:rsidRPr="00FD650F" w:rsidRDefault="00DD59B5" w:rsidP="00483949">
            <w:pPr>
              <w:rPr>
                <w:rFonts w:ascii="Arial" w:hAnsi="Arial" w:cs="Arial"/>
                <w:sz w:val="24"/>
                <w:szCs w:val="24"/>
                <w:lang w:val="mk-MK"/>
              </w:rPr>
            </w:pPr>
          </w:p>
        </w:tc>
        <w:tc>
          <w:tcPr>
            <w:tcW w:w="3192" w:type="dxa"/>
          </w:tcPr>
          <w:p w:rsidR="00DD59B5" w:rsidRPr="00FD650F" w:rsidRDefault="00515289" w:rsidP="00483949">
            <w:pPr>
              <w:rPr>
                <w:rFonts w:ascii="Arial" w:hAnsi="Arial" w:cs="Arial"/>
                <w:sz w:val="24"/>
                <w:szCs w:val="24"/>
                <w:lang w:val="mk-MK"/>
              </w:rPr>
            </w:pPr>
            <w:r w:rsidRPr="00FD650F">
              <w:rPr>
                <w:rFonts w:ascii="Arial" w:hAnsi="Arial" w:cs="Arial"/>
                <w:sz w:val="24"/>
                <w:szCs w:val="24"/>
                <w:lang w:val="mk-MK"/>
              </w:rPr>
              <w:t>2 ЛЦД проектори</w:t>
            </w:r>
          </w:p>
        </w:tc>
        <w:tc>
          <w:tcPr>
            <w:tcW w:w="3192" w:type="dxa"/>
          </w:tcPr>
          <w:p w:rsidR="00DD59B5" w:rsidRDefault="00DD59B5" w:rsidP="00483949">
            <w:pPr>
              <w:rPr>
                <w:rFonts w:ascii="Arial" w:hAnsi="Arial" w:cs="Arial"/>
                <w:b/>
                <w:sz w:val="24"/>
                <w:szCs w:val="24"/>
                <w:lang w:val="mk-MK"/>
              </w:rPr>
            </w:pPr>
          </w:p>
        </w:tc>
      </w:tr>
      <w:tr w:rsidR="00515289" w:rsidTr="00DD59B5">
        <w:tc>
          <w:tcPr>
            <w:tcW w:w="3192" w:type="dxa"/>
          </w:tcPr>
          <w:p w:rsidR="00515289" w:rsidRPr="00FD650F" w:rsidRDefault="00515289" w:rsidP="00483949">
            <w:pPr>
              <w:rPr>
                <w:rFonts w:ascii="Arial" w:hAnsi="Arial" w:cs="Arial"/>
                <w:sz w:val="24"/>
                <w:szCs w:val="24"/>
                <w:lang w:val="mk-MK"/>
              </w:rPr>
            </w:pPr>
            <w:r w:rsidRPr="00FD650F">
              <w:rPr>
                <w:rFonts w:ascii="Arial" w:hAnsi="Arial" w:cs="Arial"/>
                <w:sz w:val="24"/>
                <w:szCs w:val="24"/>
                <w:lang w:val="mk-MK"/>
              </w:rPr>
              <w:t>Географија/општество</w:t>
            </w:r>
          </w:p>
        </w:tc>
        <w:tc>
          <w:tcPr>
            <w:tcW w:w="3192" w:type="dxa"/>
          </w:tcPr>
          <w:p w:rsidR="00515289" w:rsidRPr="00FD650F" w:rsidRDefault="00515289" w:rsidP="00483949">
            <w:pPr>
              <w:rPr>
                <w:rFonts w:ascii="Arial" w:hAnsi="Arial" w:cs="Arial"/>
                <w:sz w:val="24"/>
                <w:szCs w:val="24"/>
                <w:lang w:val="mk-MK"/>
              </w:rPr>
            </w:pPr>
            <w:r w:rsidRPr="00FD650F">
              <w:rPr>
                <w:rFonts w:ascii="Arial" w:hAnsi="Arial" w:cs="Arial"/>
                <w:sz w:val="24"/>
                <w:szCs w:val="24"/>
                <w:lang w:val="mk-MK"/>
              </w:rPr>
              <w:t>Географски карти</w:t>
            </w:r>
          </w:p>
        </w:tc>
        <w:tc>
          <w:tcPr>
            <w:tcW w:w="3192" w:type="dxa"/>
          </w:tcPr>
          <w:p w:rsidR="00515289" w:rsidRDefault="00515289" w:rsidP="00483949">
            <w:pPr>
              <w:rPr>
                <w:rFonts w:ascii="Arial" w:hAnsi="Arial" w:cs="Arial"/>
                <w:b/>
                <w:sz w:val="24"/>
                <w:szCs w:val="24"/>
                <w:lang w:val="mk-MK"/>
              </w:rPr>
            </w:pPr>
          </w:p>
        </w:tc>
      </w:tr>
      <w:tr w:rsidR="00515289" w:rsidTr="00DD59B5">
        <w:tc>
          <w:tcPr>
            <w:tcW w:w="3192" w:type="dxa"/>
          </w:tcPr>
          <w:p w:rsidR="00515289" w:rsidRPr="00FD650F" w:rsidRDefault="00515289" w:rsidP="00483949">
            <w:pPr>
              <w:rPr>
                <w:rFonts w:ascii="Arial" w:hAnsi="Arial" w:cs="Arial"/>
                <w:sz w:val="24"/>
                <w:szCs w:val="24"/>
                <w:lang w:val="mk-MK"/>
              </w:rPr>
            </w:pPr>
            <w:r w:rsidRPr="00FD650F">
              <w:rPr>
                <w:rFonts w:ascii="Arial" w:hAnsi="Arial" w:cs="Arial"/>
                <w:sz w:val="24"/>
                <w:szCs w:val="24"/>
                <w:lang w:val="mk-MK"/>
              </w:rPr>
              <w:t>Историја/општество</w:t>
            </w:r>
          </w:p>
        </w:tc>
        <w:tc>
          <w:tcPr>
            <w:tcW w:w="3192" w:type="dxa"/>
          </w:tcPr>
          <w:p w:rsidR="00515289" w:rsidRPr="00FD650F" w:rsidRDefault="00515289" w:rsidP="00483949">
            <w:pPr>
              <w:rPr>
                <w:rFonts w:ascii="Arial" w:hAnsi="Arial" w:cs="Arial"/>
                <w:sz w:val="24"/>
                <w:szCs w:val="24"/>
                <w:lang w:val="mk-MK"/>
              </w:rPr>
            </w:pPr>
            <w:r w:rsidRPr="00FD650F">
              <w:rPr>
                <w:rFonts w:ascii="Arial" w:hAnsi="Arial" w:cs="Arial"/>
                <w:sz w:val="24"/>
                <w:szCs w:val="24"/>
                <w:lang w:val="mk-MK"/>
              </w:rPr>
              <w:t>Историски карти</w:t>
            </w:r>
          </w:p>
        </w:tc>
        <w:tc>
          <w:tcPr>
            <w:tcW w:w="3192" w:type="dxa"/>
          </w:tcPr>
          <w:p w:rsidR="00515289" w:rsidRDefault="00515289" w:rsidP="00483949">
            <w:pPr>
              <w:rPr>
                <w:rFonts w:ascii="Arial" w:hAnsi="Arial" w:cs="Arial"/>
                <w:b/>
                <w:sz w:val="24"/>
                <w:szCs w:val="24"/>
                <w:lang w:val="mk-MK"/>
              </w:rPr>
            </w:pPr>
          </w:p>
        </w:tc>
      </w:tr>
      <w:tr w:rsidR="00515289" w:rsidTr="00DD59B5">
        <w:tc>
          <w:tcPr>
            <w:tcW w:w="3192" w:type="dxa"/>
          </w:tcPr>
          <w:p w:rsidR="00515289" w:rsidRPr="00FD650F" w:rsidRDefault="00515289" w:rsidP="00483949">
            <w:pPr>
              <w:rPr>
                <w:rFonts w:ascii="Arial" w:hAnsi="Arial" w:cs="Arial"/>
                <w:sz w:val="24"/>
                <w:szCs w:val="24"/>
                <w:lang w:val="mk-MK"/>
              </w:rPr>
            </w:pPr>
            <w:r w:rsidRPr="00FD650F">
              <w:rPr>
                <w:rFonts w:ascii="Arial" w:hAnsi="Arial" w:cs="Arial"/>
                <w:sz w:val="24"/>
                <w:szCs w:val="24"/>
                <w:lang w:val="mk-MK"/>
              </w:rPr>
              <w:t>Физика, биологија, хемија/одделенска настава</w:t>
            </w:r>
          </w:p>
        </w:tc>
        <w:tc>
          <w:tcPr>
            <w:tcW w:w="3192" w:type="dxa"/>
          </w:tcPr>
          <w:p w:rsidR="00515289" w:rsidRPr="00FD650F" w:rsidRDefault="00515289" w:rsidP="00483949">
            <w:pPr>
              <w:rPr>
                <w:rFonts w:ascii="Arial" w:hAnsi="Arial" w:cs="Arial"/>
                <w:sz w:val="24"/>
                <w:szCs w:val="24"/>
                <w:lang w:val="mk-MK"/>
              </w:rPr>
            </w:pPr>
            <w:r w:rsidRPr="00FD650F">
              <w:rPr>
                <w:rFonts w:ascii="Arial" w:hAnsi="Arial" w:cs="Arial"/>
                <w:sz w:val="24"/>
                <w:szCs w:val="24"/>
                <w:lang w:val="mk-MK"/>
              </w:rPr>
              <w:t>Нагледни средства</w:t>
            </w:r>
          </w:p>
        </w:tc>
        <w:tc>
          <w:tcPr>
            <w:tcW w:w="3192" w:type="dxa"/>
          </w:tcPr>
          <w:p w:rsidR="00515289" w:rsidRDefault="00515289" w:rsidP="00483949">
            <w:pPr>
              <w:rPr>
                <w:rFonts w:ascii="Arial" w:hAnsi="Arial" w:cs="Arial"/>
                <w:b/>
                <w:sz w:val="24"/>
                <w:szCs w:val="24"/>
                <w:lang w:val="mk-MK"/>
              </w:rPr>
            </w:pPr>
          </w:p>
        </w:tc>
      </w:tr>
      <w:tr w:rsidR="00515289" w:rsidTr="00DD59B5">
        <w:tc>
          <w:tcPr>
            <w:tcW w:w="3192" w:type="dxa"/>
          </w:tcPr>
          <w:p w:rsidR="00515289" w:rsidRPr="00FD650F" w:rsidRDefault="00515289" w:rsidP="00483949">
            <w:pPr>
              <w:rPr>
                <w:rFonts w:ascii="Arial" w:hAnsi="Arial" w:cs="Arial"/>
                <w:sz w:val="24"/>
                <w:szCs w:val="24"/>
                <w:lang w:val="mk-MK"/>
              </w:rPr>
            </w:pPr>
            <w:r w:rsidRPr="00FD650F">
              <w:rPr>
                <w:rFonts w:ascii="Arial" w:hAnsi="Arial" w:cs="Arial"/>
                <w:sz w:val="24"/>
                <w:szCs w:val="24"/>
                <w:lang w:val="mk-MK"/>
              </w:rPr>
              <w:t>Хемија, биологија, физика</w:t>
            </w:r>
          </w:p>
        </w:tc>
        <w:tc>
          <w:tcPr>
            <w:tcW w:w="3192" w:type="dxa"/>
          </w:tcPr>
          <w:p w:rsidR="00515289" w:rsidRPr="00FD650F" w:rsidRDefault="00515289" w:rsidP="00483949">
            <w:pPr>
              <w:rPr>
                <w:rFonts w:ascii="Arial" w:hAnsi="Arial" w:cs="Arial"/>
                <w:sz w:val="24"/>
                <w:szCs w:val="24"/>
                <w:lang w:val="mk-MK"/>
              </w:rPr>
            </w:pPr>
            <w:r w:rsidRPr="00FD650F">
              <w:rPr>
                <w:rFonts w:ascii="Arial" w:hAnsi="Arial" w:cs="Arial"/>
                <w:sz w:val="24"/>
                <w:szCs w:val="24"/>
                <w:lang w:val="mk-MK"/>
              </w:rPr>
              <w:t>микроскоп</w:t>
            </w:r>
          </w:p>
        </w:tc>
        <w:tc>
          <w:tcPr>
            <w:tcW w:w="3192" w:type="dxa"/>
          </w:tcPr>
          <w:p w:rsidR="00515289" w:rsidRDefault="00515289" w:rsidP="00483949">
            <w:pPr>
              <w:rPr>
                <w:rFonts w:ascii="Arial" w:hAnsi="Arial" w:cs="Arial"/>
                <w:b/>
                <w:sz w:val="24"/>
                <w:szCs w:val="24"/>
                <w:lang w:val="mk-MK"/>
              </w:rPr>
            </w:pPr>
          </w:p>
        </w:tc>
      </w:tr>
    </w:tbl>
    <w:p w:rsidR="00DD59B5" w:rsidRDefault="00DD59B5" w:rsidP="00483949">
      <w:pPr>
        <w:rPr>
          <w:rFonts w:ascii="Arial" w:hAnsi="Arial" w:cs="Arial"/>
          <w:b/>
          <w:sz w:val="24"/>
          <w:szCs w:val="24"/>
          <w:lang w:val="mk-MK"/>
        </w:rPr>
      </w:pPr>
    </w:p>
    <w:p w:rsidR="009E729C" w:rsidRDefault="009E729C" w:rsidP="00483949">
      <w:pPr>
        <w:rPr>
          <w:rFonts w:ascii="Arial" w:hAnsi="Arial" w:cs="Arial"/>
          <w:b/>
          <w:sz w:val="24"/>
          <w:szCs w:val="24"/>
          <w:lang w:val="mk-MK"/>
        </w:rPr>
      </w:pPr>
      <w:r>
        <w:rPr>
          <w:rFonts w:ascii="Arial" w:hAnsi="Arial" w:cs="Arial"/>
          <w:b/>
          <w:sz w:val="24"/>
          <w:szCs w:val="24"/>
          <w:lang w:val="mk-MK"/>
        </w:rPr>
        <w:t>2.5</w:t>
      </w:r>
      <w:r w:rsidRPr="00325507">
        <w:rPr>
          <w:rFonts w:ascii="Arial" w:hAnsi="Arial" w:cs="Arial"/>
          <w:b/>
          <w:color w:val="FF0000"/>
          <w:sz w:val="24"/>
          <w:szCs w:val="24"/>
          <w:lang w:val="mk-MK"/>
        </w:rPr>
        <w:t>.</w:t>
      </w:r>
      <w:r w:rsidRPr="001B0B70">
        <w:rPr>
          <w:rFonts w:ascii="Arial" w:hAnsi="Arial" w:cs="Arial"/>
          <w:b/>
          <w:sz w:val="24"/>
          <w:szCs w:val="24"/>
          <w:lang w:val="mk-MK"/>
        </w:rPr>
        <w:t>Податоци за училишната библиотека</w:t>
      </w:r>
    </w:p>
    <w:tbl>
      <w:tblPr>
        <w:tblStyle w:val="TableGrid"/>
        <w:tblW w:w="0" w:type="auto"/>
        <w:tblLook w:val="04A0"/>
      </w:tblPr>
      <w:tblGrid>
        <w:gridCol w:w="2718"/>
        <w:gridCol w:w="6066"/>
        <w:gridCol w:w="4392"/>
      </w:tblGrid>
      <w:tr w:rsidR="009E729C" w:rsidTr="009E729C">
        <w:tc>
          <w:tcPr>
            <w:tcW w:w="2718" w:type="dxa"/>
          </w:tcPr>
          <w:p w:rsidR="009E729C" w:rsidRPr="00515289" w:rsidRDefault="009E729C" w:rsidP="009E729C">
            <w:pPr>
              <w:jc w:val="center"/>
              <w:rPr>
                <w:rFonts w:ascii="Arial" w:hAnsi="Arial" w:cs="Arial"/>
                <w:b/>
                <w:sz w:val="20"/>
                <w:szCs w:val="20"/>
                <w:lang w:val="mk-MK"/>
              </w:rPr>
            </w:pPr>
            <w:r w:rsidRPr="00515289">
              <w:rPr>
                <w:rFonts w:ascii="Arial" w:hAnsi="Arial" w:cs="Arial"/>
                <w:b/>
                <w:sz w:val="20"/>
                <w:szCs w:val="20"/>
                <w:lang w:val="mk-MK"/>
              </w:rPr>
              <w:t>Ред. број</w:t>
            </w:r>
          </w:p>
        </w:tc>
        <w:tc>
          <w:tcPr>
            <w:tcW w:w="6066" w:type="dxa"/>
          </w:tcPr>
          <w:p w:rsidR="009E729C" w:rsidRPr="00515289" w:rsidRDefault="009E729C" w:rsidP="009E729C">
            <w:pPr>
              <w:jc w:val="center"/>
              <w:rPr>
                <w:rFonts w:ascii="Arial" w:hAnsi="Arial" w:cs="Arial"/>
                <w:b/>
                <w:sz w:val="20"/>
                <w:szCs w:val="20"/>
                <w:lang w:val="mk-MK"/>
              </w:rPr>
            </w:pPr>
            <w:r w:rsidRPr="00515289">
              <w:rPr>
                <w:rFonts w:ascii="Arial" w:hAnsi="Arial" w:cs="Arial"/>
                <w:b/>
                <w:sz w:val="20"/>
                <w:szCs w:val="20"/>
                <w:lang w:val="mk-MK"/>
              </w:rPr>
              <w:t>Библиотечен фонд</w:t>
            </w:r>
          </w:p>
        </w:tc>
        <w:tc>
          <w:tcPr>
            <w:tcW w:w="4392" w:type="dxa"/>
          </w:tcPr>
          <w:p w:rsidR="009E729C" w:rsidRPr="00515289" w:rsidRDefault="009E729C" w:rsidP="009E729C">
            <w:pPr>
              <w:jc w:val="center"/>
              <w:rPr>
                <w:rFonts w:ascii="Arial" w:hAnsi="Arial" w:cs="Arial"/>
                <w:b/>
                <w:sz w:val="20"/>
                <w:szCs w:val="20"/>
                <w:lang w:val="mk-MK"/>
              </w:rPr>
            </w:pPr>
            <w:r w:rsidRPr="00515289">
              <w:rPr>
                <w:rFonts w:ascii="Arial" w:hAnsi="Arial" w:cs="Arial"/>
                <w:b/>
                <w:sz w:val="20"/>
                <w:szCs w:val="20"/>
                <w:lang w:val="mk-MK"/>
              </w:rPr>
              <w:t>количество</w:t>
            </w:r>
          </w:p>
        </w:tc>
      </w:tr>
      <w:tr w:rsidR="009E729C" w:rsidTr="009E729C">
        <w:tc>
          <w:tcPr>
            <w:tcW w:w="2718" w:type="dxa"/>
          </w:tcPr>
          <w:p w:rsidR="009E729C" w:rsidRPr="00515289" w:rsidRDefault="009E729C" w:rsidP="009E729C">
            <w:pPr>
              <w:jc w:val="center"/>
              <w:rPr>
                <w:rFonts w:ascii="Arial" w:hAnsi="Arial" w:cs="Arial"/>
                <w:b/>
                <w:sz w:val="20"/>
                <w:szCs w:val="20"/>
                <w:lang w:val="mk-MK"/>
              </w:rPr>
            </w:pPr>
            <w:r w:rsidRPr="00515289">
              <w:rPr>
                <w:rFonts w:ascii="Arial" w:hAnsi="Arial" w:cs="Arial"/>
                <w:b/>
                <w:sz w:val="20"/>
                <w:szCs w:val="20"/>
                <w:lang w:val="mk-MK"/>
              </w:rPr>
              <w:t>1</w:t>
            </w:r>
          </w:p>
        </w:tc>
        <w:tc>
          <w:tcPr>
            <w:tcW w:w="6066" w:type="dxa"/>
          </w:tcPr>
          <w:p w:rsidR="009E729C" w:rsidRPr="00515289" w:rsidRDefault="009E729C" w:rsidP="00483949">
            <w:pPr>
              <w:rPr>
                <w:rFonts w:ascii="Arial" w:hAnsi="Arial" w:cs="Arial"/>
                <w:sz w:val="20"/>
                <w:szCs w:val="20"/>
                <w:lang w:val="mk-MK"/>
              </w:rPr>
            </w:pPr>
            <w:r w:rsidRPr="00515289">
              <w:rPr>
                <w:rFonts w:ascii="Arial" w:hAnsi="Arial" w:cs="Arial"/>
                <w:sz w:val="20"/>
                <w:szCs w:val="20"/>
                <w:lang w:val="mk-MK"/>
              </w:rPr>
              <w:t>учебници</w:t>
            </w:r>
          </w:p>
        </w:tc>
        <w:tc>
          <w:tcPr>
            <w:tcW w:w="4392" w:type="dxa"/>
          </w:tcPr>
          <w:p w:rsidR="009E729C" w:rsidRDefault="009E729C" w:rsidP="00483949">
            <w:pPr>
              <w:rPr>
                <w:rFonts w:ascii="Arial" w:hAnsi="Arial" w:cs="Arial"/>
                <w:b/>
                <w:sz w:val="24"/>
                <w:szCs w:val="24"/>
                <w:lang w:val="mk-MK"/>
              </w:rPr>
            </w:pPr>
          </w:p>
        </w:tc>
      </w:tr>
      <w:tr w:rsidR="009E729C" w:rsidTr="009E729C">
        <w:tc>
          <w:tcPr>
            <w:tcW w:w="2718" w:type="dxa"/>
          </w:tcPr>
          <w:p w:rsidR="009E729C" w:rsidRPr="00515289" w:rsidRDefault="009E729C" w:rsidP="009E729C">
            <w:pPr>
              <w:jc w:val="center"/>
              <w:rPr>
                <w:rFonts w:ascii="Arial" w:hAnsi="Arial" w:cs="Arial"/>
                <w:b/>
                <w:sz w:val="20"/>
                <w:szCs w:val="20"/>
                <w:lang w:val="mk-MK"/>
              </w:rPr>
            </w:pPr>
            <w:r w:rsidRPr="00515289">
              <w:rPr>
                <w:rFonts w:ascii="Arial" w:hAnsi="Arial" w:cs="Arial"/>
                <w:b/>
                <w:sz w:val="20"/>
                <w:szCs w:val="20"/>
                <w:lang w:val="mk-MK"/>
              </w:rPr>
              <w:t>2</w:t>
            </w:r>
          </w:p>
        </w:tc>
        <w:tc>
          <w:tcPr>
            <w:tcW w:w="6066" w:type="dxa"/>
          </w:tcPr>
          <w:p w:rsidR="009E729C" w:rsidRPr="00515289" w:rsidRDefault="009E729C" w:rsidP="00483949">
            <w:pPr>
              <w:rPr>
                <w:rFonts w:ascii="Arial" w:hAnsi="Arial" w:cs="Arial"/>
                <w:sz w:val="20"/>
                <w:szCs w:val="20"/>
                <w:lang w:val="mk-MK"/>
              </w:rPr>
            </w:pPr>
            <w:r w:rsidRPr="00515289">
              <w:rPr>
                <w:rFonts w:ascii="Arial" w:hAnsi="Arial" w:cs="Arial"/>
                <w:sz w:val="20"/>
                <w:szCs w:val="20"/>
                <w:lang w:val="mk-MK"/>
              </w:rPr>
              <w:t>лектири</w:t>
            </w:r>
          </w:p>
        </w:tc>
        <w:tc>
          <w:tcPr>
            <w:tcW w:w="4392" w:type="dxa"/>
          </w:tcPr>
          <w:p w:rsidR="009E729C" w:rsidRDefault="009E729C" w:rsidP="00483949">
            <w:pPr>
              <w:rPr>
                <w:rFonts w:ascii="Arial" w:hAnsi="Arial" w:cs="Arial"/>
                <w:b/>
                <w:sz w:val="24"/>
                <w:szCs w:val="24"/>
                <w:lang w:val="mk-MK"/>
              </w:rPr>
            </w:pPr>
          </w:p>
        </w:tc>
      </w:tr>
      <w:tr w:rsidR="009E729C" w:rsidTr="009E729C">
        <w:tc>
          <w:tcPr>
            <w:tcW w:w="2718" w:type="dxa"/>
          </w:tcPr>
          <w:p w:rsidR="009E729C" w:rsidRPr="00515289" w:rsidRDefault="009E729C" w:rsidP="009E729C">
            <w:pPr>
              <w:jc w:val="center"/>
              <w:rPr>
                <w:rFonts w:ascii="Arial" w:hAnsi="Arial" w:cs="Arial"/>
                <w:b/>
                <w:sz w:val="20"/>
                <w:szCs w:val="20"/>
                <w:lang w:val="mk-MK"/>
              </w:rPr>
            </w:pPr>
            <w:r w:rsidRPr="00515289">
              <w:rPr>
                <w:rFonts w:ascii="Arial" w:hAnsi="Arial" w:cs="Arial"/>
                <w:b/>
                <w:sz w:val="20"/>
                <w:szCs w:val="20"/>
                <w:lang w:val="mk-MK"/>
              </w:rPr>
              <w:t>3</w:t>
            </w:r>
          </w:p>
        </w:tc>
        <w:tc>
          <w:tcPr>
            <w:tcW w:w="6066" w:type="dxa"/>
          </w:tcPr>
          <w:p w:rsidR="009E729C" w:rsidRPr="00515289" w:rsidRDefault="009E729C" w:rsidP="00483949">
            <w:pPr>
              <w:rPr>
                <w:rFonts w:ascii="Arial" w:hAnsi="Arial" w:cs="Arial"/>
                <w:sz w:val="20"/>
                <w:szCs w:val="20"/>
                <w:lang w:val="mk-MK"/>
              </w:rPr>
            </w:pPr>
            <w:r w:rsidRPr="00515289">
              <w:rPr>
                <w:rFonts w:ascii="Arial" w:hAnsi="Arial" w:cs="Arial"/>
                <w:sz w:val="20"/>
                <w:szCs w:val="20"/>
                <w:lang w:val="mk-MK"/>
              </w:rPr>
              <w:t>стручна литература за наставници</w:t>
            </w:r>
          </w:p>
        </w:tc>
        <w:tc>
          <w:tcPr>
            <w:tcW w:w="4392" w:type="dxa"/>
          </w:tcPr>
          <w:p w:rsidR="009E729C" w:rsidRDefault="009E729C" w:rsidP="00483949">
            <w:pPr>
              <w:rPr>
                <w:rFonts w:ascii="Arial" w:hAnsi="Arial" w:cs="Arial"/>
                <w:b/>
                <w:sz w:val="24"/>
                <w:szCs w:val="24"/>
                <w:lang w:val="mk-MK"/>
              </w:rPr>
            </w:pPr>
          </w:p>
        </w:tc>
      </w:tr>
      <w:tr w:rsidR="009E729C" w:rsidTr="009E729C">
        <w:tc>
          <w:tcPr>
            <w:tcW w:w="2718" w:type="dxa"/>
          </w:tcPr>
          <w:p w:rsidR="009E729C" w:rsidRPr="00515289" w:rsidRDefault="009E729C" w:rsidP="009E729C">
            <w:pPr>
              <w:jc w:val="center"/>
              <w:rPr>
                <w:rFonts w:ascii="Arial" w:hAnsi="Arial" w:cs="Arial"/>
                <w:b/>
                <w:sz w:val="20"/>
                <w:szCs w:val="20"/>
                <w:lang w:val="mk-MK"/>
              </w:rPr>
            </w:pPr>
            <w:r w:rsidRPr="00515289">
              <w:rPr>
                <w:rFonts w:ascii="Arial" w:hAnsi="Arial" w:cs="Arial"/>
                <w:b/>
                <w:sz w:val="20"/>
                <w:szCs w:val="20"/>
                <w:lang w:val="mk-MK"/>
              </w:rPr>
              <w:t>4</w:t>
            </w:r>
          </w:p>
        </w:tc>
        <w:tc>
          <w:tcPr>
            <w:tcW w:w="6066" w:type="dxa"/>
          </w:tcPr>
          <w:p w:rsidR="009E729C" w:rsidRPr="00515289" w:rsidRDefault="009E729C" w:rsidP="00483949">
            <w:pPr>
              <w:rPr>
                <w:rFonts w:ascii="Arial" w:hAnsi="Arial" w:cs="Arial"/>
                <w:sz w:val="20"/>
                <w:szCs w:val="20"/>
                <w:lang w:val="mk-MK"/>
              </w:rPr>
            </w:pPr>
            <w:r w:rsidRPr="00515289">
              <w:rPr>
                <w:rFonts w:ascii="Arial" w:hAnsi="Arial" w:cs="Arial"/>
                <w:sz w:val="20"/>
                <w:szCs w:val="20"/>
                <w:lang w:val="mk-MK"/>
              </w:rPr>
              <w:t>стручна литература за стручни соработници</w:t>
            </w:r>
          </w:p>
        </w:tc>
        <w:tc>
          <w:tcPr>
            <w:tcW w:w="4392" w:type="dxa"/>
          </w:tcPr>
          <w:p w:rsidR="009E729C" w:rsidRDefault="009E729C" w:rsidP="00483949">
            <w:pPr>
              <w:rPr>
                <w:rFonts w:ascii="Arial" w:hAnsi="Arial" w:cs="Arial"/>
                <w:b/>
                <w:sz w:val="24"/>
                <w:szCs w:val="24"/>
                <w:lang w:val="mk-MK"/>
              </w:rPr>
            </w:pPr>
          </w:p>
        </w:tc>
      </w:tr>
      <w:tr w:rsidR="009E729C" w:rsidTr="009E729C">
        <w:tc>
          <w:tcPr>
            <w:tcW w:w="2718" w:type="dxa"/>
          </w:tcPr>
          <w:p w:rsidR="009E729C" w:rsidRPr="00515289" w:rsidRDefault="009E729C" w:rsidP="009E729C">
            <w:pPr>
              <w:jc w:val="center"/>
              <w:rPr>
                <w:rFonts w:ascii="Arial" w:hAnsi="Arial" w:cs="Arial"/>
                <w:b/>
                <w:sz w:val="20"/>
                <w:szCs w:val="20"/>
                <w:lang w:val="mk-MK"/>
              </w:rPr>
            </w:pPr>
            <w:r w:rsidRPr="00515289">
              <w:rPr>
                <w:rFonts w:ascii="Arial" w:hAnsi="Arial" w:cs="Arial"/>
                <w:b/>
                <w:sz w:val="20"/>
                <w:szCs w:val="20"/>
                <w:lang w:val="mk-MK"/>
              </w:rPr>
              <w:t>5</w:t>
            </w:r>
          </w:p>
        </w:tc>
        <w:tc>
          <w:tcPr>
            <w:tcW w:w="6066" w:type="dxa"/>
          </w:tcPr>
          <w:p w:rsidR="009E729C" w:rsidRPr="00515289" w:rsidRDefault="009E729C" w:rsidP="00483949">
            <w:pPr>
              <w:rPr>
                <w:rFonts w:ascii="Arial" w:hAnsi="Arial" w:cs="Arial"/>
                <w:sz w:val="20"/>
                <w:szCs w:val="20"/>
                <w:lang w:val="mk-MK"/>
              </w:rPr>
            </w:pPr>
            <w:r w:rsidRPr="00515289">
              <w:rPr>
                <w:rFonts w:ascii="Arial" w:hAnsi="Arial" w:cs="Arial"/>
                <w:sz w:val="20"/>
                <w:szCs w:val="20"/>
                <w:lang w:val="mk-MK"/>
              </w:rPr>
              <w:t>сериски публикации</w:t>
            </w:r>
          </w:p>
        </w:tc>
        <w:tc>
          <w:tcPr>
            <w:tcW w:w="4392" w:type="dxa"/>
          </w:tcPr>
          <w:p w:rsidR="009E729C" w:rsidRDefault="009E729C" w:rsidP="00483949">
            <w:pPr>
              <w:rPr>
                <w:rFonts w:ascii="Arial" w:hAnsi="Arial" w:cs="Arial"/>
                <w:b/>
                <w:sz w:val="24"/>
                <w:szCs w:val="24"/>
                <w:lang w:val="mk-MK"/>
              </w:rPr>
            </w:pPr>
          </w:p>
        </w:tc>
      </w:tr>
    </w:tbl>
    <w:p w:rsidR="009E729C" w:rsidRDefault="009E729C" w:rsidP="00483949">
      <w:pPr>
        <w:rPr>
          <w:rFonts w:ascii="Arial" w:hAnsi="Arial" w:cs="Arial"/>
          <w:b/>
          <w:sz w:val="24"/>
          <w:szCs w:val="24"/>
          <w:lang w:val="mk-MK"/>
        </w:rPr>
      </w:pPr>
    </w:p>
    <w:p w:rsidR="009E729C" w:rsidRPr="00515289" w:rsidRDefault="009E729C" w:rsidP="00515289">
      <w:pPr>
        <w:rPr>
          <w:rFonts w:ascii="Arial" w:hAnsi="Arial" w:cs="Arial"/>
          <w:b/>
          <w:sz w:val="24"/>
          <w:szCs w:val="24"/>
          <w:lang w:val="mk-MK"/>
        </w:rPr>
      </w:pPr>
      <w:r>
        <w:rPr>
          <w:rFonts w:ascii="Arial" w:hAnsi="Arial" w:cs="Arial"/>
          <w:b/>
          <w:sz w:val="24"/>
          <w:szCs w:val="24"/>
          <w:lang w:val="mk-MK"/>
        </w:rPr>
        <w:t>2.6.</w:t>
      </w:r>
      <w:r w:rsidRPr="00032F1B">
        <w:rPr>
          <w:rFonts w:ascii="Arial" w:hAnsi="Arial" w:cs="Arial"/>
          <w:b/>
          <w:sz w:val="24"/>
          <w:szCs w:val="24"/>
          <w:lang w:val="mk-MK"/>
        </w:rPr>
        <w:t>План</w:t>
      </w:r>
      <w:r w:rsidRPr="009E729C">
        <w:rPr>
          <w:rFonts w:ascii="Arial" w:hAnsi="Arial" w:cs="Arial"/>
          <w:b/>
          <w:sz w:val="24"/>
          <w:szCs w:val="24"/>
          <w:lang w:val="mk-MK"/>
        </w:rPr>
        <w:t xml:space="preserve"> </w:t>
      </w:r>
      <w:r w:rsidRPr="00032F1B">
        <w:rPr>
          <w:rFonts w:ascii="Arial" w:hAnsi="Arial" w:cs="Arial"/>
          <w:b/>
          <w:sz w:val="24"/>
          <w:szCs w:val="24"/>
          <w:lang w:val="mk-MK"/>
        </w:rPr>
        <w:t>за обновување и адаптација во основното училиште во оваа учебна година</w:t>
      </w:r>
    </w:p>
    <w:tbl>
      <w:tblPr>
        <w:tblStyle w:val="TableGrid"/>
        <w:tblW w:w="0" w:type="auto"/>
        <w:tblInd w:w="435" w:type="dxa"/>
        <w:tblLook w:val="04A0"/>
      </w:tblPr>
      <w:tblGrid>
        <w:gridCol w:w="4054"/>
        <w:gridCol w:w="4038"/>
        <w:gridCol w:w="4004"/>
      </w:tblGrid>
      <w:tr w:rsidR="009E729C" w:rsidTr="00515289">
        <w:tc>
          <w:tcPr>
            <w:tcW w:w="4054" w:type="dxa"/>
          </w:tcPr>
          <w:p w:rsidR="009E729C" w:rsidRDefault="009E729C" w:rsidP="009E729C">
            <w:pPr>
              <w:pStyle w:val="ListParagraph"/>
              <w:ind w:left="0"/>
              <w:jc w:val="center"/>
              <w:rPr>
                <w:rFonts w:ascii="Arial" w:hAnsi="Arial" w:cs="Arial"/>
                <w:sz w:val="24"/>
                <w:szCs w:val="24"/>
                <w:lang w:val="mk-MK"/>
              </w:rPr>
            </w:pPr>
            <w:r>
              <w:rPr>
                <w:rFonts w:ascii="Arial" w:hAnsi="Arial" w:cs="Arial"/>
                <w:sz w:val="24"/>
                <w:szCs w:val="24"/>
                <w:lang w:val="mk-MK"/>
              </w:rPr>
              <w:t>Што се преуредува или обновува</w:t>
            </w:r>
          </w:p>
        </w:tc>
        <w:tc>
          <w:tcPr>
            <w:tcW w:w="4038" w:type="dxa"/>
          </w:tcPr>
          <w:p w:rsidR="009E729C" w:rsidRPr="009E729C" w:rsidRDefault="009E729C" w:rsidP="009E729C">
            <w:pPr>
              <w:pStyle w:val="ListParagraph"/>
              <w:ind w:left="0"/>
              <w:jc w:val="center"/>
              <w:rPr>
                <w:rFonts w:ascii="Arial" w:hAnsi="Arial" w:cs="Arial"/>
                <w:sz w:val="24"/>
                <w:szCs w:val="24"/>
              </w:rPr>
            </w:pPr>
            <w:r>
              <w:rPr>
                <w:rFonts w:ascii="Arial" w:hAnsi="Arial" w:cs="Arial"/>
                <w:sz w:val="24"/>
                <w:szCs w:val="24"/>
                <w:lang w:val="mk-MK"/>
              </w:rPr>
              <w:t xml:space="preserve">Површина во </w:t>
            </w:r>
            <w:r>
              <w:rPr>
                <w:rFonts w:ascii="Arial" w:hAnsi="Arial" w:cs="Arial"/>
                <w:sz w:val="24"/>
                <w:szCs w:val="24"/>
              </w:rPr>
              <w:t>m2</w:t>
            </w:r>
          </w:p>
        </w:tc>
        <w:tc>
          <w:tcPr>
            <w:tcW w:w="4004" w:type="dxa"/>
          </w:tcPr>
          <w:p w:rsidR="009E729C" w:rsidRPr="009E729C" w:rsidRDefault="009E729C" w:rsidP="009E729C">
            <w:pPr>
              <w:pStyle w:val="ListParagraph"/>
              <w:ind w:left="0"/>
              <w:jc w:val="center"/>
              <w:rPr>
                <w:rFonts w:ascii="Arial" w:hAnsi="Arial" w:cs="Arial"/>
                <w:sz w:val="24"/>
                <w:szCs w:val="24"/>
                <w:lang w:val="mk-MK"/>
              </w:rPr>
            </w:pPr>
            <w:r>
              <w:rPr>
                <w:rFonts w:ascii="Arial" w:hAnsi="Arial" w:cs="Arial"/>
                <w:sz w:val="24"/>
                <w:szCs w:val="24"/>
                <w:lang w:val="mk-MK"/>
              </w:rPr>
              <w:t>Намена</w:t>
            </w:r>
          </w:p>
        </w:tc>
      </w:tr>
      <w:tr w:rsidR="009E729C" w:rsidTr="00515289">
        <w:tc>
          <w:tcPr>
            <w:tcW w:w="4054" w:type="dxa"/>
          </w:tcPr>
          <w:p w:rsidR="009E729C" w:rsidRDefault="00032F1B" w:rsidP="009E729C">
            <w:pPr>
              <w:pStyle w:val="ListParagraph"/>
              <w:ind w:left="0"/>
              <w:rPr>
                <w:rFonts w:ascii="Arial" w:hAnsi="Arial" w:cs="Arial"/>
                <w:sz w:val="24"/>
                <w:szCs w:val="24"/>
                <w:lang w:val="mk-MK"/>
              </w:rPr>
            </w:pPr>
            <w:r>
              <w:rPr>
                <w:rFonts w:ascii="Arial" w:hAnsi="Arial" w:cs="Arial"/>
                <w:sz w:val="24"/>
                <w:szCs w:val="24"/>
                <w:lang w:val="mk-MK"/>
              </w:rPr>
              <w:t>Сите училници во централното училиште</w:t>
            </w:r>
          </w:p>
        </w:tc>
        <w:tc>
          <w:tcPr>
            <w:tcW w:w="4038" w:type="dxa"/>
          </w:tcPr>
          <w:p w:rsidR="009E729C" w:rsidRDefault="00032F1B" w:rsidP="009E729C">
            <w:pPr>
              <w:pStyle w:val="ListParagraph"/>
              <w:ind w:left="0"/>
              <w:rPr>
                <w:rFonts w:ascii="Arial" w:hAnsi="Arial" w:cs="Arial"/>
                <w:sz w:val="24"/>
                <w:szCs w:val="24"/>
                <w:lang w:val="mk-MK"/>
              </w:rPr>
            </w:pPr>
            <w:r>
              <w:rPr>
                <w:rFonts w:ascii="Arial" w:hAnsi="Arial" w:cs="Arial"/>
                <w:sz w:val="24"/>
                <w:szCs w:val="24"/>
                <w:lang w:val="mk-MK"/>
              </w:rPr>
              <w:t>526</w:t>
            </w:r>
          </w:p>
        </w:tc>
        <w:tc>
          <w:tcPr>
            <w:tcW w:w="4004" w:type="dxa"/>
          </w:tcPr>
          <w:p w:rsidR="009E729C" w:rsidRDefault="00032F1B" w:rsidP="009E729C">
            <w:pPr>
              <w:pStyle w:val="ListParagraph"/>
              <w:ind w:left="0"/>
              <w:rPr>
                <w:rFonts w:ascii="Arial" w:hAnsi="Arial" w:cs="Arial"/>
                <w:sz w:val="24"/>
                <w:szCs w:val="24"/>
                <w:lang w:val="mk-MK"/>
              </w:rPr>
            </w:pPr>
            <w:r>
              <w:rPr>
                <w:rFonts w:ascii="Arial" w:hAnsi="Arial" w:cs="Arial"/>
                <w:sz w:val="24"/>
                <w:szCs w:val="24"/>
                <w:lang w:val="mk-MK"/>
              </w:rPr>
              <w:t>Замена на вратите</w:t>
            </w:r>
          </w:p>
        </w:tc>
      </w:tr>
      <w:tr w:rsidR="009E729C" w:rsidTr="00515289">
        <w:tc>
          <w:tcPr>
            <w:tcW w:w="4054" w:type="dxa"/>
          </w:tcPr>
          <w:p w:rsidR="009E729C" w:rsidRDefault="009E729C" w:rsidP="009E729C">
            <w:pPr>
              <w:pStyle w:val="ListParagraph"/>
              <w:ind w:left="0"/>
              <w:rPr>
                <w:rFonts w:ascii="Arial" w:hAnsi="Arial" w:cs="Arial"/>
                <w:sz w:val="24"/>
                <w:szCs w:val="24"/>
                <w:lang w:val="mk-MK"/>
              </w:rPr>
            </w:pPr>
          </w:p>
        </w:tc>
        <w:tc>
          <w:tcPr>
            <w:tcW w:w="4038" w:type="dxa"/>
          </w:tcPr>
          <w:p w:rsidR="009E729C" w:rsidRDefault="009E729C" w:rsidP="009E729C">
            <w:pPr>
              <w:pStyle w:val="ListParagraph"/>
              <w:ind w:left="0"/>
              <w:rPr>
                <w:rFonts w:ascii="Arial" w:hAnsi="Arial" w:cs="Arial"/>
                <w:sz w:val="24"/>
                <w:szCs w:val="24"/>
                <w:lang w:val="mk-MK"/>
              </w:rPr>
            </w:pPr>
          </w:p>
        </w:tc>
        <w:tc>
          <w:tcPr>
            <w:tcW w:w="4004" w:type="dxa"/>
          </w:tcPr>
          <w:p w:rsidR="009E729C" w:rsidRDefault="009E729C" w:rsidP="009E729C">
            <w:pPr>
              <w:pStyle w:val="ListParagraph"/>
              <w:ind w:left="0"/>
              <w:rPr>
                <w:rFonts w:ascii="Arial" w:hAnsi="Arial" w:cs="Arial"/>
                <w:sz w:val="24"/>
                <w:szCs w:val="24"/>
                <w:lang w:val="mk-MK"/>
              </w:rPr>
            </w:pPr>
          </w:p>
        </w:tc>
      </w:tr>
      <w:tr w:rsidR="009E729C" w:rsidTr="00515289">
        <w:tc>
          <w:tcPr>
            <w:tcW w:w="4054" w:type="dxa"/>
          </w:tcPr>
          <w:p w:rsidR="009E729C" w:rsidRDefault="009E729C" w:rsidP="009E729C">
            <w:pPr>
              <w:pStyle w:val="ListParagraph"/>
              <w:ind w:left="0"/>
              <w:rPr>
                <w:rFonts w:ascii="Arial" w:hAnsi="Arial" w:cs="Arial"/>
                <w:sz w:val="24"/>
                <w:szCs w:val="24"/>
                <w:lang w:val="mk-MK"/>
              </w:rPr>
            </w:pPr>
          </w:p>
        </w:tc>
        <w:tc>
          <w:tcPr>
            <w:tcW w:w="4038" w:type="dxa"/>
          </w:tcPr>
          <w:p w:rsidR="009E729C" w:rsidRDefault="009E729C" w:rsidP="009E729C">
            <w:pPr>
              <w:pStyle w:val="ListParagraph"/>
              <w:ind w:left="0"/>
              <w:rPr>
                <w:rFonts w:ascii="Arial" w:hAnsi="Arial" w:cs="Arial"/>
                <w:sz w:val="24"/>
                <w:szCs w:val="24"/>
                <w:lang w:val="mk-MK"/>
              </w:rPr>
            </w:pPr>
          </w:p>
        </w:tc>
        <w:tc>
          <w:tcPr>
            <w:tcW w:w="4004" w:type="dxa"/>
          </w:tcPr>
          <w:p w:rsidR="009E729C" w:rsidRDefault="009E729C" w:rsidP="009E729C">
            <w:pPr>
              <w:pStyle w:val="ListParagraph"/>
              <w:ind w:left="0"/>
              <w:rPr>
                <w:rFonts w:ascii="Arial" w:hAnsi="Arial" w:cs="Arial"/>
                <w:sz w:val="24"/>
                <w:szCs w:val="24"/>
                <w:lang w:val="mk-MK"/>
              </w:rPr>
            </w:pPr>
          </w:p>
        </w:tc>
      </w:tr>
    </w:tbl>
    <w:p w:rsidR="009E729C" w:rsidRDefault="009E729C" w:rsidP="009E729C">
      <w:pPr>
        <w:rPr>
          <w:rFonts w:ascii="Arial" w:hAnsi="Arial" w:cs="Arial"/>
          <w:sz w:val="24"/>
          <w:szCs w:val="24"/>
          <w:lang w:val="mk-MK"/>
        </w:rPr>
      </w:pPr>
    </w:p>
    <w:p w:rsidR="009E729C" w:rsidRDefault="009E729C" w:rsidP="009E729C">
      <w:pPr>
        <w:rPr>
          <w:rFonts w:ascii="Arial" w:hAnsi="Arial" w:cs="Arial"/>
          <w:b/>
          <w:sz w:val="24"/>
          <w:szCs w:val="24"/>
          <w:lang w:val="mk-MK"/>
        </w:rPr>
      </w:pPr>
      <w:r>
        <w:rPr>
          <w:rFonts w:ascii="Arial" w:hAnsi="Arial" w:cs="Arial"/>
          <w:b/>
          <w:sz w:val="24"/>
          <w:szCs w:val="24"/>
          <w:lang w:val="mk-MK"/>
        </w:rPr>
        <w:t>3.</w:t>
      </w:r>
      <w:r w:rsidRPr="009E729C">
        <w:rPr>
          <w:rFonts w:ascii="Arial" w:hAnsi="Arial" w:cs="Arial"/>
          <w:b/>
          <w:sz w:val="24"/>
          <w:szCs w:val="24"/>
          <w:lang w:val="mk-MK"/>
        </w:rPr>
        <w:t>Податоци за вработените и учениците во основното училиште</w:t>
      </w:r>
    </w:p>
    <w:p w:rsidR="00325507" w:rsidRPr="00935E02" w:rsidRDefault="00325507" w:rsidP="00325507">
      <w:pPr>
        <w:jc w:val="both"/>
        <w:rPr>
          <w:rFonts w:ascii="Arial" w:hAnsi="Arial" w:cs="Arial"/>
          <w:b/>
          <w:lang w:val="mk-MK"/>
        </w:rPr>
      </w:pPr>
      <w:r w:rsidRPr="00935E02">
        <w:rPr>
          <w:rFonts w:ascii="Arial" w:hAnsi="Arial" w:cs="Arial"/>
          <w:b/>
          <w:lang w:val="mk-MK"/>
        </w:rPr>
        <w:t>3.1. Податоци за вработените кои ја остваруваат воспитно - образовната работа</w:t>
      </w:r>
    </w:p>
    <w:tbl>
      <w:tblPr>
        <w:tblW w:w="13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40"/>
        <w:gridCol w:w="1611"/>
        <w:gridCol w:w="1803"/>
        <w:gridCol w:w="1637"/>
        <w:gridCol w:w="2387"/>
        <w:gridCol w:w="1109"/>
        <w:gridCol w:w="1611"/>
      </w:tblGrid>
      <w:tr w:rsidR="00325507" w:rsidRPr="00A42F57" w:rsidTr="004E2B6A">
        <w:tc>
          <w:tcPr>
            <w:tcW w:w="675" w:type="dxa"/>
          </w:tcPr>
          <w:p w:rsidR="00325507" w:rsidRPr="00B92C13" w:rsidRDefault="00325507" w:rsidP="004E2B6A">
            <w:pPr>
              <w:spacing w:after="0" w:line="240" w:lineRule="auto"/>
              <w:jc w:val="center"/>
              <w:rPr>
                <w:rFonts w:ascii="Arial" w:hAnsi="Arial" w:cs="Arial"/>
                <w:lang w:val="mk-MK"/>
              </w:rPr>
            </w:pPr>
            <w:r w:rsidRPr="00B92C13">
              <w:rPr>
                <w:rFonts w:ascii="Arial" w:hAnsi="Arial" w:cs="Arial"/>
                <w:lang w:val="mk-MK"/>
              </w:rPr>
              <w:t>Ред.</w:t>
            </w:r>
          </w:p>
          <w:p w:rsidR="00325507" w:rsidRPr="00B92C13" w:rsidRDefault="00325507" w:rsidP="004E2B6A">
            <w:pPr>
              <w:spacing w:after="0" w:line="240" w:lineRule="auto"/>
              <w:jc w:val="center"/>
              <w:rPr>
                <w:rFonts w:ascii="Arial" w:hAnsi="Arial" w:cs="Arial"/>
                <w:lang w:val="mk-MK"/>
              </w:rPr>
            </w:pPr>
            <w:r w:rsidRPr="00B92C13">
              <w:rPr>
                <w:rFonts w:ascii="Arial" w:hAnsi="Arial" w:cs="Arial"/>
                <w:lang w:val="mk-MK"/>
              </w:rPr>
              <w:t>Бр.</w:t>
            </w:r>
          </w:p>
        </w:tc>
        <w:tc>
          <w:tcPr>
            <w:tcW w:w="2540" w:type="dxa"/>
          </w:tcPr>
          <w:p w:rsidR="00325507" w:rsidRPr="00B92C13" w:rsidRDefault="00325507" w:rsidP="004E2B6A">
            <w:pPr>
              <w:spacing w:after="0" w:line="240" w:lineRule="auto"/>
              <w:jc w:val="center"/>
              <w:rPr>
                <w:rFonts w:ascii="Arial" w:hAnsi="Arial" w:cs="Arial"/>
                <w:lang w:val="mk-MK"/>
              </w:rPr>
            </w:pPr>
            <w:r w:rsidRPr="00B92C13">
              <w:rPr>
                <w:rFonts w:ascii="Arial" w:hAnsi="Arial" w:cs="Arial"/>
                <w:lang w:val="mk-MK"/>
              </w:rPr>
              <w:t>Име и презиме</w:t>
            </w:r>
          </w:p>
        </w:tc>
        <w:tc>
          <w:tcPr>
            <w:tcW w:w="1611" w:type="dxa"/>
          </w:tcPr>
          <w:p w:rsidR="00325507" w:rsidRPr="00B92C13" w:rsidRDefault="00325507" w:rsidP="004E2B6A">
            <w:pPr>
              <w:spacing w:after="0" w:line="240" w:lineRule="auto"/>
              <w:jc w:val="center"/>
              <w:rPr>
                <w:rFonts w:ascii="Arial" w:hAnsi="Arial" w:cs="Arial"/>
                <w:lang w:val="mk-MK"/>
              </w:rPr>
            </w:pPr>
            <w:r w:rsidRPr="00B92C13">
              <w:rPr>
                <w:rFonts w:ascii="Arial" w:hAnsi="Arial" w:cs="Arial"/>
                <w:lang w:val="mk-MK"/>
              </w:rPr>
              <w:t>Година на раѓање</w:t>
            </w:r>
          </w:p>
        </w:tc>
        <w:tc>
          <w:tcPr>
            <w:tcW w:w="1803" w:type="dxa"/>
          </w:tcPr>
          <w:p w:rsidR="00325507" w:rsidRPr="00B92C13" w:rsidRDefault="00325507" w:rsidP="004E2B6A">
            <w:pPr>
              <w:spacing w:after="0" w:line="240" w:lineRule="auto"/>
              <w:jc w:val="center"/>
              <w:rPr>
                <w:rFonts w:ascii="Arial" w:hAnsi="Arial" w:cs="Arial"/>
                <w:lang w:val="mk-MK"/>
              </w:rPr>
            </w:pPr>
            <w:r w:rsidRPr="00B92C13">
              <w:rPr>
                <w:rFonts w:ascii="Arial" w:hAnsi="Arial" w:cs="Arial"/>
                <w:lang w:val="mk-MK"/>
              </w:rPr>
              <w:t>звање</w:t>
            </w:r>
          </w:p>
        </w:tc>
        <w:tc>
          <w:tcPr>
            <w:tcW w:w="1637" w:type="dxa"/>
          </w:tcPr>
          <w:p w:rsidR="00325507" w:rsidRPr="00B92C13" w:rsidRDefault="00325507" w:rsidP="004E2B6A">
            <w:pPr>
              <w:spacing w:after="0" w:line="240" w:lineRule="auto"/>
              <w:jc w:val="center"/>
              <w:rPr>
                <w:rFonts w:ascii="Arial" w:hAnsi="Arial" w:cs="Arial"/>
                <w:lang w:val="mk-MK"/>
              </w:rPr>
            </w:pPr>
            <w:r w:rsidRPr="00B92C13">
              <w:rPr>
                <w:rFonts w:ascii="Arial" w:hAnsi="Arial" w:cs="Arial"/>
                <w:lang w:val="mk-MK"/>
              </w:rPr>
              <w:t>Степен на образование</w:t>
            </w:r>
          </w:p>
        </w:tc>
        <w:tc>
          <w:tcPr>
            <w:tcW w:w="2387" w:type="dxa"/>
          </w:tcPr>
          <w:p w:rsidR="00325507" w:rsidRPr="00B92C13" w:rsidRDefault="00325507" w:rsidP="004E2B6A">
            <w:pPr>
              <w:spacing w:after="0" w:line="240" w:lineRule="auto"/>
              <w:jc w:val="center"/>
              <w:rPr>
                <w:rFonts w:ascii="Arial" w:hAnsi="Arial" w:cs="Arial"/>
                <w:lang w:val="mk-MK"/>
              </w:rPr>
            </w:pPr>
            <w:r w:rsidRPr="00B92C13">
              <w:rPr>
                <w:rFonts w:ascii="Arial" w:hAnsi="Arial" w:cs="Arial"/>
                <w:lang w:val="mk-MK"/>
              </w:rPr>
              <w:t>Работно место</w:t>
            </w:r>
          </w:p>
        </w:tc>
        <w:tc>
          <w:tcPr>
            <w:tcW w:w="1109" w:type="dxa"/>
          </w:tcPr>
          <w:p w:rsidR="00325507" w:rsidRPr="00B92C13" w:rsidRDefault="00325507" w:rsidP="004E2B6A">
            <w:pPr>
              <w:spacing w:after="0" w:line="240" w:lineRule="auto"/>
              <w:jc w:val="center"/>
              <w:rPr>
                <w:rFonts w:ascii="Arial" w:hAnsi="Arial" w:cs="Arial"/>
                <w:lang w:val="mk-MK"/>
              </w:rPr>
            </w:pPr>
            <w:r w:rsidRPr="00B92C13">
              <w:rPr>
                <w:rFonts w:ascii="Arial" w:hAnsi="Arial" w:cs="Arial"/>
                <w:lang w:val="mk-MK"/>
              </w:rPr>
              <w:t>Ментор/советник</w:t>
            </w:r>
          </w:p>
        </w:tc>
        <w:tc>
          <w:tcPr>
            <w:tcW w:w="1611" w:type="dxa"/>
          </w:tcPr>
          <w:p w:rsidR="00325507" w:rsidRPr="00B92C13" w:rsidRDefault="00325507" w:rsidP="004E2B6A">
            <w:pPr>
              <w:spacing w:after="0" w:line="240" w:lineRule="auto"/>
              <w:jc w:val="center"/>
              <w:rPr>
                <w:rFonts w:ascii="Arial" w:hAnsi="Arial" w:cs="Arial"/>
                <w:lang w:val="mk-MK"/>
              </w:rPr>
            </w:pPr>
            <w:r w:rsidRPr="00B92C13">
              <w:rPr>
                <w:rFonts w:ascii="Arial" w:hAnsi="Arial" w:cs="Arial"/>
                <w:lang w:val="mk-MK"/>
              </w:rPr>
              <w:t>Години стаж</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Билјана Мишева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1977</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наставник по одделенска настава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одделенска настава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14г.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Билјана Секулова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1983</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наставник по одделенска настава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одделенска настава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12г.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3.</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Билјана Трајчевска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1978</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наставник по одделенска настава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одделенска настава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14г.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4.</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Биљана Бојковска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1964</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наставник по одделенска настава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одделенска настава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5.</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Благица Михајлова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1965</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наставник по одделенска настава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одделенска настава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21г.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6.</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Гица Јанева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1959</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наставник по одделенска настава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одделенска настава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23г.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7.</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Гордана Апостолова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1967</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наставник по одделенска настава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одделенска настава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28г.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8.</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Драгица Јованова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1973</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наставник по одделенска настава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одделенска настава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15г.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9.</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Нена Јосифова Петрова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1988</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наставник по одделенска настава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одделенска настава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8г.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10.</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Слаѓана Маџова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1979</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наставник по одделенска настава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одделенска настава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15г.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11.</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Снежана Цветковска Мицева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1962</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Педагошка академија- одделенска настава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Вишо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одделенска настава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26г.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12.</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Станка Наумова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1962</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Педагошка академија -пре</w:t>
            </w:r>
            <w:r w:rsidRPr="00B92C13">
              <w:rPr>
                <w:rFonts w:ascii="Arial" w:hAnsi="Arial" w:cs="Arial"/>
                <w:sz w:val="16"/>
                <w:szCs w:val="16"/>
                <w:lang w:val="mk-MK"/>
              </w:rPr>
              <w:t>д</w:t>
            </w:r>
            <w:r w:rsidRPr="00B92C13">
              <w:rPr>
                <w:rFonts w:ascii="Arial" w:hAnsi="Arial" w:cs="Arial"/>
                <w:sz w:val="16"/>
                <w:szCs w:val="16"/>
              </w:rPr>
              <w:t>школска настава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Вишо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одделенска настава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31г.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13.</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Даниела Стефановска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1983</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 xml:space="preserve">Дипломиран </w:t>
            </w:r>
            <w:r w:rsidRPr="00B92C13">
              <w:rPr>
                <w:rFonts w:ascii="Arial" w:hAnsi="Arial" w:cs="Arial"/>
                <w:sz w:val="16"/>
                <w:szCs w:val="16"/>
              </w:rPr>
              <w:lastRenderedPageBreak/>
              <w:t xml:space="preserve">наставник по одделенска настава </w:t>
            </w:r>
            <w:r w:rsidRPr="00B92C13">
              <w:rPr>
                <w:rFonts w:ascii="Arial" w:hAnsi="Arial" w:cs="Arial"/>
                <w:sz w:val="16"/>
                <w:szCs w:val="16"/>
                <w:lang w:val="mk-MK"/>
              </w:rPr>
              <w:t>и</w:t>
            </w:r>
            <w:r w:rsidRPr="00B92C13">
              <w:rPr>
                <w:rFonts w:ascii="Arial" w:hAnsi="Arial" w:cs="Arial"/>
                <w:sz w:val="16"/>
                <w:szCs w:val="16"/>
              </w:rPr>
              <w:t xml:space="preserve"> модул за рано учење на англиски јазик</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lastRenderedPageBreak/>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 xml:space="preserve">Наставник по англиски јазик </w:t>
            </w:r>
            <w:r w:rsidRPr="00B92C13">
              <w:rPr>
                <w:rFonts w:ascii="Arial" w:hAnsi="Arial" w:cs="Arial"/>
                <w:sz w:val="16"/>
                <w:szCs w:val="16"/>
                <w:lang w:val="mk-MK"/>
              </w:rPr>
              <w:lastRenderedPageBreak/>
              <w:t xml:space="preserve">во одделенска настава ( од </w:t>
            </w:r>
            <w:r w:rsidRPr="00B92C13">
              <w:rPr>
                <w:rFonts w:ascii="Arial" w:hAnsi="Arial" w:cs="Arial"/>
                <w:sz w:val="16"/>
                <w:szCs w:val="16"/>
              </w:rPr>
              <w:t xml:space="preserve">I </w:t>
            </w:r>
            <w:r w:rsidRPr="00B92C13">
              <w:rPr>
                <w:rFonts w:ascii="Arial" w:hAnsi="Arial" w:cs="Arial"/>
                <w:sz w:val="16"/>
                <w:szCs w:val="16"/>
                <w:lang w:val="mk-MK"/>
              </w:rPr>
              <w:t xml:space="preserve">до </w:t>
            </w:r>
            <w:r w:rsidRPr="00B92C13">
              <w:rPr>
                <w:rFonts w:ascii="Arial" w:hAnsi="Arial" w:cs="Arial"/>
                <w:sz w:val="16"/>
                <w:szCs w:val="16"/>
              </w:rPr>
              <w:t xml:space="preserve">III </w:t>
            </w:r>
            <w:r w:rsidRPr="00B92C13">
              <w:rPr>
                <w:rFonts w:ascii="Arial" w:hAnsi="Arial" w:cs="Arial"/>
                <w:sz w:val="16"/>
                <w:szCs w:val="16"/>
                <w:lang w:val="mk-MK"/>
              </w:rPr>
              <w:t>одд.)</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lastRenderedPageBreak/>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13г.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lastRenderedPageBreak/>
              <w:t>14.</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Александра Спасова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1995</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професор по физичко и здраствено образование</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 xml:space="preserve">Наставник по </w:t>
            </w:r>
            <w:r w:rsidRPr="00B92C13">
              <w:rPr>
                <w:rFonts w:ascii="Arial" w:hAnsi="Arial" w:cs="Arial"/>
                <w:sz w:val="16"/>
                <w:szCs w:val="16"/>
              </w:rPr>
              <w:t>физичко и здраствено образование</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15.</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Благица Илиева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1968</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професор по англиски јазик и книжевност – наставна насока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Восоко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англиски јазик</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18г.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16.</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Благој Јаначков</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1992</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професор по географија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географија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3г.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17.</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Валентина Штеркова Лукарева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1974</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професор по историја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историја и граѓанско образование</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13г.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18.</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Владо Ѓорѓиевски</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1979</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професор по македонска книжевност и јужнословенски книжевности со македонски јазик</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македонски јазик</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5г.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Дина Апостолова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1989</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Професор по англиски јазик и книжевност</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англиски јазик</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7г.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20.</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Драган Ѓоргиев</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1994</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бизнис информатичар</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информатика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21.</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Елена Димитрова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1965</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професор по математика</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математика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18г.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22.</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Зоранче Апостолов</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1963</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Наставник по ликовно воспитание</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Вишо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ликовно образование</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31г.</w:t>
            </w:r>
          </w:p>
        </w:tc>
      </w:tr>
      <w:tr w:rsidR="00325507" w:rsidRPr="00A42F57" w:rsidTr="004E2B6A">
        <w:trPr>
          <w:trHeight w:val="775"/>
        </w:trPr>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23.</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Јорданче Спасов</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1993</w:t>
            </w:r>
          </w:p>
        </w:tc>
        <w:tc>
          <w:tcPr>
            <w:tcW w:w="1803" w:type="dxa"/>
          </w:tcPr>
          <w:p w:rsidR="00325507" w:rsidRPr="00B92C13" w:rsidRDefault="00325507" w:rsidP="004E2B6A">
            <w:pPr>
              <w:widowControl w:val="0"/>
              <w:tabs>
                <w:tab w:val="num" w:pos="1440"/>
              </w:tabs>
              <w:suppressAutoHyphens/>
              <w:spacing w:after="0" w:line="240" w:lineRule="auto"/>
              <w:jc w:val="center"/>
              <w:rPr>
                <w:rFonts w:ascii="Arial" w:hAnsi="Arial" w:cs="Arial"/>
                <w:sz w:val="16"/>
                <w:szCs w:val="16"/>
                <w:lang w:val="mk-MK"/>
              </w:rPr>
            </w:pPr>
            <w:r w:rsidRPr="00B92C13">
              <w:rPr>
                <w:rFonts w:ascii="Arial" w:hAnsi="Arial" w:cs="Arial"/>
                <w:sz w:val="16"/>
                <w:szCs w:val="16"/>
              </w:rPr>
              <w:t xml:space="preserve">Дипломиран професор по физичко  образование </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 xml:space="preserve">Наставник по </w:t>
            </w:r>
            <w:r w:rsidRPr="00B92C13">
              <w:rPr>
                <w:rFonts w:ascii="Arial" w:hAnsi="Arial" w:cs="Arial"/>
                <w:sz w:val="16"/>
                <w:szCs w:val="16"/>
              </w:rPr>
              <w:t xml:space="preserve">физичко и здраствено образование  </w:t>
            </w:r>
            <w:r w:rsidRPr="00B92C13">
              <w:rPr>
                <w:rFonts w:ascii="Arial" w:hAnsi="Arial" w:cs="Arial"/>
                <w:sz w:val="16"/>
                <w:szCs w:val="16"/>
                <w:lang w:val="mk-MK"/>
              </w:rPr>
              <w:t>- замена за директор</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24.</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Катерина Алексова Наумова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1974</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Професор по македонски јазик и македонска книжевност и јужнословенски книжевности</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македонски јазик</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16г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25.</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Катерина Димковска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1981</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 xml:space="preserve">Професор по </w:t>
            </w:r>
            <w:r w:rsidRPr="00B92C13">
              <w:rPr>
                <w:rFonts w:ascii="Arial" w:hAnsi="Arial" w:cs="Arial"/>
                <w:sz w:val="16"/>
                <w:szCs w:val="16"/>
              </w:rPr>
              <w:lastRenderedPageBreak/>
              <w:t>биологија – хемија во основно образование</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lastRenderedPageBreak/>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 xml:space="preserve">Наставник по биологија и </w:t>
            </w:r>
            <w:r w:rsidRPr="00B92C13">
              <w:rPr>
                <w:rFonts w:ascii="Arial" w:hAnsi="Arial" w:cs="Arial"/>
                <w:sz w:val="16"/>
                <w:szCs w:val="16"/>
                <w:lang w:val="mk-MK"/>
              </w:rPr>
              <w:lastRenderedPageBreak/>
              <w:t>хемија</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lastRenderedPageBreak/>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7г.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lastRenderedPageBreak/>
              <w:t>26.</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Катерина Јанева</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1983</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професор по англиски јазик и книжевност со американски студии и *Магстерски студии по англиска книжевност</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магистер</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англиски јазик</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10г.</w:t>
            </w:r>
          </w:p>
        </w:tc>
      </w:tr>
      <w:tr w:rsidR="00325507" w:rsidRPr="00A42F57" w:rsidTr="004E2B6A">
        <w:tc>
          <w:tcPr>
            <w:tcW w:w="675" w:type="dxa"/>
            <w:vAlign w:val="center"/>
          </w:tcPr>
          <w:p w:rsidR="00325507" w:rsidRPr="00935E02" w:rsidRDefault="00325507" w:rsidP="004E2B6A">
            <w:pPr>
              <w:spacing w:after="0" w:line="240" w:lineRule="auto"/>
              <w:jc w:val="center"/>
              <w:rPr>
                <w:rFonts w:ascii="Arial" w:hAnsi="Arial" w:cs="Arial"/>
                <w:sz w:val="16"/>
                <w:szCs w:val="16"/>
                <w:lang w:val="mk-MK"/>
              </w:rPr>
            </w:pPr>
            <w:r w:rsidRPr="00935E02">
              <w:rPr>
                <w:rFonts w:ascii="Arial" w:hAnsi="Arial" w:cs="Arial"/>
                <w:sz w:val="16"/>
                <w:szCs w:val="16"/>
                <w:lang w:val="mk-MK"/>
              </w:rPr>
              <w:t>27.</w:t>
            </w:r>
          </w:p>
        </w:tc>
        <w:tc>
          <w:tcPr>
            <w:tcW w:w="2540" w:type="dxa"/>
            <w:vAlign w:val="center"/>
          </w:tcPr>
          <w:p w:rsidR="00325507" w:rsidRPr="00935E02" w:rsidRDefault="00325507" w:rsidP="004E2B6A">
            <w:pPr>
              <w:spacing w:after="0" w:line="240" w:lineRule="auto"/>
              <w:jc w:val="center"/>
              <w:rPr>
                <w:rFonts w:ascii="Arial" w:hAnsi="Arial" w:cs="Arial"/>
                <w:sz w:val="16"/>
                <w:szCs w:val="16"/>
                <w:lang w:val="mk-MK"/>
              </w:rPr>
            </w:pPr>
            <w:r w:rsidRPr="00935E02">
              <w:rPr>
                <w:rFonts w:ascii="Arial" w:hAnsi="Arial" w:cs="Arial"/>
                <w:sz w:val="16"/>
                <w:szCs w:val="16"/>
                <w:lang w:val="mk-MK"/>
              </w:rPr>
              <w:t>Кирил Трајчев</w:t>
            </w:r>
          </w:p>
        </w:tc>
        <w:tc>
          <w:tcPr>
            <w:tcW w:w="1611" w:type="dxa"/>
            <w:vAlign w:val="center"/>
          </w:tcPr>
          <w:p w:rsidR="00325507" w:rsidRPr="00935E02" w:rsidRDefault="00325507" w:rsidP="004E2B6A">
            <w:pPr>
              <w:spacing w:after="0" w:line="240" w:lineRule="auto"/>
              <w:jc w:val="center"/>
              <w:rPr>
                <w:rFonts w:ascii="Arial" w:hAnsi="Arial" w:cs="Arial"/>
                <w:sz w:val="16"/>
                <w:szCs w:val="16"/>
                <w:lang w:val="mk-MK"/>
              </w:rPr>
            </w:pPr>
            <w:r w:rsidRPr="00935E02">
              <w:rPr>
                <w:rFonts w:ascii="Arial" w:hAnsi="Arial" w:cs="Arial"/>
                <w:sz w:val="16"/>
                <w:szCs w:val="16"/>
                <w:lang w:val="mk-MK"/>
              </w:rPr>
              <w:t>1969</w:t>
            </w:r>
          </w:p>
        </w:tc>
        <w:tc>
          <w:tcPr>
            <w:tcW w:w="1803" w:type="dxa"/>
          </w:tcPr>
          <w:p w:rsidR="00325507" w:rsidRPr="00935E02" w:rsidRDefault="00325507" w:rsidP="004E2B6A">
            <w:pPr>
              <w:spacing w:after="0" w:line="240" w:lineRule="auto"/>
              <w:jc w:val="center"/>
              <w:rPr>
                <w:rFonts w:ascii="Arial" w:hAnsi="Arial" w:cs="Arial"/>
                <w:sz w:val="16"/>
                <w:szCs w:val="16"/>
                <w:lang w:val="mk-MK"/>
              </w:rPr>
            </w:pPr>
            <w:r w:rsidRPr="00935E02">
              <w:rPr>
                <w:rFonts w:ascii="Arial" w:hAnsi="Arial" w:cs="Arial"/>
                <w:sz w:val="16"/>
                <w:szCs w:val="16"/>
              </w:rPr>
              <w:t>Дипломиран професор по филозофија</w:t>
            </w:r>
          </w:p>
        </w:tc>
        <w:tc>
          <w:tcPr>
            <w:tcW w:w="1637" w:type="dxa"/>
            <w:vAlign w:val="center"/>
          </w:tcPr>
          <w:p w:rsidR="00325507" w:rsidRPr="00935E02" w:rsidRDefault="00325507" w:rsidP="004E2B6A">
            <w:pPr>
              <w:spacing w:after="0" w:line="240" w:lineRule="auto"/>
              <w:jc w:val="center"/>
              <w:rPr>
                <w:rFonts w:ascii="Arial" w:hAnsi="Arial" w:cs="Arial"/>
                <w:sz w:val="16"/>
                <w:szCs w:val="16"/>
                <w:lang w:val="mk-MK"/>
              </w:rPr>
            </w:pPr>
            <w:r w:rsidRPr="00935E02">
              <w:rPr>
                <w:rFonts w:ascii="Arial" w:hAnsi="Arial" w:cs="Arial"/>
                <w:sz w:val="16"/>
                <w:szCs w:val="16"/>
                <w:lang w:val="mk-MK"/>
              </w:rPr>
              <w:t>Високо</w:t>
            </w:r>
          </w:p>
        </w:tc>
        <w:tc>
          <w:tcPr>
            <w:tcW w:w="2387" w:type="dxa"/>
          </w:tcPr>
          <w:p w:rsidR="00325507" w:rsidRPr="00935E02" w:rsidRDefault="00325507" w:rsidP="004E2B6A">
            <w:pPr>
              <w:spacing w:after="0" w:line="240" w:lineRule="auto"/>
              <w:jc w:val="center"/>
              <w:rPr>
                <w:rFonts w:ascii="Arial" w:hAnsi="Arial" w:cs="Arial"/>
                <w:sz w:val="16"/>
                <w:szCs w:val="16"/>
                <w:lang w:val="mk-MK"/>
              </w:rPr>
            </w:pPr>
            <w:r w:rsidRPr="00935E02">
              <w:rPr>
                <w:rFonts w:ascii="Arial" w:hAnsi="Arial" w:cs="Arial"/>
                <w:sz w:val="16"/>
                <w:szCs w:val="16"/>
                <w:lang w:val="mk-MK"/>
              </w:rPr>
              <w:t>Наставник по етика</w:t>
            </w:r>
          </w:p>
        </w:tc>
        <w:tc>
          <w:tcPr>
            <w:tcW w:w="1109" w:type="dxa"/>
            <w:vAlign w:val="center"/>
          </w:tcPr>
          <w:p w:rsidR="00325507" w:rsidRPr="00935E02" w:rsidRDefault="00325507" w:rsidP="004E2B6A">
            <w:pPr>
              <w:spacing w:after="0" w:line="240" w:lineRule="auto"/>
              <w:jc w:val="center"/>
              <w:rPr>
                <w:rFonts w:ascii="Arial" w:hAnsi="Arial" w:cs="Arial"/>
                <w:sz w:val="16"/>
                <w:szCs w:val="16"/>
                <w:lang w:val="mk-MK"/>
              </w:rPr>
            </w:pPr>
            <w:r w:rsidRPr="00935E02">
              <w:rPr>
                <w:rFonts w:ascii="Arial" w:hAnsi="Arial" w:cs="Arial"/>
                <w:sz w:val="16"/>
                <w:szCs w:val="16"/>
                <w:lang w:val="mk-MK"/>
              </w:rPr>
              <w:t>не</w:t>
            </w:r>
          </w:p>
        </w:tc>
        <w:tc>
          <w:tcPr>
            <w:tcW w:w="1611" w:type="dxa"/>
            <w:vAlign w:val="center"/>
          </w:tcPr>
          <w:p w:rsidR="00325507" w:rsidRPr="00935E02" w:rsidRDefault="00325507" w:rsidP="004E2B6A">
            <w:pPr>
              <w:spacing w:after="0" w:line="240" w:lineRule="auto"/>
              <w:jc w:val="center"/>
              <w:rPr>
                <w:rFonts w:ascii="Arial" w:hAnsi="Arial" w:cs="Arial"/>
                <w:sz w:val="16"/>
                <w:szCs w:val="16"/>
                <w:lang w:val="mk-MK"/>
              </w:rPr>
            </w:pPr>
            <w:r w:rsidRPr="00935E02">
              <w:rPr>
                <w:rFonts w:ascii="Arial" w:hAnsi="Arial" w:cs="Arial"/>
                <w:sz w:val="16"/>
                <w:szCs w:val="16"/>
                <w:lang w:val="mk-MK"/>
              </w:rPr>
              <w:t>7г.</w:t>
            </w:r>
          </w:p>
        </w:tc>
      </w:tr>
      <w:tr w:rsidR="00325507" w:rsidRPr="00A42F57" w:rsidTr="004E2B6A">
        <w:tc>
          <w:tcPr>
            <w:tcW w:w="675"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28.</w:t>
            </w:r>
          </w:p>
        </w:tc>
        <w:tc>
          <w:tcPr>
            <w:tcW w:w="2540"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Љупче Златев</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1974</w:t>
            </w:r>
          </w:p>
        </w:tc>
        <w:tc>
          <w:tcPr>
            <w:tcW w:w="1803"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rPr>
              <w:t>Дипломиран музичар теоретичар педагог</w:t>
            </w:r>
          </w:p>
        </w:tc>
        <w:tc>
          <w:tcPr>
            <w:tcW w:w="1637"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Високо</w:t>
            </w:r>
          </w:p>
        </w:tc>
        <w:tc>
          <w:tcPr>
            <w:tcW w:w="2387" w:type="dxa"/>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Наставник по музичко образование</w:t>
            </w:r>
          </w:p>
        </w:tc>
        <w:tc>
          <w:tcPr>
            <w:tcW w:w="1109"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не</w:t>
            </w:r>
          </w:p>
        </w:tc>
        <w:tc>
          <w:tcPr>
            <w:tcW w:w="1611" w:type="dxa"/>
            <w:vAlign w:val="center"/>
          </w:tcPr>
          <w:p w:rsidR="00325507" w:rsidRPr="00B92C13" w:rsidRDefault="00325507" w:rsidP="004E2B6A">
            <w:pPr>
              <w:spacing w:after="0" w:line="240" w:lineRule="auto"/>
              <w:jc w:val="center"/>
              <w:rPr>
                <w:rFonts w:ascii="Arial" w:hAnsi="Arial" w:cs="Arial"/>
                <w:sz w:val="16"/>
                <w:szCs w:val="16"/>
                <w:lang w:val="mk-MK"/>
              </w:rPr>
            </w:pPr>
            <w:r w:rsidRPr="00B92C13">
              <w:rPr>
                <w:rFonts w:ascii="Arial" w:hAnsi="Arial" w:cs="Arial"/>
                <w:sz w:val="16"/>
                <w:szCs w:val="16"/>
                <w:lang w:val="mk-MK"/>
              </w:rPr>
              <w:t>13г.</w:t>
            </w:r>
          </w:p>
        </w:tc>
      </w:tr>
      <w:tr w:rsidR="00325507" w:rsidRPr="00A42F57"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29.</w:t>
            </w:r>
          </w:p>
        </w:tc>
        <w:tc>
          <w:tcPr>
            <w:tcW w:w="2540"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Маја Давкова</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1980</w:t>
            </w:r>
          </w:p>
        </w:tc>
        <w:tc>
          <w:tcPr>
            <w:tcW w:w="1803" w:type="dxa"/>
          </w:tcPr>
          <w:p w:rsidR="00325507" w:rsidRPr="00ED32B9" w:rsidRDefault="00325507" w:rsidP="004E2B6A">
            <w:pPr>
              <w:spacing w:after="0" w:line="240" w:lineRule="auto"/>
              <w:jc w:val="center"/>
              <w:rPr>
                <w:rFonts w:ascii="Arial" w:hAnsi="Arial" w:cs="Arial"/>
                <w:sz w:val="16"/>
                <w:szCs w:val="16"/>
              </w:rPr>
            </w:pPr>
            <w:r w:rsidRPr="00ED32B9">
              <w:rPr>
                <w:rFonts w:ascii="Arial" w:hAnsi="Arial" w:cs="Arial"/>
                <w:sz w:val="16"/>
                <w:szCs w:val="16"/>
              </w:rPr>
              <w:t>Дипломиран професор по физика</w:t>
            </w:r>
          </w:p>
          <w:p w:rsidR="00325507" w:rsidRPr="00ED32B9" w:rsidRDefault="00325507" w:rsidP="004E2B6A">
            <w:pPr>
              <w:spacing w:after="0" w:line="240" w:lineRule="auto"/>
              <w:jc w:val="center"/>
              <w:rPr>
                <w:rFonts w:ascii="Arial" w:hAnsi="Arial" w:cs="Arial"/>
                <w:sz w:val="16"/>
                <w:szCs w:val="16"/>
                <w:lang w:val="mk-MK"/>
              </w:rPr>
            </w:pPr>
          </w:p>
        </w:tc>
        <w:tc>
          <w:tcPr>
            <w:tcW w:w="1637"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Високо</w:t>
            </w:r>
          </w:p>
        </w:tc>
        <w:tc>
          <w:tcPr>
            <w:tcW w:w="2387"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Наставник по физика , природни науки и иновации</w:t>
            </w:r>
          </w:p>
        </w:tc>
        <w:tc>
          <w:tcPr>
            <w:tcW w:w="110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11г.</w:t>
            </w:r>
          </w:p>
        </w:tc>
      </w:tr>
      <w:tr w:rsidR="00325507" w:rsidRPr="00A42F57"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30.</w:t>
            </w:r>
          </w:p>
        </w:tc>
        <w:tc>
          <w:tcPr>
            <w:tcW w:w="2540"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Маја Темелкова</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1979</w:t>
            </w:r>
          </w:p>
        </w:tc>
        <w:tc>
          <w:tcPr>
            <w:tcW w:w="1803"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rPr>
              <w:t>Богословско факултетско образование-дипломиран теолог</w:t>
            </w:r>
          </w:p>
        </w:tc>
        <w:tc>
          <w:tcPr>
            <w:tcW w:w="1637"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Високо</w:t>
            </w:r>
          </w:p>
        </w:tc>
        <w:tc>
          <w:tcPr>
            <w:tcW w:w="2387"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Наставник по етика во религиите</w:t>
            </w:r>
          </w:p>
        </w:tc>
        <w:tc>
          <w:tcPr>
            <w:tcW w:w="110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7г.</w:t>
            </w:r>
          </w:p>
        </w:tc>
      </w:tr>
      <w:tr w:rsidR="00325507" w:rsidRPr="00A42F57" w:rsidTr="004E2B6A">
        <w:trPr>
          <w:trHeight w:val="559"/>
        </w:trPr>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31.</w:t>
            </w:r>
          </w:p>
        </w:tc>
        <w:tc>
          <w:tcPr>
            <w:tcW w:w="2540"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Никола Давков</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1975</w:t>
            </w:r>
          </w:p>
        </w:tc>
        <w:tc>
          <w:tcPr>
            <w:tcW w:w="1803" w:type="dxa"/>
          </w:tcPr>
          <w:p w:rsidR="00325507" w:rsidRPr="00ED32B9" w:rsidRDefault="00325507" w:rsidP="004E2B6A">
            <w:pPr>
              <w:spacing w:after="0" w:line="240" w:lineRule="auto"/>
              <w:jc w:val="center"/>
              <w:rPr>
                <w:rFonts w:ascii="Arial" w:hAnsi="Arial" w:cs="Arial"/>
                <w:sz w:val="16"/>
                <w:szCs w:val="16"/>
                <w:lang w:val="mk-MK"/>
              </w:rPr>
            </w:pPr>
            <w:r>
              <w:rPr>
                <w:rFonts w:ascii="Arial" w:hAnsi="Arial" w:cs="Arial"/>
                <w:sz w:val="16"/>
                <w:szCs w:val="16"/>
              </w:rPr>
              <w:t>Дипломиран професор п</w:t>
            </w:r>
            <w:r>
              <w:rPr>
                <w:rFonts w:ascii="Arial" w:hAnsi="Arial" w:cs="Arial"/>
                <w:sz w:val="16"/>
                <w:szCs w:val="16"/>
                <w:lang w:val="mk-MK"/>
              </w:rPr>
              <w:t xml:space="preserve">о </w:t>
            </w:r>
            <w:r w:rsidRPr="00ED32B9">
              <w:rPr>
                <w:rFonts w:ascii="Arial" w:hAnsi="Arial" w:cs="Arial"/>
                <w:sz w:val="16"/>
                <w:szCs w:val="16"/>
              </w:rPr>
              <w:t>математика</w:t>
            </w:r>
          </w:p>
        </w:tc>
        <w:tc>
          <w:tcPr>
            <w:tcW w:w="1637"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Високо</w:t>
            </w:r>
          </w:p>
        </w:tc>
        <w:tc>
          <w:tcPr>
            <w:tcW w:w="2387"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Наставник по математика</w:t>
            </w:r>
          </w:p>
        </w:tc>
        <w:tc>
          <w:tcPr>
            <w:tcW w:w="110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13г.</w:t>
            </w:r>
          </w:p>
        </w:tc>
      </w:tr>
      <w:tr w:rsidR="00325507" w:rsidRPr="00A42F57"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32.</w:t>
            </w:r>
          </w:p>
        </w:tc>
        <w:tc>
          <w:tcPr>
            <w:tcW w:w="2540"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Ристе Јорданов</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1987</w:t>
            </w:r>
          </w:p>
        </w:tc>
        <w:tc>
          <w:tcPr>
            <w:tcW w:w="1803"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rPr>
              <w:t>Дипломиран стручен преведувач од англиски и германски јазик и обратно</w:t>
            </w:r>
          </w:p>
        </w:tc>
        <w:tc>
          <w:tcPr>
            <w:tcW w:w="1637"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Високо</w:t>
            </w:r>
          </w:p>
        </w:tc>
        <w:tc>
          <w:tcPr>
            <w:tcW w:w="2387"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Наставник по германски јазик</w:t>
            </w:r>
          </w:p>
        </w:tc>
        <w:tc>
          <w:tcPr>
            <w:tcW w:w="110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5г.</w:t>
            </w:r>
          </w:p>
        </w:tc>
      </w:tr>
      <w:tr w:rsidR="00325507" w:rsidRPr="00A42F57"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33.</w:t>
            </w:r>
          </w:p>
        </w:tc>
        <w:tc>
          <w:tcPr>
            <w:tcW w:w="2540"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Томе Трајанов</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1965</w:t>
            </w:r>
          </w:p>
        </w:tc>
        <w:tc>
          <w:tcPr>
            <w:tcW w:w="1803"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rPr>
              <w:t>Натавник по производствено техничко образование</w:t>
            </w:r>
          </w:p>
        </w:tc>
        <w:tc>
          <w:tcPr>
            <w:tcW w:w="1637"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Вишо</w:t>
            </w:r>
          </w:p>
        </w:tc>
        <w:tc>
          <w:tcPr>
            <w:tcW w:w="2387"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Наставник по техничко образование</w:t>
            </w:r>
          </w:p>
        </w:tc>
        <w:tc>
          <w:tcPr>
            <w:tcW w:w="110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21г.</w:t>
            </w:r>
          </w:p>
        </w:tc>
      </w:tr>
      <w:tr w:rsidR="00325507" w:rsidRPr="00A42F57"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34.</w:t>
            </w:r>
          </w:p>
        </w:tc>
        <w:tc>
          <w:tcPr>
            <w:tcW w:w="2540"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Габриела Милановска</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1986</w:t>
            </w:r>
          </w:p>
        </w:tc>
        <w:tc>
          <w:tcPr>
            <w:tcW w:w="1803"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rPr>
              <w:t>Магистер по педагошки науки</w:t>
            </w:r>
          </w:p>
        </w:tc>
        <w:tc>
          <w:tcPr>
            <w:tcW w:w="1637"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магистер</w:t>
            </w:r>
          </w:p>
        </w:tc>
        <w:tc>
          <w:tcPr>
            <w:tcW w:w="2387"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Педагог</w:t>
            </w:r>
          </w:p>
        </w:tc>
        <w:tc>
          <w:tcPr>
            <w:tcW w:w="110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2г.</w:t>
            </w:r>
          </w:p>
        </w:tc>
      </w:tr>
      <w:tr w:rsidR="00325507" w:rsidRPr="00A42F57"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35.</w:t>
            </w:r>
          </w:p>
        </w:tc>
        <w:tc>
          <w:tcPr>
            <w:tcW w:w="2540"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Катерина Ефремова Владева</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1976</w:t>
            </w:r>
          </w:p>
        </w:tc>
        <w:tc>
          <w:tcPr>
            <w:tcW w:w="1803"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rPr>
              <w:t>Дипломиран психолог</w:t>
            </w:r>
          </w:p>
        </w:tc>
        <w:tc>
          <w:tcPr>
            <w:tcW w:w="1637"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Високо</w:t>
            </w:r>
          </w:p>
        </w:tc>
        <w:tc>
          <w:tcPr>
            <w:tcW w:w="2387"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Психолог</w:t>
            </w:r>
          </w:p>
        </w:tc>
        <w:tc>
          <w:tcPr>
            <w:tcW w:w="110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12г.</w:t>
            </w:r>
          </w:p>
        </w:tc>
      </w:tr>
      <w:tr w:rsidR="00325507" w:rsidRPr="00A42F57"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36.</w:t>
            </w:r>
          </w:p>
        </w:tc>
        <w:tc>
          <w:tcPr>
            <w:tcW w:w="2540"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Славица Јаневска</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1959</w:t>
            </w:r>
          </w:p>
        </w:tc>
        <w:tc>
          <w:tcPr>
            <w:tcW w:w="1803"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rPr>
              <w:t>Педагошка академија- одделенска настава</w:t>
            </w:r>
          </w:p>
        </w:tc>
        <w:tc>
          <w:tcPr>
            <w:tcW w:w="1637"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Вишо</w:t>
            </w:r>
          </w:p>
        </w:tc>
        <w:tc>
          <w:tcPr>
            <w:tcW w:w="2387"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Библиотекар</w:t>
            </w:r>
          </w:p>
        </w:tc>
        <w:tc>
          <w:tcPr>
            <w:tcW w:w="110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611"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39г.</w:t>
            </w:r>
          </w:p>
        </w:tc>
      </w:tr>
    </w:tbl>
    <w:p w:rsidR="00325507" w:rsidRPr="000403AB" w:rsidRDefault="00325507" w:rsidP="00325507">
      <w:pPr>
        <w:jc w:val="both"/>
        <w:rPr>
          <w:lang w:val="mk-MK"/>
        </w:rPr>
      </w:pPr>
    </w:p>
    <w:p w:rsidR="00325507" w:rsidRPr="00935E02" w:rsidRDefault="00325507" w:rsidP="00325507">
      <w:pPr>
        <w:jc w:val="both"/>
        <w:rPr>
          <w:rFonts w:ascii="Arial" w:hAnsi="Arial" w:cs="Arial"/>
          <w:b/>
          <w:lang w:val="mk-MK"/>
        </w:rPr>
      </w:pPr>
      <w:r w:rsidRPr="00935E02">
        <w:rPr>
          <w:rFonts w:ascii="Arial" w:hAnsi="Arial" w:cs="Arial"/>
          <w:b/>
          <w:lang w:val="mk-MK"/>
        </w:rPr>
        <w:t>3.2. Податоци за раководните лица</w:t>
      </w:r>
    </w:p>
    <w:tbl>
      <w:tblPr>
        <w:tblW w:w="13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2536"/>
        <w:gridCol w:w="1609"/>
        <w:gridCol w:w="1800"/>
        <w:gridCol w:w="1698"/>
        <w:gridCol w:w="2265"/>
        <w:gridCol w:w="1132"/>
        <w:gridCol w:w="1557"/>
      </w:tblGrid>
      <w:tr w:rsidR="00325507" w:rsidRPr="00A42F57" w:rsidTr="00325507">
        <w:trPr>
          <w:trHeight w:val="332"/>
        </w:trPr>
        <w:tc>
          <w:tcPr>
            <w:tcW w:w="674"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Ред.</w:t>
            </w:r>
          </w:p>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Бр.</w:t>
            </w:r>
          </w:p>
        </w:tc>
        <w:tc>
          <w:tcPr>
            <w:tcW w:w="2536"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Име и презиме</w:t>
            </w:r>
          </w:p>
        </w:tc>
        <w:tc>
          <w:tcPr>
            <w:tcW w:w="1609"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Година на раѓање</w:t>
            </w:r>
          </w:p>
        </w:tc>
        <w:tc>
          <w:tcPr>
            <w:tcW w:w="1800"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звање</w:t>
            </w:r>
          </w:p>
        </w:tc>
        <w:tc>
          <w:tcPr>
            <w:tcW w:w="1698"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Степен на образование</w:t>
            </w:r>
          </w:p>
        </w:tc>
        <w:tc>
          <w:tcPr>
            <w:tcW w:w="2265"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Работно место</w:t>
            </w:r>
          </w:p>
        </w:tc>
        <w:tc>
          <w:tcPr>
            <w:tcW w:w="1132"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Ментор/</w:t>
            </w:r>
          </w:p>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советник</w:t>
            </w:r>
          </w:p>
        </w:tc>
        <w:tc>
          <w:tcPr>
            <w:tcW w:w="1557"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Години стаж</w:t>
            </w:r>
          </w:p>
        </w:tc>
      </w:tr>
      <w:tr w:rsidR="00325507" w:rsidRPr="00A42F57" w:rsidTr="00325507">
        <w:trPr>
          <w:trHeight w:val="705"/>
        </w:trPr>
        <w:tc>
          <w:tcPr>
            <w:tcW w:w="674"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lastRenderedPageBreak/>
              <w:t>1.</w:t>
            </w:r>
          </w:p>
        </w:tc>
        <w:tc>
          <w:tcPr>
            <w:tcW w:w="253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Александар Ивановски</w:t>
            </w:r>
          </w:p>
        </w:tc>
        <w:tc>
          <w:tcPr>
            <w:tcW w:w="160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1977</w:t>
            </w:r>
          </w:p>
        </w:tc>
        <w:tc>
          <w:tcPr>
            <w:tcW w:w="1800" w:type="dxa"/>
          </w:tcPr>
          <w:p w:rsidR="00325507" w:rsidRPr="00ED32B9" w:rsidRDefault="00325507" w:rsidP="004E2B6A">
            <w:pPr>
              <w:widowControl w:val="0"/>
              <w:tabs>
                <w:tab w:val="num" w:pos="1440"/>
              </w:tabs>
              <w:suppressAutoHyphens/>
              <w:spacing w:after="0" w:line="240" w:lineRule="auto"/>
              <w:jc w:val="both"/>
              <w:rPr>
                <w:rFonts w:ascii="Arial" w:hAnsi="Arial" w:cs="Arial"/>
                <w:sz w:val="16"/>
                <w:szCs w:val="16"/>
                <w:lang w:val="mk-MK"/>
              </w:rPr>
            </w:pPr>
            <w:r w:rsidRPr="00ED32B9">
              <w:rPr>
                <w:rFonts w:ascii="Arial" w:hAnsi="Arial" w:cs="Arial"/>
                <w:sz w:val="16"/>
                <w:szCs w:val="16"/>
              </w:rPr>
              <w:t xml:space="preserve">Дипломиран професор по физичко  образование </w:t>
            </w:r>
          </w:p>
          <w:p w:rsidR="00325507" w:rsidRPr="00ED32B9" w:rsidRDefault="00325507" w:rsidP="004E2B6A">
            <w:pPr>
              <w:spacing w:after="0" w:line="240" w:lineRule="auto"/>
              <w:jc w:val="both"/>
              <w:rPr>
                <w:rFonts w:ascii="Arial" w:hAnsi="Arial" w:cs="Arial"/>
                <w:sz w:val="16"/>
                <w:szCs w:val="16"/>
                <w:lang w:val="mk-MK"/>
              </w:rPr>
            </w:pPr>
          </w:p>
        </w:tc>
        <w:tc>
          <w:tcPr>
            <w:tcW w:w="1698"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Високо</w:t>
            </w:r>
          </w:p>
        </w:tc>
        <w:tc>
          <w:tcPr>
            <w:tcW w:w="226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Директор</w:t>
            </w:r>
          </w:p>
        </w:tc>
        <w:tc>
          <w:tcPr>
            <w:tcW w:w="113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557"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18г.</w:t>
            </w:r>
          </w:p>
        </w:tc>
      </w:tr>
    </w:tbl>
    <w:p w:rsidR="00325507" w:rsidRPr="000403AB" w:rsidRDefault="00325507" w:rsidP="00325507">
      <w:pPr>
        <w:jc w:val="both"/>
        <w:rPr>
          <w:lang w:val="mk-MK"/>
        </w:rPr>
      </w:pPr>
    </w:p>
    <w:p w:rsidR="00325507" w:rsidRPr="00935E02" w:rsidRDefault="00325507" w:rsidP="00325507">
      <w:pPr>
        <w:jc w:val="both"/>
        <w:rPr>
          <w:rFonts w:ascii="Arial" w:hAnsi="Arial" w:cs="Arial"/>
          <w:b/>
          <w:lang w:val="mk-MK"/>
        </w:rPr>
      </w:pPr>
      <w:r w:rsidRPr="00935E02">
        <w:rPr>
          <w:rFonts w:ascii="Arial" w:hAnsi="Arial" w:cs="Arial"/>
          <w:b/>
          <w:lang w:val="mk-MK"/>
        </w:rPr>
        <w:t>3.3. Податоци за воспитувачите</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52"/>
        <w:gridCol w:w="1559"/>
        <w:gridCol w:w="1802"/>
        <w:gridCol w:w="1742"/>
        <w:gridCol w:w="2126"/>
        <w:gridCol w:w="1276"/>
        <w:gridCol w:w="1559"/>
      </w:tblGrid>
      <w:tr w:rsidR="00325507" w:rsidRPr="00A42F57" w:rsidTr="004E2B6A">
        <w:tc>
          <w:tcPr>
            <w:tcW w:w="675"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Ред.</w:t>
            </w:r>
          </w:p>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Бр.</w:t>
            </w:r>
          </w:p>
        </w:tc>
        <w:tc>
          <w:tcPr>
            <w:tcW w:w="2552"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Име и презиме</w:t>
            </w:r>
          </w:p>
        </w:tc>
        <w:tc>
          <w:tcPr>
            <w:tcW w:w="1559"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Година на раѓање</w:t>
            </w:r>
          </w:p>
        </w:tc>
        <w:tc>
          <w:tcPr>
            <w:tcW w:w="1802"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звање</w:t>
            </w:r>
          </w:p>
        </w:tc>
        <w:tc>
          <w:tcPr>
            <w:tcW w:w="1742"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 xml:space="preserve">Степен на образование </w:t>
            </w:r>
          </w:p>
        </w:tc>
        <w:tc>
          <w:tcPr>
            <w:tcW w:w="2126"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Работно место</w:t>
            </w:r>
          </w:p>
        </w:tc>
        <w:tc>
          <w:tcPr>
            <w:tcW w:w="1276"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Ментор/</w:t>
            </w:r>
          </w:p>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советник</w:t>
            </w:r>
          </w:p>
        </w:tc>
        <w:tc>
          <w:tcPr>
            <w:tcW w:w="1559"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Години стаж</w:t>
            </w:r>
          </w:p>
        </w:tc>
      </w:tr>
      <w:tr w:rsidR="00325507" w:rsidRPr="00A42F57" w:rsidTr="004E2B6A">
        <w:trPr>
          <w:trHeight w:val="307"/>
        </w:trPr>
        <w:tc>
          <w:tcPr>
            <w:tcW w:w="675" w:type="dxa"/>
          </w:tcPr>
          <w:p w:rsidR="00325507" w:rsidRPr="00B92C13" w:rsidRDefault="00325507" w:rsidP="004E2B6A">
            <w:pPr>
              <w:spacing w:after="0" w:line="240" w:lineRule="auto"/>
              <w:jc w:val="both"/>
              <w:rPr>
                <w:rFonts w:ascii="Arial" w:hAnsi="Arial" w:cs="Arial"/>
                <w:lang w:val="mk-MK"/>
              </w:rPr>
            </w:pPr>
          </w:p>
        </w:tc>
        <w:tc>
          <w:tcPr>
            <w:tcW w:w="2552" w:type="dxa"/>
          </w:tcPr>
          <w:p w:rsidR="00325507" w:rsidRPr="00B92C13" w:rsidRDefault="00325507" w:rsidP="004E2B6A">
            <w:pPr>
              <w:spacing w:after="0" w:line="240" w:lineRule="auto"/>
              <w:jc w:val="both"/>
              <w:rPr>
                <w:rFonts w:ascii="Arial" w:hAnsi="Arial" w:cs="Arial"/>
                <w:lang w:val="mk-MK"/>
              </w:rPr>
            </w:pPr>
          </w:p>
        </w:tc>
        <w:tc>
          <w:tcPr>
            <w:tcW w:w="1559" w:type="dxa"/>
          </w:tcPr>
          <w:p w:rsidR="00325507" w:rsidRPr="00B92C13" w:rsidRDefault="00325507" w:rsidP="004E2B6A">
            <w:pPr>
              <w:spacing w:after="0" w:line="240" w:lineRule="auto"/>
              <w:jc w:val="both"/>
              <w:rPr>
                <w:rFonts w:ascii="Arial" w:hAnsi="Arial" w:cs="Arial"/>
                <w:lang w:val="mk-MK"/>
              </w:rPr>
            </w:pPr>
          </w:p>
        </w:tc>
        <w:tc>
          <w:tcPr>
            <w:tcW w:w="1802" w:type="dxa"/>
          </w:tcPr>
          <w:p w:rsidR="00325507" w:rsidRPr="00B92C13" w:rsidRDefault="00325507" w:rsidP="004E2B6A">
            <w:pPr>
              <w:spacing w:after="0" w:line="240" w:lineRule="auto"/>
              <w:jc w:val="both"/>
              <w:rPr>
                <w:rFonts w:ascii="Arial" w:hAnsi="Arial" w:cs="Arial"/>
                <w:lang w:val="mk-MK"/>
              </w:rPr>
            </w:pPr>
          </w:p>
        </w:tc>
        <w:tc>
          <w:tcPr>
            <w:tcW w:w="1742" w:type="dxa"/>
          </w:tcPr>
          <w:p w:rsidR="00325507" w:rsidRPr="00B92C13" w:rsidRDefault="00325507" w:rsidP="004E2B6A">
            <w:pPr>
              <w:spacing w:after="0" w:line="240" w:lineRule="auto"/>
              <w:jc w:val="both"/>
              <w:rPr>
                <w:rFonts w:ascii="Arial" w:hAnsi="Arial" w:cs="Arial"/>
                <w:lang w:val="mk-MK"/>
              </w:rPr>
            </w:pPr>
          </w:p>
        </w:tc>
        <w:tc>
          <w:tcPr>
            <w:tcW w:w="2126" w:type="dxa"/>
          </w:tcPr>
          <w:p w:rsidR="00325507" w:rsidRPr="00B92C13" w:rsidRDefault="00325507" w:rsidP="004E2B6A">
            <w:pPr>
              <w:spacing w:after="0" w:line="240" w:lineRule="auto"/>
              <w:jc w:val="both"/>
              <w:rPr>
                <w:rFonts w:ascii="Arial" w:hAnsi="Arial" w:cs="Arial"/>
                <w:lang w:val="mk-MK"/>
              </w:rPr>
            </w:pPr>
          </w:p>
        </w:tc>
        <w:tc>
          <w:tcPr>
            <w:tcW w:w="1276" w:type="dxa"/>
          </w:tcPr>
          <w:p w:rsidR="00325507" w:rsidRPr="00B92C13" w:rsidRDefault="00325507" w:rsidP="004E2B6A">
            <w:pPr>
              <w:spacing w:after="0" w:line="240" w:lineRule="auto"/>
              <w:jc w:val="both"/>
              <w:rPr>
                <w:rFonts w:ascii="Arial" w:hAnsi="Arial" w:cs="Arial"/>
                <w:lang w:val="mk-MK"/>
              </w:rPr>
            </w:pPr>
          </w:p>
        </w:tc>
        <w:tc>
          <w:tcPr>
            <w:tcW w:w="1559" w:type="dxa"/>
          </w:tcPr>
          <w:p w:rsidR="00325507" w:rsidRPr="00B92C13" w:rsidRDefault="00325507" w:rsidP="004E2B6A">
            <w:pPr>
              <w:spacing w:after="0" w:line="240" w:lineRule="auto"/>
              <w:jc w:val="both"/>
              <w:rPr>
                <w:rFonts w:ascii="Arial" w:hAnsi="Arial" w:cs="Arial"/>
                <w:lang w:val="mk-MK"/>
              </w:rPr>
            </w:pPr>
          </w:p>
        </w:tc>
      </w:tr>
    </w:tbl>
    <w:p w:rsidR="00325507" w:rsidRDefault="00325507" w:rsidP="00325507">
      <w:pPr>
        <w:jc w:val="both"/>
        <w:rPr>
          <w:lang w:val="mk-MK"/>
        </w:rPr>
      </w:pPr>
    </w:p>
    <w:p w:rsidR="00325507" w:rsidRPr="00935E02" w:rsidRDefault="00325507" w:rsidP="00325507">
      <w:pPr>
        <w:jc w:val="both"/>
        <w:rPr>
          <w:rFonts w:ascii="Arial" w:hAnsi="Arial" w:cs="Arial"/>
          <w:b/>
          <w:lang w:val="mk-MK"/>
        </w:rPr>
      </w:pPr>
      <w:r w:rsidRPr="00935E02">
        <w:rPr>
          <w:rFonts w:ascii="Arial" w:hAnsi="Arial" w:cs="Arial"/>
          <w:b/>
          <w:lang w:val="mk-MK"/>
        </w:rPr>
        <w:t>3.4. Податоци за вработените административни службеници</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52"/>
        <w:gridCol w:w="1559"/>
        <w:gridCol w:w="1802"/>
        <w:gridCol w:w="1742"/>
        <w:gridCol w:w="2126"/>
        <w:gridCol w:w="1276"/>
        <w:gridCol w:w="1559"/>
      </w:tblGrid>
      <w:tr w:rsidR="00325507" w:rsidRPr="00ED32B9" w:rsidTr="004E2B6A">
        <w:tc>
          <w:tcPr>
            <w:tcW w:w="675"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Ред.</w:t>
            </w:r>
          </w:p>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Бр.</w:t>
            </w:r>
          </w:p>
        </w:tc>
        <w:tc>
          <w:tcPr>
            <w:tcW w:w="2552"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Име и презиме</w:t>
            </w:r>
          </w:p>
        </w:tc>
        <w:tc>
          <w:tcPr>
            <w:tcW w:w="1559"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Година на раѓање</w:t>
            </w:r>
          </w:p>
        </w:tc>
        <w:tc>
          <w:tcPr>
            <w:tcW w:w="1802"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звање</w:t>
            </w:r>
          </w:p>
        </w:tc>
        <w:tc>
          <w:tcPr>
            <w:tcW w:w="1742"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Степен на образование</w:t>
            </w:r>
          </w:p>
        </w:tc>
        <w:tc>
          <w:tcPr>
            <w:tcW w:w="2126"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Работно место</w:t>
            </w:r>
          </w:p>
        </w:tc>
        <w:tc>
          <w:tcPr>
            <w:tcW w:w="1276"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Ментор/</w:t>
            </w:r>
          </w:p>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советник</w:t>
            </w:r>
          </w:p>
        </w:tc>
        <w:tc>
          <w:tcPr>
            <w:tcW w:w="1559"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Години стаж</w:t>
            </w:r>
          </w:p>
        </w:tc>
      </w:tr>
      <w:tr w:rsidR="00325507" w:rsidRPr="00ED32B9"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w:t>
            </w:r>
          </w:p>
        </w:tc>
        <w:tc>
          <w:tcPr>
            <w:tcW w:w="255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Ирина Коцева</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1976</w:t>
            </w:r>
          </w:p>
        </w:tc>
        <w:tc>
          <w:tcPr>
            <w:tcW w:w="180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rPr>
              <w:t>Дипломиран Економист-Маркетинг менаџмент</w:t>
            </w:r>
          </w:p>
        </w:tc>
        <w:tc>
          <w:tcPr>
            <w:tcW w:w="174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Високо</w:t>
            </w:r>
          </w:p>
        </w:tc>
        <w:tc>
          <w:tcPr>
            <w:tcW w:w="212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секретар</w:t>
            </w:r>
          </w:p>
        </w:tc>
        <w:tc>
          <w:tcPr>
            <w:tcW w:w="127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17г.</w:t>
            </w:r>
          </w:p>
        </w:tc>
      </w:tr>
      <w:tr w:rsidR="00325507" w:rsidRPr="00ED32B9"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2.</w:t>
            </w:r>
          </w:p>
        </w:tc>
        <w:tc>
          <w:tcPr>
            <w:tcW w:w="255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Лујза Андонова</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1961</w:t>
            </w:r>
          </w:p>
        </w:tc>
        <w:tc>
          <w:tcPr>
            <w:tcW w:w="180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Е</w:t>
            </w:r>
            <w:r w:rsidRPr="00ED32B9">
              <w:rPr>
                <w:rFonts w:ascii="Arial" w:hAnsi="Arial" w:cs="Arial"/>
                <w:sz w:val="16"/>
                <w:szCs w:val="16"/>
              </w:rPr>
              <w:t>кономски техничар</w:t>
            </w:r>
          </w:p>
        </w:tc>
        <w:tc>
          <w:tcPr>
            <w:tcW w:w="174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Средно</w:t>
            </w:r>
          </w:p>
        </w:tc>
        <w:tc>
          <w:tcPr>
            <w:tcW w:w="212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сметководител</w:t>
            </w:r>
          </w:p>
        </w:tc>
        <w:tc>
          <w:tcPr>
            <w:tcW w:w="127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34г.</w:t>
            </w:r>
          </w:p>
          <w:p w:rsidR="00325507" w:rsidRPr="00ED32B9" w:rsidRDefault="00325507" w:rsidP="004E2B6A">
            <w:pPr>
              <w:spacing w:after="0" w:line="240" w:lineRule="auto"/>
              <w:jc w:val="center"/>
              <w:rPr>
                <w:rFonts w:ascii="Arial" w:hAnsi="Arial" w:cs="Arial"/>
                <w:sz w:val="16"/>
                <w:szCs w:val="16"/>
                <w:lang w:val="mk-MK"/>
              </w:rPr>
            </w:pPr>
          </w:p>
        </w:tc>
      </w:tr>
    </w:tbl>
    <w:p w:rsidR="00325507" w:rsidRPr="000403AB" w:rsidRDefault="00325507" w:rsidP="00325507">
      <w:pPr>
        <w:jc w:val="both"/>
        <w:rPr>
          <w:lang w:val="mk-MK"/>
        </w:rPr>
      </w:pPr>
    </w:p>
    <w:p w:rsidR="00325507" w:rsidRPr="00935E02" w:rsidRDefault="00325507" w:rsidP="00325507">
      <w:pPr>
        <w:jc w:val="both"/>
        <w:rPr>
          <w:rFonts w:ascii="Arial" w:hAnsi="Arial" w:cs="Arial"/>
          <w:b/>
          <w:lang w:val="mk-MK"/>
        </w:rPr>
      </w:pPr>
      <w:r w:rsidRPr="00935E02">
        <w:rPr>
          <w:rFonts w:ascii="Arial" w:hAnsi="Arial" w:cs="Arial"/>
          <w:b/>
          <w:lang w:val="mk-MK"/>
        </w:rPr>
        <w:t>3.5. Податоци за вработените помошно – технички лица</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52"/>
        <w:gridCol w:w="1559"/>
        <w:gridCol w:w="1802"/>
        <w:gridCol w:w="1742"/>
        <w:gridCol w:w="2126"/>
        <w:gridCol w:w="1276"/>
        <w:gridCol w:w="1559"/>
      </w:tblGrid>
      <w:tr w:rsidR="00325507" w:rsidRPr="00ED32B9" w:rsidTr="004E2B6A">
        <w:tc>
          <w:tcPr>
            <w:tcW w:w="675"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Ред.</w:t>
            </w:r>
          </w:p>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Бр.</w:t>
            </w:r>
          </w:p>
        </w:tc>
        <w:tc>
          <w:tcPr>
            <w:tcW w:w="2552"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Име и презиме</w:t>
            </w:r>
          </w:p>
        </w:tc>
        <w:tc>
          <w:tcPr>
            <w:tcW w:w="1559"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Година на раѓање</w:t>
            </w:r>
          </w:p>
        </w:tc>
        <w:tc>
          <w:tcPr>
            <w:tcW w:w="1802"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звање</w:t>
            </w:r>
          </w:p>
        </w:tc>
        <w:tc>
          <w:tcPr>
            <w:tcW w:w="1742"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Степен на образование</w:t>
            </w:r>
          </w:p>
        </w:tc>
        <w:tc>
          <w:tcPr>
            <w:tcW w:w="2126"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Работно место</w:t>
            </w:r>
          </w:p>
        </w:tc>
        <w:tc>
          <w:tcPr>
            <w:tcW w:w="1276"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Ментор/</w:t>
            </w:r>
          </w:p>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советник</w:t>
            </w:r>
          </w:p>
        </w:tc>
        <w:tc>
          <w:tcPr>
            <w:tcW w:w="1559" w:type="dxa"/>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Години стаж</w:t>
            </w:r>
          </w:p>
        </w:tc>
      </w:tr>
      <w:tr w:rsidR="00325507" w:rsidRPr="00ED32B9"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w:t>
            </w:r>
          </w:p>
        </w:tc>
        <w:tc>
          <w:tcPr>
            <w:tcW w:w="255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Горан Јовчевски</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1975</w:t>
            </w:r>
          </w:p>
        </w:tc>
        <w:tc>
          <w:tcPr>
            <w:tcW w:w="180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rPr>
              <w:t>Земјоделски техничар-Машински</w:t>
            </w:r>
          </w:p>
        </w:tc>
        <w:tc>
          <w:tcPr>
            <w:tcW w:w="174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Средно</w:t>
            </w:r>
          </w:p>
        </w:tc>
        <w:tc>
          <w:tcPr>
            <w:tcW w:w="212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Хаус мајстор</w:t>
            </w:r>
          </w:p>
        </w:tc>
        <w:tc>
          <w:tcPr>
            <w:tcW w:w="127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7г.</w:t>
            </w:r>
          </w:p>
        </w:tc>
      </w:tr>
      <w:tr w:rsidR="00325507" w:rsidRPr="00ED32B9"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2.</w:t>
            </w:r>
          </w:p>
        </w:tc>
        <w:tc>
          <w:tcPr>
            <w:tcW w:w="255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Горан Крстев</w:t>
            </w:r>
          </w:p>
          <w:p w:rsidR="00325507" w:rsidRPr="00ED32B9" w:rsidRDefault="00325507" w:rsidP="004E2B6A">
            <w:pPr>
              <w:spacing w:after="0" w:line="240" w:lineRule="auto"/>
              <w:jc w:val="center"/>
              <w:rPr>
                <w:rFonts w:ascii="Arial" w:hAnsi="Arial" w:cs="Arial"/>
                <w:sz w:val="16"/>
                <w:szCs w:val="16"/>
                <w:lang w:val="mk-MK"/>
              </w:rPr>
            </w:pP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1967</w:t>
            </w:r>
          </w:p>
        </w:tc>
        <w:tc>
          <w:tcPr>
            <w:tcW w:w="180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color w:val="000000"/>
                <w:sz w:val="16"/>
                <w:szCs w:val="16"/>
                <w:lang w:val="mk-MK"/>
              </w:rPr>
              <w:t>Бравар</w:t>
            </w:r>
          </w:p>
        </w:tc>
        <w:tc>
          <w:tcPr>
            <w:tcW w:w="174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Средно</w:t>
            </w:r>
          </w:p>
        </w:tc>
        <w:tc>
          <w:tcPr>
            <w:tcW w:w="212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хигиеничар</w:t>
            </w:r>
          </w:p>
        </w:tc>
        <w:tc>
          <w:tcPr>
            <w:tcW w:w="127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29г.</w:t>
            </w:r>
          </w:p>
        </w:tc>
      </w:tr>
      <w:tr w:rsidR="00325507" w:rsidRPr="00ED32B9"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3.</w:t>
            </w:r>
          </w:p>
        </w:tc>
        <w:tc>
          <w:tcPr>
            <w:tcW w:w="255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Даниела Стоилковска</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1973</w:t>
            </w:r>
          </w:p>
        </w:tc>
        <w:tc>
          <w:tcPr>
            <w:tcW w:w="180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w:t>
            </w:r>
          </w:p>
        </w:tc>
        <w:tc>
          <w:tcPr>
            <w:tcW w:w="174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Основно образование</w:t>
            </w:r>
          </w:p>
        </w:tc>
        <w:tc>
          <w:tcPr>
            <w:tcW w:w="212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хигиеничар</w:t>
            </w:r>
          </w:p>
        </w:tc>
        <w:tc>
          <w:tcPr>
            <w:tcW w:w="127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11г</w:t>
            </w:r>
          </w:p>
        </w:tc>
      </w:tr>
      <w:tr w:rsidR="00325507" w:rsidRPr="00ED32B9"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4.</w:t>
            </w:r>
          </w:p>
        </w:tc>
        <w:tc>
          <w:tcPr>
            <w:tcW w:w="255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Ленче Саздова</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1968</w:t>
            </w:r>
          </w:p>
        </w:tc>
        <w:tc>
          <w:tcPr>
            <w:tcW w:w="180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Ветеринарен техничар</w:t>
            </w:r>
          </w:p>
        </w:tc>
        <w:tc>
          <w:tcPr>
            <w:tcW w:w="174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Средно</w:t>
            </w:r>
          </w:p>
        </w:tc>
        <w:tc>
          <w:tcPr>
            <w:tcW w:w="212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хигиеничар</w:t>
            </w:r>
          </w:p>
        </w:tc>
        <w:tc>
          <w:tcPr>
            <w:tcW w:w="127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23г.</w:t>
            </w:r>
          </w:p>
        </w:tc>
      </w:tr>
      <w:tr w:rsidR="00325507" w:rsidRPr="00ED32B9"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5.</w:t>
            </w:r>
          </w:p>
        </w:tc>
        <w:tc>
          <w:tcPr>
            <w:tcW w:w="255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Лидија Нешева</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1965</w:t>
            </w:r>
          </w:p>
        </w:tc>
        <w:tc>
          <w:tcPr>
            <w:tcW w:w="180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Земјоделски  техничар</w:t>
            </w:r>
          </w:p>
        </w:tc>
        <w:tc>
          <w:tcPr>
            <w:tcW w:w="174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Средно</w:t>
            </w:r>
          </w:p>
        </w:tc>
        <w:tc>
          <w:tcPr>
            <w:tcW w:w="212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хигиеничар</w:t>
            </w:r>
          </w:p>
        </w:tc>
        <w:tc>
          <w:tcPr>
            <w:tcW w:w="127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34г.</w:t>
            </w:r>
          </w:p>
        </w:tc>
      </w:tr>
      <w:tr w:rsidR="00325507" w:rsidRPr="00ED32B9"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6.</w:t>
            </w:r>
          </w:p>
        </w:tc>
        <w:tc>
          <w:tcPr>
            <w:tcW w:w="255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Рената Јанева</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1979</w:t>
            </w:r>
          </w:p>
        </w:tc>
        <w:tc>
          <w:tcPr>
            <w:tcW w:w="180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w:t>
            </w:r>
          </w:p>
        </w:tc>
        <w:tc>
          <w:tcPr>
            <w:tcW w:w="174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Основно образование</w:t>
            </w:r>
          </w:p>
        </w:tc>
        <w:tc>
          <w:tcPr>
            <w:tcW w:w="212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хигиеничар</w:t>
            </w:r>
          </w:p>
        </w:tc>
        <w:tc>
          <w:tcPr>
            <w:tcW w:w="127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5г.</w:t>
            </w:r>
          </w:p>
        </w:tc>
      </w:tr>
      <w:tr w:rsidR="00325507" w:rsidRPr="00ED32B9"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7.</w:t>
            </w:r>
          </w:p>
        </w:tc>
        <w:tc>
          <w:tcPr>
            <w:tcW w:w="255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Ружа Петрушева</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1959</w:t>
            </w:r>
          </w:p>
        </w:tc>
        <w:tc>
          <w:tcPr>
            <w:tcW w:w="180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w:t>
            </w:r>
          </w:p>
        </w:tc>
        <w:tc>
          <w:tcPr>
            <w:tcW w:w="174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Основно образование</w:t>
            </w:r>
          </w:p>
        </w:tc>
        <w:tc>
          <w:tcPr>
            <w:tcW w:w="212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хигиеничар</w:t>
            </w:r>
          </w:p>
        </w:tc>
        <w:tc>
          <w:tcPr>
            <w:tcW w:w="127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39г.</w:t>
            </w:r>
          </w:p>
        </w:tc>
      </w:tr>
      <w:tr w:rsidR="00325507" w:rsidRPr="00ED32B9" w:rsidTr="004E2B6A">
        <w:tc>
          <w:tcPr>
            <w:tcW w:w="675"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8.</w:t>
            </w:r>
          </w:p>
        </w:tc>
        <w:tc>
          <w:tcPr>
            <w:tcW w:w="255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Тони Нанев</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1970</w:t>
            </w:r>
          </w:p>
        </w:tc>
        <w:tc>
          <w:tcPr>
            <w:tcW w:w="180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w:t>
            </w:r>
          </w:p>
        </w:tc>
        <w:tc>
          <w:tcPr>
            <w:tcW w:w="1742"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Средно образование</w:t>
            </w:r>
          </w:p>
        </w:tc>
        <w:tc>
          <w:tcPr>
            <w:tcW w:w="212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хигиеничар</w:t>
            </w:r>
          </w:p>
        </w:tc>
        <w:tc>
          <w:tcPr>
            <w:tcW w:w="127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не</w:t>
            </w:r>
          </w:p>
        </w:tc>
        <w:tc>
          <w:tcPr>
            <w:tcW w:w="1559"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30г.</w:t>
            </w:r>
          </w:p>
        </w:tc>
      </w:tr>
    </w:tbl>
    <w:p w:rsidR="00325507" w:rsidRDefault="00325507" w:rsidP="00325507">
      <w:pPr>
        <w:jc w:val="both"/>
        <w:rPr>
          <w:lang w:val="mk-MK"/>
        </w:rPr>
      </w:pPr>
    </w:p>
    <w:p w:rsidR="00325507" w:rsidRPr="00935E02" w:rsidRDefault="00325507" w:rsidP="00325507">
      <w:pPr>
        <w:jc w:val="both"/>
        <w:rPr>
          <w:rFonts w:ascii="Arial" w:hAnsi="Arial" w:cs="Arial"/>
          <w:b/>
          <w:lang w:val="mk-MK"/>
        </w:rPr>
      </w:pPr>
      <w:r w:rsidRPr="00935E02">
        <w:rPr>
          <w:rFonts w:ascii="Arial" w:hAnsi="Arial" w:cs="Arial"/>
          <w:b/>
          <w:lang w:val="mk-MK"/>
        </w:rPr>
        <w:t>3.6. Податоци за ангажираните образовни медијатори</w:t>
      </w:r>
    </w:p>
    <w:tbl>
      <w:tblPr>
        <w:tblW w:w="12015"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52"/>
        <w:gridCol w:w="1559"/>
        <w:gridCol w:w="1802"/>
        <w:gridCol w:w="1742"/>
        <w:gridCol w:w="2126"/>
        <w:gridCol w:w="1559"/>
      </w:tblGrid>
      <w:tr w:rsidR="00325507" w:rsidRPr="00ED32B9" w:rsidTr="004E2B6A">
        <w:tc>
          <w:tcPr>
            <w:tcW w:w="675"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Ред.</w:t>
            </w:r>
          </w:p>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Бр.</w:t>
            </w:r>
          </w:p>
        </w:tc>
        <w:tc>
          <w:tcPr>
            <w:tcW w:w="2552"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Име и презиме на образовниот медијатор</w:t>
            </w:r>
          </w:p>
        </w:tc>
        <w:tc>
          <w:tcPr>
            <w:tcW w:w="1559"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Година на раѓање</w:t>
            </w:r>
          </w:p>
        </w:tc>
        <w:tc>
          <w:tcPr>
            <w:tcW w:w="1802"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звање</w:t>
            </w:r>
          </w:p>
        </w:tc>
        <w:tc>
          <w:tcPr>
            <w:tcW w:w="1742"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 xml:space="preserve">Степен на образование </w:t>
            </w:r>
          </w:p>
        </w:tc>
        <w:tc>
          <w:tcPr>
            <w:tcW w:w="2126"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Работно место</w:t>
            </w:r>
          </w:p>
        </w:tc>
        <w:tc>
          <w:tcPr>
            <w:tcW w:w="1559" w:type="dxa"/>
          </w:tcPr>
          <w:p w:rsidR="00325507" w:rsidRPr="00ED32B9" w:rsidRDefault="00325507" w:rsidP="004E2B6A">
            <w:pPr>
              <w:spacing w:after="0" w:line="240" w:lineRule="auto"/>
              <w:jc w:val="both"/>
              <w:rPr>
                <w:rFonts w:ascii="Arial" w:hAnsi="Arial" w:cs="Arial"/>
                <w:sz w:val="16"/>
                <w:szCs w:val="16"/>
                <w:lang w:val="mk-MK"/>
              </w:rPr>
            </w:pPr>
            <w:r w:rsidRPr="00ED32B9">
              <w:rPr>
                <w:rFonts w:ascii="Arial" w:hAnsi="Arial" w:cs="Arial"/>
                <w:sz w:val="16"/>
                <w:szCs w:val="16"/>
                <w:lang w:val="mk-MK"/>
              </w:rPr>
              <w:t>Години стаж</w:t>
            </w:r>
          </w:p>
        </w:tc>
      </w:tr>
      <w:tr w:rsidR="00325507" w:rsidRPr="00B92C13" w:rsidTr="004E2B6A">
        <w:tc>
          <w:tcPr>
            <w:tcW w:w="675" w:type="dxa"/>
          </w:tcPr>
          <w:p w:rsidR="00325507" w:rsidRPr="00B92C13" w:rsidRDefault="00325507" w:rsidP="004E2B6A">
            <w:pPr>
              <w:spacing w:after="0" w:line="240" w:lineRule="auto"/>
              <w:jc w:val="both"/>
              <w:rPr>
                <w:rFonts w:ascii="Arial" w:hAnsi="Arial" w:cs="Arial"/>
                <w:lang w:val="mk-MK"/>
              </w:rPr>
            </w:pPr>
          </w:p>
        </w:tc>
        <w:tc>
          <w:tcPr>
            <w:tcW w:w="2552" w:type="dxa"/>
          </w:tcPr>
          <w:p w:rsidR="00325507" w:rsidRPr="00B92C13" w:rsidRDefault="00325507" w:rsidP="004E2B6A">
            <w:pPr>
              <w:spacing w:after="0" w:line="240" w:lineRule="auto"/>
              <w:jc w:val="both"/>
              <w:rPr>
                <w:rFonts w:ascii="Arial" w:hAnsi="Arial" w:cs="Arial"/>
                <w:lang w:val="mk-MK"/>
              </w:rPr>
            </w:pPr>
          </w:p>
        </w:tc>
        <w:tc>
          <w:tcPr>
            <w:tcW w:w="1559" w:type="dxa"/>
          </w:tcPr>
          <w:p w:rsidR="00325507" w:rsidRPr="00B92C13" w:rsidRDefault="00325507" w:rsidP="004E2B6A">
            <w:pPr>
              <w:spacing w:after="0" w:line="240" w:lineRule="auto"/>
              <w:jc w:val="both"/>
              <w:rPr>
                <w:rFonts w:ascii="Arial" w:hAnsi="Arial" w:cs="Arial"/>
                <w:lang w:val="mk-MK"/>
              </w:rPr>
            </w:pPr>
          </w:p>
        </w:tc>
        <w:tc>
          <w:tcPr>
            <w:tcW w:w="1802" w:type="dxa"/>
          </w:tcPr>
          <w:p w:rsidR="00325507" w:rsidRPr="00B92C13" w:rsidRDefault="00325507" w:rsidP="004E2B6A">
            <w:pPr>
              <w:spacing w:after="0" w:line="240" w:lineRule="auto"/>
              <w:jc w:val="both"/>
              <w:rPr>
                <w:rFonts w:ascii="Arial" w:hAnsi="Arial" w:cs="Arial"/>
                <w:lang w:val="mk-MK"/>
              </w:rPr>
            </w:pPr>
          </w:p>
        </w:tc>
        <w:tc>
          <w:tcPr>
            <w:tcW w:w="1742" w:type="dxa"/>
          </w:tcPr>
          <w:p w:rsidR="00325507" w:rsidRPr="00B92C13" w:rsidRDefault="00325507" w:rsidP="004E2B6A">
            <w:pPr>
              <w:spacing w:after="0" w:line="240" w:lineRule="auto"/>
              <w:jc w:val="both"/>
              <w:rPr>
                <w:rFonts w:ascii="Arial" w:hAnsi="Arial" w:cs="Arial"/>
                <w:lang w:val="mk-MK"/>
              </w:rPr>
            </w:pPr>
          </w:p>
        </w:tc>
        <w:tc>
          <w:tcPr>
            <w:tcW w:w="2126" w:type="dxa"/>
          </w:tcPr>
          <w:p w:rsidR="00325507" w:rsidRPr="00B92C13" w:rsidRDefault="00325507" w:rsidP="004E2B6A">
            <w:pPr>
              <w:spacing w:after="0" w:line="240" w:lineRule="auto"/>
              <w:jc w:val="both"/>
              <w:rPr>
                <w:rFonts w:ascii="Arial" w:hAnsi="Arial" w:cs="Arial"/>
                <w:lang w:val="mk-MK"/>
              </w:rPr>
            </w:pPr>
          </w:p>
        </w:tc>
        <w:tc>
          <w:tcPr>
            <w:tcW w:w="1559" w:type="dxa"/>
          </w:tcPr>
          <w:p w:rsidR="00325507" w:rsidRPr="00B92C13" w:rsidRDefault="00325507" w:rsidP="004E2B6A">
            <w:pPr>
              <w:spacing w:after="0" w:line="240" w:lineRule="auto"/>
              <w:jc w:val="both"/>
              <w:rPr>
                <w:rFonts w:ascii="Arial" w:hAnsi="Arial" w:cs="Arial"/>
                <w:lang w:val="mk-MK"/>
              </w:rPr>
            </w:pPr>
          </w:p>
        </w:tc>
      </w:tr>
    </w:tbl>
    <w:p w:rsidR="00325507" w:rsidRDefault="00325507" w:rsidP="00325507">
      <w:pPr>
        <w:jc w:val="both"/>
        <w:rPr>
          <w:lang w:val="mk-MK"/>
        </w:rPr>
      </w:pPr>
    </w:p>
    <w:p w:rsidR="00325507" w:rsidRPr="00935E02" w:rsidRDefault="00325507" w:rsidP="00325507">
      <w:pPr>
        <w:jc w:val="both"/>
        <w:rPr>
          <w:rFonts w:ascii="Arial" w:hAnsi="Arial" w:cs="Arial"/>
          <w:b/>
          <w:lang w:val="mk-MK"/>
        </w:rPr>
      </w:pPr>
      <w:r w:rsidRPr="00935E02">
        <w:rPr>
          <w:rFonts w:ascii="Arial" w:hAnsi="Arial" w:cs="Arial"/>
          <w:b/>
          <w:lang w:val="mk-MK"/>
        </w:rPr>
        <w:t>3.7. Вкупни податоци за наставен и ненаставен кадар</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134"/>
        <w:gridCol w:w="850"/>
        <w:gridCol w:w="851"/>
        <w:gridCol w:w="840"/>
        <w:gridCol w:w="825"/>
        <w:gridCol w:w="870"/>
        <w:gridCol w:w="867"/>
        <w:gridCol w:w="850"/>
        <w:gridCol w:w="851"/>
        <w:gridCol w:w="992"/>
        <w:gridCol w:w="992"/>
        <w:gridCol w:w="1005"/>
        <w:gridCol w:w="838"/>
      </w:tblGrid>
      <w:tr w:rsidR="00325507" w:rsidRPr="00ED32B9" w:rsidTr="004E2B6A">
        <w:trPr>
          <w:trHeight w:val="285"/>
        </w:trPr>
        <w:tc>
          <w:tcPr>
            <w:tcW w:w="1526" w:type="dxa"/>
            <w:vMerge w:val="restart"/>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Кадар</w:t>
            </w:r>
          </w:p>
        </w:tc>
        <w:tc>
          <w:tcPr>
            <w:tcW w:w="1134" w:type="dxa"/>
            <w:vMerge w:val="restart"/>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вкупно</w:t>
            </w:r>
          </w:p>
        </w:tc>
        <w:tc>
          <w:tcPr>
            <w:tcW w:w="10631" w:type="dxa"/>
            <w:gridSpan w:val="12"/>
            <w:tcBorders>
              <w:bottom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Етничка и полова структура на вработените</w:t>
            </w:r>
          </w:p>
        </w:tc>
      </w:tr>
      <w:tr w:rsidR="00325507" w:rsidRPr="00ED32B9" w:rsidTr="004E2B6A">
        <w:trPr>
          <w:trHeight w:val="300"/>
        </w:trPr>
        <w:tc>
          <w:tcPr>
            <w:tcW w:w="1526" w:type="dxa"/>
            <w:vMerge/>
            <w:vAlign w:val="center"/>
          </w:tcPr>
          <w:p w:rsidR="00325507" w:rsidRPr="00ED32B9" w:rsidRDefault="00325507" w:rsidP="004E2B6A">
            <w:pPr>
              <w:jc w:val="center"/>
              <w:rPr>
                <w:rFonts w:ascii="Arial" w:hAnsi="Arial" w:cs="Arial"/>
                <w:sz w:val="16"/>
                <w:szCs w:val="16"/>
                <w:lang w:val="mk-MK"/>
              </w:rPr>
            </w:pPr>
          </w:p>
        </w:tc>
        <w:tc>
          <w:tcPr>
            <w:tcW w:w="1134" w:type="dxa"/>
            <w:vMerge/>
            <w:vAlign w:val="center"/>
          </w:tcPr>
          <w:p w:rsidR="00325507" w:rsidRPr="00ED32B9" w:rsidRDefault="00325507" w:rsidP="004E2B6A">
            <w:pPr>
              <w:jc w:val="center"/>
              <w:rPr>
                <w:rFonts w:ascii="Arial" w:hAnsi="Arial" w:cs="Arial"/>
                <w:sz w:val="16"/>
                <w:szCs w:val="16"/>
                <w:lang w:val="mk-MK"/>
              </w:rPr>
            </w:pPr>
          </w:p>
        </w:tc>
        <w:tc>
          <w:tcPr>
            <w:tcW w:w="1701" w:type="dxa"/>
            <w:gridSpan w:val="2"/>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Македонци</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Албанци</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Турци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Срби</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Роми</w:t>
            </w:r>
          </w:p>
        </w:tc>
        <w:tc>
          <w:tcPr>
            <w:tcW w:w="1843" w:type="dxa"/>
            <w:gridSpan w:val="2"/>
            <w:tcBorders>
              <w:top w:val="single" w:sz="4" w:space="0" w:color="auto"/>
              <w:left w:val="single" w:sz="4" w:space="0" w:color="auto"/>
              <w:bottom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Други</w:t>
            </w:r>
          </w:p>
        </w:tc>
      </w:tr>
      <w:tr w:rsidR="00325507" w:rsidRPr="00ED32B9" w:rsidTr="004E2B6A">
        <w:trPr>
          <w:trHeight w:val="420"/>
        </w:trPr>
        <w:tc>
          <w:tcPr>
            <w:tcW w:w="1526" w:type="dxa"/>
            <w:vMerge/>
            <w:vAlign w:val="center"/>
          </w:tcPr>
          <w:p w:rsidR="00325507" w:rsidRPr="00ED32B9" w:rsidRDefault="00325507" w:rsidP="004E2B6A">
            <w:pPr>
              <w:jc w:val="center"/>
              <w:rPr>
                <w:rFonts w:ascii="Arial" w:hAnsi="Arial" w:cs="Arial"/>
                <w:sz w:val="16"/>
                <w:szCs w:val="16"/>
                <w:lang w:val="mk-MK"/>
              </w:rPr>
            </w:pPr>
          </w:p>
        </w:tc>
        <w:tc>
          <w:tcPr>
            <w:tcW w:w="1134" w:type="dxa"/>
            <w:vMerge/>
            <w:vAlign w:val="center"/>
          </w:tcPr>
          <w:p w:rsidR="00325507" w:rsidRPr="00ED32B9" w:rsidRDefault="00325507" w:rsidP="004E2B6A">
            <w:pPr>
              <w:jc w:val="center"/>
              <w:rPr>
                <w:rFonts w:ascii="Arial" w:hAnsi="Arial" w:cs="Arial"/>
                <w:sz w:val="16"/>
                <w:szCs w:val="16"/>
                <w:lang w:val="mk-MK"/>
              </w:rPr>
            </w:pPr>
          </w:p>
        </w:tc>
        <w:tc>
          <w:tcPr>
            <w:tcW w:w="850"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М</w:t>
            </w:r>
          </w:p>
        </w:tc>
        <w:tc>
          <w:tcPr>
            <w:tcW w:w="851"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Ж</w:t>
            </w:r>
          </w:p>
        </w:tc>
        <w:tc>
          <w:tcPr>
            <w:tcW w:w="84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М</w:t>
            </w:r>
          </w:p>
        </w:tc>
        <w:tc>
          <w:tcPr>
            <w:tcW w:w="82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Ж</w:t>
            </w:r>
          </w:p>
        </w:tc>
        <w:tc>
          <w:tcPr>
            <w:tcW w:w="87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М</w:t>
            </w:r>
          </w:p>
        </w:tc>
        <w:tc>
          <w:tcPr>
            <w:tcW w:w="867"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Ж</w:t>
            </w:r>
          </w:p>
        </w:tc>
        <w:tc>
          <w:tcPr>
            <w:tcW w:w="85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М</w:t>
            </w:r>
          </w:p>
        </w:tc>
        <w:tc>
          <w:tcPr>
            <w:tcW w:w="851"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Ж</w:t>
            </w: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М</w:t>
            </w: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Ж</w:t>
            </w:r>
          </w:p>
        </w:tc>
        <w:tc>
          <w:tcPr>
            <w:tcW w:w="100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М</w:t>
            </w:r>
          </w:p>
        </w:tc>
        <w:tc>
          <w:tcPr>
            <w:tcW w:w="838" w:type="dxa"/>
            <w:tcBorders>
              <w:top w:val="single" w:sz="4" w:space="0" w:color="auto"/>
              <w:left w:val="single" w:sz="4" w:space="0" w:color="auto"/>
              <w:bottom w:val="single" w:sz="4" w:space="0" w:color="auto"/>
            </w:tcBorders>
            <w:vAlign w:val="center"/>
          </w:tcPr>
          <w:p w:rsidR="00325507" w:rsidRPr="00ED32B9" w:rsidRDefault="00325507" w:rsidP="004E2B6A">
            <w:pPr>
              <w:ind w:left="-123" w:firstLine="123"/>
              <w:jc w:val="center"/>
              <w:rPr>
                <w:rFonts w:ascii="Arial" w:hAnsi="Arial" w:cs="Arial"/>
                <w:sz w:val="16"/>
                <w:szCs w:val="16"/>
                <w:lang w:val="mk-MK"/>
              </w:rPr>
            </w:pPr>
            <w:r w:rsidRPr="00ED32B9">
              <w:rPr>
                <w:rFonts w:ascii="Arial" w:hAnsi="Arial" w:cs="Arial"/>
                <w:sz w:val="16"/>
                <w:szCs w:val="16"/>
                <w:lang w:val="mk-MK"/>
              </w:rPr>
              <w:t>Ж</w:t>
            </w:r>
          </w:p>
        </w:tc>
      </w:tr>
      <w:tr w:rsidR="00325507" w:rsidRPr="00ED32B9" w:rsidTr="004E2B6A">
        <w:trPr>
          <w:trHeight w:val="420"/>
        </w:trPr>
        <w:tc>
          <w:tcPr>
            <w:tcW w:w="1526" w:type="dxa"/>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Број на вработени</w:t>
            </w:r>
          </w:p>
        </w:tc>
        <w:tc>
          <w:tcPr>
            <w:tcW w:w="1134" w:type="dxa"/>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47</w:t>
            </w:r>
          </w:p>
        </w:tc>
        <w:tc>
          <w:tcPr>
            <w:tcW w:w="850"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14</w:t>
            </w:r>
          </w:p>
        </w:tc>
        <w:tc>
          <w:tcPr>
            <w:tcW w:w="851"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30</w:t>
            </w:r>
          </w:p>
        </w:tc>
        <w:tc>
          <w:tcPr>
            <w:tcW w:w="84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2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7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67"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1"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1</w:t>
            </w: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100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38" w:type="dxa"/>
            <w:tcBorders>
              <w:top w:val="single" w:sz="4" w:space="0" w:color="auto"/>
              <w:left w:val="single" w:sz="4" w:space="0" w:color="auto"/>
              <w:bottom w:val="single" w:sz="4" w:space="0" w:color="auto"/>
            </w:tcBorders>
            <w:vAlign w:val="center"/>
          </w:tcPr>
          <w:p w:rsidR="00325507" w:rsidRPr="00ED32B9" w:rsidRDefault="00325507" w:rsidP="004E2B6A">
            <w:pPr>
              <w:ind w:left="-123" w:firstLine="123"/>
              <w:jc w:val="center"/>
              <w:rPr>
                <w:rFonts w:ascii="Arial" w:hAnsi="Arial" w:cs="Arial"/>
                <w:sz w:val="16"/>
                <w:szCs w:val="16"/>
                <w:lang w:val="mk-MK"/>
              </w:rPr>
            </w:pPr>
            <w:r w:rsidRPr="00ED32B9">
              <w:rPr>
                <w:rFonts w:ascii="Arial" w:hAnsi="Arial" w:cs="Arial"/>
                <w:sz w:val="16"/>
                <w:szCs w:val="16"/>
                <w:lang w:val="mk-MK"/>
              </w:rPr>
              <w:t>2</w:t>
            </w:r>
          </w:p>
        </w:tc>
      </w:tr>
      <w:tr w:rsidR="00325507" w:rsidRPr="00ED32B9" w:rsidTr="004E2B6A">
        <w:trPr>
          <w:trHeight w:val="954"/>
        </w:trPr>
        <w:tc>
          <w:tcPr>
            <w:tcW w:w="1526" w:type="dxa"/>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Број на наставен кадар</w:t>
            </w:r>
          </w:p>
        </w:tc>
        <w:tc>
          <w:tcPr>
            <w:tcW w:w="1134" w:type="dxa"/>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33</w:t>
            </w:r>
          </w:p>
        </w:tc>
        <w:tc>
          <w:tcPr>
            <w:tcW w:w="850"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10</w:t>
            </w:r>
          </w:p>
        </w:tc>
        <w:tc>
          <w:tcPr>
            <w:tcW w:w="851"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20</w:t>
            </w:r>
          </w:p>
        </w:tc>
        <w:tc>
          <w:tcPr>
            <w:tcW w:w="84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2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7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67"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1"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1</w:t>
            </w: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100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38" w:type="dxa"/>
            <w:tcBorders>
              <w:top w:val="single" w:sz="4" w:space="0" w:color="auto"/>
              <w:left w:val="single" w:sz="4" w:space="0" w:color="auto"/>
              <w:bottom w:val="single" w:sz="4" w:space="0" w:color="auto"/>
            </w:tcBorders>
            <w:vAlign w:val="center"/>
          </w:tcPr>
          <w:p w:rsidR="00325507" w:rsidRPr="00ED32B9" w:rsidRDefault="00325507" w:rsidP="004E2B6A">
            <w:pPr>
              <w:ind w:left="-123" w:firstLine="123"/>
              <w:jc w:val="center"/>
              <w:rPr>
                <w:rFonts w:ascii="Arial" w:hAnsi="Arial" w:cs="Arial"/>
                <w:sz w:val="16"/>
                <w:szCs w:val="16"/>
                <w:lang w:val="mk-MK"/>
              </w:rPr>
            </w:pPr>
            <w:r w:rsidRPr="00ED32B9">
              <w:rPr>
                <w:rFonts w:ascii="Arial" w:hAnsi="Arial" w:cs="Arial"/>
                <w:sz w:val="16"/>
                <w:szCs w:val="16"/>
                <w:lang w:val="mk-MK"/>
              </w:rPr>
              <w:t>2</w:t>
            </w:r>
          </w:p>
        </w:tc>
      </w:tr>
      <w:tr w:rsidR="00325507" w:rsidRPr="00ED32B9" w:rsidTr="004E2B6A">
        <w:trPr>
          <w:trHeight w:val="559"/>
        </w:trPr>
        <w:tc>
          <w:tcPr>
            <w:tcW w:w="152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Број на воспитувачи</w:t>
            </w:r>
          </w:p>
        </w:tc>
        <w:tc>
          <w:tcPr>
            <w:tcW w:w="1134" w:type="dxa"/>
            <w:vAlign w:val="center"/>
          </w:tcPr>
          <w:p w:rsidR="00325507" w:rsidRPr="00ED32B9" w:rsidRDefault="00325507" w:rsidP="004E2B6A">
            <w:pPr>
              <w:jc w:val="center"/>
              <w:rPr>
                <w:rFonts w:ascii="Arial" w:hAnsi="Arial" w:cs="Arial"/>
                <w:sz w:val="16"/>
                <w:szCs w:val="16"/>
                <w:lang w:val="mk-MK"/>
              </w:rPr>
            </w:pPr>
          </w:p>
        </w:tc>
        <w:tc>
          <w:tcPr>
            <w:tcW w:w="850"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1"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4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2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7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67"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1"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100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38" w:type="dxa"/>
            <w:tcBorders>
              <w:top w:val="single" w:sz="4" w:space="0" w:color="auto"/>
              <w:left w:val="single" w:sz="4" w:space="0" w:color="auto"/>
              <w:bottom w:val="single" w:sz="4" w:space="0" w:color="auto"/>
            </w:tcBorders>
            <w:vAlign w:val="center"/>
          </w:tcPr>
          <w:p w:rsidR="00325507" w:rsidRPr="00ED32B9" w:rsidRDefault="00325507" w:rsidP="004E2B6A">
            <w:pPr>
              <w:ind w:left="-123" w:firstLine="123"/>
              <w:jc w:val="center"/>
              <w:rPr>
                <w:rFonts w:ascii="Arial" w:hAnsi="Arial" w:cs="Arial"/>
                <w:sz w:val="16"/>
                <w:szCs w:val="16"/>
                <w:lang w:val="mk-MK"/>
              </w:rPr>
            </w:pPr>
          </w:p>
        </w:tc>
      </w:tr>
      <w:tr w:rsidR="00325507" w:rsidRPr="00ED32B9" w:rsidTr="004E2B6A">
        <w:trPr>
          <w:trHeight w:val="676"/>
        </w:trPr>
        <w:tc>
          <w:tcPr>
            <w:tcW w:w="1526" w:type="dxa"/>
            <w:vAlign w:val="center"/>
          </w:tcPr>
          <w:p w:rsidR="00325507" w:rsidRPr="00ED32B9" w:rsidRDefault="00325507" w:rsidP="004E2B6A">
            <w:pPr>
              <w:spacing w:after="0" w:line="240" w:lineRule="auto"/>
              <w:jc w:val="center"/>
              <w:rPr>
                <w:rFonts w:ascii="Arial" w:hAnsi="Arial" w:cs="Arial"/>
                <w:sz w:val="16"/>
                <w:szCs w:val="16"/>
                <w:lang w:val="mk-MK"/>
              </w:rPr>
            </w:pPr>
            <w:r w:rsidRPr="00ED32B9">
              <w:rPr>
                <w:rFonts w:ascii="Arial" w:hAnsi="Arial" w:cs="Arial"/>
                <w:sz w:val="16"/>
                <w:szCs w:val="16"/>
                <w:lang w:val="mk-MK"/>
              </w:rPr>
              <w:t>Број на стручни соработници</w:t>
            </w:r>
          </w:p>
        </w:tc>
        <w:tc>
          <w:tcPr>
            <w:tcW w:w="1134" w:type="dxa"/>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3</w:t>
            </w:r>
          </w:p>
        </w:tc>
        <w:tc>
          <w:tcPr>
            <w:tcW w:w="850" w:type="dxa"/>
            <w:tcBorders>
              <w:top w:val="single" w:sz="4" w:space="0" w:color="auto"/>
              <w:bottom w:val="single" w:sz="4" w:space="0" w:color="auto"/>
              <w:right w:val="single" w:sz="4" w:space="0" w:color="auto"/>
            </w:tcBorders>
            <w:vAlign w:val="center"/>
          </w:tcPr>
          <w:p w:rsidR="00325507" w:rsidRPr="00ED32B9" w:rsidRDefault="00325507" w:rsidP="004E2B6A">
            <w:pPr>
              <w:rPr>
                <w:rFonts w:ascii="Arial" w:hAnsi="Arial" w:cs="Arial"/>
                <w:sz w:val="16"/>
                <w:szCs w:val="16"/>
                <w:lang w:val="mk-MK"/>
              </w:rPr>
            </w:pPr>
          </w:p>
        </w:tc>
        <w:tc>
          <w:tcPr>
            <w:tcW w:w="851"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3</w:t>
            </w:r>
          </w:p>
        </w:tc>
        <w:tc>
          <w:tcPr>
            <w:tcW w:w="84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rPr>
                <w:rFonts w:ascii="Arial" w:hAnsi="Arial" w:cs="Arial"/>
                <w:sz w:val="16"/>
                <w:szCs w:val="16"/>
                <w:lang w:val="mk-MK"/>
              </w:rPr>
            </w:pPr>
          </w:p>
        </w:tc>
        <w:tc>
          <w:tcPr>
            <w:tcW w:w="82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rPr>
                <w:rFonts w:ascii="Arial" w:hAnsi="Arial" w:cs="Arial"/>
                <w:sz w:val="16"/>
                <w:szCs w:val="16"/>
                <w:lang w:val="mk-MK"/>
              </w:rPr>
            </w:pPr>
          </w:p>
        </w:tc>
        <w:tc>
          <w:tcPr>
            <w:tcW w:w="87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67"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1"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100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38" w:type="dxa"/>
            <w:tcBorders>
              <w:top w:val="single" w:sz="4" w:space="0" w:color="auto"/>
              <w:left w:val="single" w:sz="4" w:space="0" w:color="auto"/>
              <w:bottom w:val="single" w:sz="4" w:space="0" w:color="auto"/>
            </w:tcBorders>
            <w:vAlign w:val="center"/>
          </w:tcPr>
          <w:p w:rsidR="00325507" w:rsidRPr="00ED32B9" w:rsidRDefault="00325507" w:rsidP="004E2B6A">
            <w:pPr>
              <w:ind w:left="-123" w:firstLine="123"/>
              <w:jc w:val="center"/>
              <w:rPr>
                <w:rFonts w:ascii="Arial" w:hAnsi="Arial" w:cs="Arial"/>
                <w:sz w:val="16"/>
                <w:szCs w:val="16"/>
                <w:lang w:val="mk-MK"/>
              </w:rPr>
            </w:pPr>
          </w:p>
        </w:tc>
      </w:tr>
      <w:tr w:rsidR="00325507" w:rsidRPr="00ED32B9" w:rsidTr="004E2B6A">
        <w:trPr>
          <w:trHeight w:val="420"/>
        </w:trPr>
        <w:tc>
          <w:tcPr>
            <w:tcW w:w="1526" w:type="dxa"/>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Административни работници</w:t>
            </w:r>
          </w:p>
        </w:tc>
        <w:tc>
          <w:tcPr>
            <w:tcW w:w="1134" w:type="dxa"/>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2</w:t>
            </w:r>
          </w:p>
        </w:tc>
        <w:tc>
          <w:tcPr>
            <w:tcW w:w="850"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1"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2</w:t>
            </w:r>
          </w:p>
        </w:tc>
        <w:tc>
          <w:tcPr>
            <w:tcW w:w="84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2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7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67"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1"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100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38" w:type="dxa"/>
            <w:tcBorders>
              <w:top w:val="single" w:sz="4" w:space="0" w:color="auto"/>
              <w:left w:val="single" w:sz="4" w:space="0" w:color="auto"/>
              <w:bottom w:val="single" w:sz="4" w:space="0" w:color="auto"/>
            </w:tcBorders>
            <w:vAlign w:val="center"/>
          </w:tcPr>
          <w:p w:rsidR="00325507" w:rsidRPr="00ED32B9" w:rsidRDefault="00325507" w:rsidP="004E2B6A">
            <w:pPr>
              <w:ind w:left="-123" w:firstLine="123"/>
              <w:jc w:val="center"/>
              <w:rPr>
                <w:rFonts w:ascii="Arial" w:hAnsi="Arial" w:cs="Arial"/>
                <w:sz w:val="16"/>
                <w:szCs w:val="16"/>
                <w:lang w:val="mk-MK"/>
              </w:rPr>
            </w:pPr>
          </w:p>
        </w:tc>
      </w:tr>
      <w:tr w:rsidR="00325507" w:rsidRPr="00ED32B9" w:rsidTr="004E2B6A">
        <w:trPr>
          <w:trHeight w:val="406"/>
        </w:trPr>
        <w:tc>
          <w:tcPr>
            <w:tcW w:w="1526" w:type="dxa"/>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Помошно – технички кадар</w:t>
            </w:r>
          </w:p>
        </w:tc>
        <w:tc>
          <w:tcPr>
            <w:tcW w:w="1134" w:type="dxa"/>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8</w:t>
            </w:r>
          </w:p>
        </w:tc>
        <w:tc>
          <w:tcPr>
            <w:tcW w:w="850"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3</w:t>
            </w:r>
          </w:p>
        </w:tc>
        <w:tc>
          <w:tcPr>
            <w:tcW w:w="851"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5</w:t>
            </w:r>
          </w:p>
        </w:tc>
        <w:tc>
          <w:tcPr>
            <w:tcW w:w="84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2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7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67"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1"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100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38" w:type="dxa"/>
            <w:tcBorders>
              <w:top w:val="single" w:sz="4" w:space="0" w:color="auto"/>
              <w:left w:val="single" w:sz="4" w:space="0" w:color="auto"/>
              <w:bottom w:val="single" w:sz="4" w:space="0" w:color="auto"/>
            </w:tcBorders>
            <w:vAlign w:val="center"/>
          </w:tcPr>
          <w:p w:rsidR="00325507" w:rsidRPr="00ED32B9" w:rsidRDefault="00325507" w:rsidP="004E2B6A">
            <w:pPr>
              <w:ind w:left="-123" w:firstLine="123"/>
              <w:jc w:val="center"/>
              <w:rPr>
                <w:rFonts w:ascii="Arial" w:hAnsi="Arial" w:cs="Arial"/>
                <w:sz w:val="16"/>
                <w:szCs w:val="16"/>
                <w:lang w:val="mk-MK"/>
              </w:rPr>
            </w:pPr>
          </w:p>
        </w:tc>
      </w:tr>
      <w:tr w:rsidR="00325507" w:rsidRPr="00ED32B9" w:rsidTr="004E2B6A">
        <w:trPr>
          <w:trHeight w:val="420"/>
        </w:trPr>
        <w:tc>
          <w:tcPr>
            <w:tcW w:w="1526" w:type="dxa"/>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Директор</w:t>
            </w:r>
          </w:p>
        </w:tc>
        <w:tc>
          <w:tcPr>
            <w:tcW w:w="1134" w:type="dxa"/>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1</w:t>
            </w:r>
          </w:p>
        </w:tc>
        <w:tc>
          <w:tcPr>
            <w:tcW w:w="850"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1</w:t>
            </w:r>
          </w:p>
        </w:tc>
        <w:tc>
          <w:tcPr>
            <w:tcW w:w="851"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4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2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7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67"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1"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100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38" w:type="dxa"/>
            <w:tcBorders>
              <w:top w:val="single" w:sz="4" w:space="0" w:color="auto"/>
              <w:left w:val="single" w:sz="4" w:space="0" w:color="auto"/>
              <w:bottom w:val="single" w:sz="4" w:space="0" w:color="auto"/>
            </w:tcBorders>
            <w:vAlign w:val="center"/>
          </w:tcPr>
          <w:p w:rsidR="00325507" w:rsidRPr="00ED32B9" w:rsidRDefault="00325507" w:rsidP="004E2B6A">
            <w:pPr>
              <w:ind w:left="-123" w:firstLine="123"/>
              <w:jc w:val="center"/>
              <w:rPr>
                <w:rFonts w:ascii="Arial" w:hAnsi="Arial" w:cs="Arial"/>
                <w:sz w:val="16"/>
                <w:szCs w:val="16"/>
                <w:lang w:val="mk-MK"/>
              </w:rPr>
            </w:pPr>
          </w:p>
        </w:tc>
      </w:tr>
      <w:tr w:rsidR="00325507" w:rsidRPr="00ED32B9" w:rsidTr="004E2B6A">
        <w:trPr>
          <w:trHeight w:val="420"/>
        </w:trPr>
        <w:tc>
          <w:tcPr>
            <w:tcW w:w="1526" w:type="dxa"/>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Помошник директор</w:t>
            </w:r>
          </w:p>
        </w:tc>
        <w:tc>
          <w:tcPr>
            <w:tcW w:w="1134" w:type="dxa"/>
            <w:vAlign w:val="center"/>
          </w:tcPr>
          <w:p w:rsidR="00325507" w:rsidRPr="00ED32B9" w:rsidRDefault="00325507" w:rsidP="004E2B6A">
            <w:pPr>
              <w:jc w:val="center"/>
              <w:rPr>
                <w:rFonts w:ascii="Arial" w:hAnsi="Arial" w:cs="Arial"/>
                <w:sz w:val="16"/>
                <w:szCs w:val="16"/>
                <w:lang w:val="mk-MK"/>
              </w:rPr>
            </w:pPr>
          </w:p>
        </w:tc>
        <w:tc>
          <w:tcPr>
            <w:tcW w:w="850"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1"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4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2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7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67"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1"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100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38" w:type="dxa"/>
            <w:tcBorders>
              <w:top w:val="single" w:sz="4" w:space="0" w:color="auto"/>
              <w:left w:val="single" w:sz="4" w:space="0" w:color="auto"/>
              <w:bottom w:val="single" w:sz="4" w:space="0" w:color="auto"/>
            </w:tcBorders>
            <w:vAlign w:val="center"/>
          </w:tcPr>
          <w:p w:rsidR="00325507" w:rsidRPr="00ED32B9" w:rsidRDefault="00325507" w:rsidP="004E2B6A">
            <w:pPr>
              <w:ind w:left="-123" w:firstLine="123"/>
              <w:jc w:val="center"/>
              <w:rPr>
                <w:rFonts w:ascii="Arial" w:hAnsi="Arial" w:cs="Arial"/>
                <w:sz w:val="16"/>
                <w:szCs w:val="16"/>
                <w:lang w:val="mk-MK"/>
              </w:rPr>
            </w:pPr>
          </w:p>
        </w:tc>
      </w:tr>
      <w:tr w:rsidR="00325507" w:rsidRPr="00ED32B9" w:rsidTr="004E2B6A">
        <w:trPr>
          <w:trHeight w:val="388"/>
        </w:trPr>
        <w:tc>
          <w:tcPr>
            <w:tcW w:w="1526" w:type="dxa"/>
            <w:vAlign w:val="center"/>
          </w:tcPr>
          <w:p w:rsidR="00325507" w:rsidRPr="00ED32B9" w:rsidRDefault="00325507" w:rsidP="004E2B6A">
            <w:pPr>
              <w:jc w:val="center"/>
              <w:rPr>
                <w:rFonts w:ascii="Arial" w:hAnsi="Arial" w:cs="Arial"/>
                <w:sz w:val="16"/>
                <w:szCs w:val="16"/>
                <w:lang w:val="mk-MK"/>
              </w:rPr>
            </w:pPr>
            <w:r w:rsidRPr="00ED32B9">
              <w:rPr>
                <w:rFonts w:ascii="Arial" w:hAnsi="Arial" w:cs="Arial"/>
                <w:sz w:val="16"/>
                <w:szCs w:val="16"/>
                <w:lang w:val="mk-MK"/>
              </w:rPr>
              <w:t xml:space="preserve">Образовни медијатори </w:t>
            </w:r>
          </w:p>
        </w:tc>
        <w:tc>
          <w:tcPr>
            <w:tcW w:w="1134" w:type="dxa"/>
            <w:vAlign w:val="center"/>
          </w:tcPr>
          <w:p w:rsidR="00325507" w:rsidRPr="00ED32B9" w:rsidRDefault="00325507" w:rsidP="004E2B6A">
            <w:pPr>
              <w:jc w:val="center"/>
              <w:rPr>
                <w:rFonts w:ascii="Arial" w:hAnsi="Arial" w:cs="Arial"/>
                <w:sz w:val="16"/>
                <w:szCs w:val="16"/>
                <w:lang w:val="mk-MK"/>
              </w:rPr>
            </w:pPr>
          </w:p>
        </w:tc>
        <w:tc>
          <w:tcPr>
            <w:tcW w:w="850"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1" w:type="dxa"/>
            <w:tcBorders>
              <w:top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4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2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7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67"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0"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51"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992"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1005" w:type="dxa"/>
            <w:tcBorders>
              <w:top w:val="single" w:sz="4" w:space="0" w:color="auto"/>
              <w:left w:val="single" w:sz="4" w:space="0" w:color="auto"/>
              <w:bottom w:val="single" w:sz="4" w:space="0" w:color="auto"/>
              <w:right w:val="single" w:sz="4" w:space="0" w:color="auto"/>
            </w:tcBorders>
            <w:vAlign w:val="center"/>
          </w:tcPr>
          <w:p w:rsidR="00325507" w:rsidRPr="00ED32B9" w:rsidRDefault="00325507" w:rsidP="004E2B6A">
            <w:pPr>
              <w:jc w:val="center"/>
              <w:rPr>
                <w:rFonts w:ascii="Arial" w:hAnsi="Arial" w:cs="Arial"/>
                <w:sz w:val="16"/>
                <w:szCs w:val="16"/>
                <w:lang w:val="mk-MK"/>
              </w:rPr>
            </w:pPr>
          </w:p>
        </w:tc>
        <w:tc>
          <w:tcPr>
            <w:tcW w:w="838" w:type="dxa"/>
            <w:tcBorders>
              <w:top w:val="single" w:sz="4" w:space="0" w:color="auto"/>
              <w:left w:val="single" w:sz="4" w:space="0" w:color="auto"/>
              <w:bottom w:val="single" w:sz="4" w:space="0" w:color="auto"/>
            </w:tcBorders>
            <w:vAlign w:val="center"/>
          </w:tcPr>
          <w:p w:rsidR="00325507" w:rsidRPr="00ED32B9" w:rsidRDefault="00325507" w:rsidP="004E2B6A">
            <w:pPr>
              <w:ind w:left="-123" w:firstLine="123"/>
              <w:jc w:val="center"/>
              <w:rPr>
                <w:rFonts w:ascii="Arial" w:hAnsi="Arial" w:cs="Arial"/>
                <w:sz w:val="16"/>
                <w:szCs w:val="16"/>
                <w:lang w:val="mk-MK"/>
              </w:rPr>
            </w:pPr>
          </w:p>
        </w:tc>
      </w:tr>
    </w:tbl>
    <w:p w:rsidR="00325507" w:rsidRPr="00ED32B9" w:rsidRDefault="00325507" w:rsidP="00325507">
      <w:pPr>
        <w:jc w:val="both"/>
        <w:rPr>
          <w:b/>
          <w:lang w:val="mk-MK"/>
        </w:rPr>
      </w:pPr>
    </w:p>
    <w:p w:rsidR="00325507" w:rsidRPr="00ED32B9" w:rsidRDefault="00325507" w:rsidP="00325507">
      <w:pPr>
        <w:jc w:val="both"/>
        <w:rPr>
          <w:rFonts w:ascii="Arial" w:hAnsi="Arial" w:cs="Arial"/>
          <w:b/>
          <w:sz w:val="20"/>
          <w:szCs w:val="20"/>
          <w:lang w:val="mk-MK"/>
        </w:rPr>
      </w:pPr>
      <w:r w:rsidRPr="00ED32B9">
        <w:rPr>
          <w:rFonts w:ascii="Arial" w:hAnsi="Arial" w:cs="Arial"/>
          <w:b/>
          <w:lang w:val="mk-MK"/>
        </w:rPr>
        <w:t>3</w:t>
      </w:r>
      <w:r w:rsidRPr="00ED32B9">
        <w:rPr>
          <w:rFonts w:ascii="Arial" w:hAnsi="Arial" w:cs="Arial"/>
          <w:b/>
          <w:sz w:val="20"/>
          <w:szCs w:val="20"/>
          <w:lang w:val="mk-MK"/>
        </w:rPr>
        <w:t>.8. Вкупно податоци за степенот на образование на вработените   3.9. Вкупно податоци за старосната структура на вработените</w:t>
      </w:r>
    </w:p>
    <w:tbl>
      <w:tblPr>
        <w:tblpPr w:leftFromText="180" w:rightFromText="180" w:vertAnchor="text" w:horzAnchor="margin" w:tblpXSpec="center"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7"/>
        <w:gridCol w:w="2220"/>
        <w:gridCol w:w="3232"/>
        <w:gridCol w:w="3232"/>
      </w:tblGrid>
      <w:tr w:rsidR="00325507" w:rsidRPr="00A6751C" w:rsidTr="004E2B6A">
        <w:trPr>
          <w:trHeight w:val="435"/>
        </w:trPr>
        <w:tc>
          <w:tcPr>
            <w:tcW w:w="2857" w:type="dxa"/>
            <w:shd w:val="clear" w:color="auto" w:fill="C5E0B3" w:themeFill="accent6" w:themeFillTint="66"/>
            <w:vAlign w:val="bottom"/>
          </w:tcPr>
          <w:p w:rsidR="00325507" w:rsidRPr="00B92C13" w:rsidRDefault="00325507" w:rsidP="004E2B6A">
            <w:pPr>
              <w:jc w:val="center"/>
              <w:rPr>
                <w:rFonts w:ascii="Arial" w:hAnsi="Arial" w:cs="Arial"/>
                <w:lang w:val="mk-MK"/>
              </w:rPr>
            </w:pPr>
            <w:r w:rsidRPr="00B92C13">
              <w:rPr>
                <w:rFonts w:ascii="Arial" w:hAnsi="Arial" w:cs="Arial"/>
                <w:lang w:val="mk-MK"/>
              </w:rPr>
              <w:t>Образование</w:t>
            </w:r>
          </w:p>
        </w:tc>
        <w:tc>
          <w:tcPr>
            <w:tcW w:w="2220" w:type="dxa"/>
            <w:shd w:val="clear" w:color="auto" w:fill="C5E0B3" w:themeFill="accent6" w:themeFillTint="66"/>
            <w:vAlign w:val="bottom"/>
          </w:tcPr>
          <w:p w:rsidR="00325507" w:rsidRPr="00B92C13" w:rsidRDefault="00325507" w:rsidP="004E2B6A">
            <w:pPr>
              <w:jc w:val="center"/>
              <w:rPr>
                <w:rFonts w:ascii="Arial" w:hAnsi="Arial" w:cs="Arial"/>
                <w:lang w:val="mk-MK"/>
              </w:rPr>
            </w:pPr>
            <w:r w:rsidRPr="00B92C13">
              <w:rPr>
                <w:rFonts w:ascii="Arial" w:hAnsi="Arial" w:cs="Arial"/>
                <w:lang w:val="mk-MK"/>
              </w:rPr>
              <w:t>Број на вработени</w:t>
            </w:r>
          </w:p>
        </w:tc>
        <w:tc>
          <w:tcPr>
            <w:tcW w:w="3232" w:type="dxa"/>
            <w:shd w:val="clear" w:color="auto" w:fill="F7CAAC" w:themeFill="accent2" w:themeFillTint="66"/>
          </w:tcPr>
          <w:p w:rsidR="00325507" w:rsidRPr="00B92C13" w:rsidRDefault="00325507" w:rsidP="004E2B6A">
            <w:pPr>
              <w:jc w:val="center"/>
              <w:rPr>
                <w:rFonts w:ascii="Arial" w:hAnsi="Arial" w:cs="Arial"/>
                <w:lang w:val="mk-MK"/>
              </w:rPr>
            </w:pPr>
            <w:r w:rsidRPr="00B92C13">
              <w:rPr>
                <w:rFonts w:ascii="Arial" w:hAnsi="Arial" w:cs="Arial"/>
                <w:lang w:val="mk-MK"/>
              </w:rPr>
              <w:t>Години</w:t>
            </w:r>
          </w:p>
        </w:tc>
        <w:tc>
          <w:tcPr>
            <w:tcW w:w="3232" w:type="dxa"/>
            <w:shd w:val="clear" w:color="auto" w:fill="F7CAAC" w:themeFill="accent2" w:themeFillTint="66"/>
          </w:tcPr>
          <w:p w:rsidR="00325507" w:rsidRPr="00B92C13" w:rsidRDefault="00325507" w:rsidP="004E2B6A">
            <w:pPr>
              <w:jc w:val="center"/>
              <w:rPr>
                <w:rFonts w:ascii="Arial" w:hAnsi="Arial" w:cs="Arial"/>
                <w:lang w:val="mk-MK"/>
              </w:rPr>
            </w:pPr>
            <w:r w:rsidRPr="00B92C13">
              <w:rPr>
                <w:rFonts w:ascii="Arial" w:hAnsi="Arial" w:cs="Arial"/>
                <w:lang w:val="mk-MK"/>
              </w:rPr>
              <w:t>Број на вработени</w:t>
            </w:r>
          </w:p>
        </w:tc>
      </w:tr>
      <w:tr w:rsidR="00325507" w:rsidRPr="00A6751C" w:rsidTr="004E2B6A">
        <w:trPr>
          <w:trHeight w:val="435"/>
        </w:trPr>
        <w:tc>
          <w:tcPr>
            <w:tcW w:w="2857" w:type="dxa"/>
            <w:shd w:val="clear" w:color="auto" w:fill="C5E0B3" w:themeFill="accent6" w:themeFillTint="66"/>
            <w:vAlign w:val="bottom"/>
          </w:tcPr>
          <w:p w:rsidR="00325507" w:rsidRPr="00B92C13" w:rsidRDefault="00325507" w:rsidP="004E2B6A">
            <w:pPr>
              <w:jc w:val="center"/>
              <w:rPr>
                <w:rFonts w:ascii="Arial" w:hAnsi="Arial" w:cs="Arial"/>
                <w:lang w:val="mk-MK"/>
              </w:rPr>
            </w:pPr>
            <w:r w:rsidRPr="00B92C13">
              <w:rPr>
                <w:rFonts w:ascii="Arial" w:hAnsi="Arial" w:cs="Arial"/>
                <w:lang w:val="mk-MK"/>
              </w:rPr>
              <w:t>После дипломски студии – втор циклус</w:t>
            </w:r>
          </w:p>
        </w:tc>
        <w:tc>
          <w:tcPr>
            <w:tcW w:w="2220" w:type="dxa"/>
            <w:shd w:val="clear" w:color="auto" w:fill="C5E0B3" w:themeFill="accent6" w:themeFillTint="66"/>
            <w:vAlign w:val="bottom"/>
          </w:tcPr>
          <w:p w:rsidR="00325507" w:rsidRPr="00B92C13" w:rsidRDefault="00325507" w:rsidP="004E2B6A">
            <w:pPr>
              <w:jc w:val="center"/>
              <w:rPr>
                <w:rFonts w:ascii="Arial" w:hAnsi="Arial" w:cs="Arial"/>
                <w:lang w:val="mk-MK"/>
              </w:rPr>
            </w:pPr>
            <w:r w:rsidRPr="00B92C13">
              <w:rPr>
                <w:rFonts w:ascii="Arial" w:hAnsi="Arial" w:cs="Arial"/>
                <w:lang w:val="mk-MK"/>
              </w:rPr>
              <w:t>2</w:t>
            </w:r>
          </w:p>
        </w:tc>
        <w:tc>
          <w:tcPr>
            <w:tcW w:w="3232" w:type="dxa"/>
            <w:shd w:val="clear" w:color="auto" w:fill="F7CAAC" w:themeFill="accent2" w:themeFillTint="66"/>
          </w:tcPr>
          <w:p w:rsidR="00325507" w:rsidRPr="00B92C13" w:rsidRDefault="00325507" w:rsidP="004E2B6A">
            <w:pPr>
              <w:jc w:val="center"/>
              <w:rPr>
                <w:rFonts w:ascii="Arial" w:hAnsi="Arial" w:cs="Arial"/>
                <w:lang w:val="mk-MK"/>
              </w:rPr>
            </w:pPr>
            <w:r w:rsidRPr="00B92C13">
              <w:rPr>
                <w:rFonts w:ascii="Arial" w:hAnsi="Arial" w:cs="Arial"/>
                <w:lang w:val="mk-MK"/>
              </w:rPr>
              <w:t>20-30</w:t>
            </w:r>
          </w:p>
        </w:tc>
        <w:tc>
          <w:tcPr>
            <w:tcW w:w="3232" w:type="dxa"/>
            <w:shd w:val="clear" w:color="auto" w:fill="F7CAAC" w:themeFill="accent2" w:themeFillTint="66"/>
          </w:tcPr>
          <w:p w:rsidR="00325507" w:rsidRPr="00B92C13" w:rsidRDefault="00325507" w:rsidP="004E2B6A">
            <w:pPr>
              <w:jc w:val="center"/>
              <w:rPr>
                <w:rFonts w:ascii="Arial" w:hAnsi="Arial" w:cs="Arial"/>
                <w:lang w:val="mk-MK"/>
              </w:rPr>
            </w:pPr>
            <w:r w:rsidRPr="00B92C13">
              <w:rPr>
                <w:rFonts w:ascii="Arial" w:hAnsi="Arial" w:cs="Arial"/>
                <w:lang w:val="mk-MK"/>
              </w:rPr>
              <w:t>4</w:t>
            </w:r>
          </w:p>
        </w:tc>
      </w:tr>
      <w:tr w:rsidR="00325507" w:rsidRPr="00A6751C" w:rsidTr="004E2B6A">
        <w:trPr>
          <w:trHeight w:val="443"/>
        </w:trPr>
        <w:tc>
          <w:tcPr>
            <w:tcW w:w="2857" w:type="dxa"/>
            <w:shd w:val="clear" w:color="auto" w:fill="C5E0B3" w:themeFill="accent6" w:themeFillTint="66"/>
            <w:vAlign w:val="bottom"/>
          </w:tcPr>
          <w:p w:rsidR="00325507" w:rsidRPr="00B92C13" w:rsidRDefault="00325507" w:rsidP="004E2B6A">
            <w:pPr>
              <w:jc w:val="center"/>
              <w:rPr>
                <w:rFonts w:ascii="Arial" w:hAnsi="Arial" w:cs="Arial"/>
                <w:lang w:val="mk-MK"/>
              </w:rPr>
            </w:pPr>
            <w:r w:rsidRPr="00B92C13">
              <w:rPr>
                <w:rFonts w:ascii="Arial" w:hAnsi="Arial" w:cs="Arial"/>
                <w:lang w:val="mk-MK"/>
              </w:rPr>
              <w:t>Високо образование</w:t>
            </w:r>
          </w:p>
        </w:tc>
        <w:tc>
          <w:tcPr>
            <w:tcW w:w="2220" w:type="dxa"/>
            <w:shd w:val="clear" w:color="auto" w:fill="C5E0B3" w:themeFill="accent6" w:themeFillTint="66"/>
            <w:vAlign w:val="bottom"/>
          </w:tcPr>
          <w:p w:rsidR="00325507" w:rsidRPr="00B92C13" w:rsidRDefault="00325507" w:rsidP="004E2B6A">
            <w:pPr>
              <w:jc w:val="center"/>
              <w:rPr>
                <w:rFonts w:ascii="Arial" w:hAnsi="Arial" w:cs="Arial"/>
                <w:lang w:val="mk-MK"/>
              </w:rPr>
            </w:pPr>
            <w:r w:rsidRPr="00B92C13">
              <w:rPr>
                <w:rFonts w:ascii="Arial" w:hAnsi="Arial" w:cs="Arial"/>
                <w:lang w:val="mk-MK"/>
              </w:rPr>
              <w:t>31</w:t>
            </w:r>
            <w:r>
              <w:rPr>
                <w:rFonts w:ascii="Arial" w:hAnsi="Arial" w:cs="Arial"/>
                <w:lang w:val="mk-MK"/>
              </w:rPr>
              <w:t xml:space="preserve"> </w:t>
            </w:r>
          </w:p>
        </w:tc>
        <w:tc>
          <w:tcPr>
            <w:tcW w:w="3232" w:type="dxa"/>
            <w:shd w:val="clear" w:color="auto" w:fill="F7CAAC" w:themeFill="accent2" w:themeFillTint="66"/>
          </w:tcPr>
          <w:p w:rsidR="00325507" w:rsidRPr="00B92C13" w:rsidRDefault="00325507" w:rsidP="004E2B6A">
            <w:pPr>
              <w:jc w:val="center"/>
              <w:rPr>
                <w:rFonts w:ascii="Arial" w:hAnsi="Arial" w:cs="Arial"/>
                <w:lang w:val="mk-MK"/>
              </w:rPr>
            </w:pPr>
            <w:r w:rsidRPr="00B92C13">
              <w:rPr>
                <w:rFonts w:ascii="Arial" w:hAnsi="Arial" w:cs="Arial"/>
                <w:lang w:val="mk-MK"/>
              </w:rPr>
              <w:t>31-40</w:t>
            </w:r>
          </w:p>
        </w:tc>
        <w:tc>
          <w:tcPr>
            <w:tcW w:w="3232" w:type="dxa"/>
            <w:shd w:val="clear" w:color="auto" w:fill="F7CAAC" w:themeFill="accent2" w:themeFillTint="66"/>
          </w:tcPr>
          <w:p w:rsidR="00325507" w:rsidRPr="00B92C13" w:rsidRDefault="00325507" w:rsidP="004E2B6A">
            <w:pPr>
              <w:jc w:val="center"/>
              <w:rPr>
                <w:rFonts w:ascii="Arial" w:hAnsi="Arial" w:cs="Arial"/>
                <w:lang w:val="mk-MK"/>
              </w:rPr>
            </w:pPr>
            <w:r w:rsidRPr="00B92C13">
              <w:rPr>
                <w:rFonts w:ascii="Arial" w:hAnsi="Arial" w:cs="Arial"/>
                <w:lang w:val="mk-MK"/>
              </w:rPr>
              <w:t>9</w:t>
            </w:r>
          </w:p>
        </w:tc>
      </w:tr>
      <w:tr w:rsidR="00325507" w:rsidRPr="00A6751C" w:rsidTr="004E2B6A">
        <w:trPr>
          <w:trHeight w:val="435"/>
        </w:trPr>
        <w:tc>
          <w:tcPr>
            <w:tcW w:w="2857" w:type="dxa"/>
            <w:shd w:val="clear" w:color="auto" w:fill="C5E0B3" w:themeFill="accent6" w:themeFillTint="66"/>
            <w:vAlign w:val="bottom"/>
          </w:tcPr>
          <w:p w:rsidR="00325507" w:rsidRPr="00B92C13" w:rsidRDefault="00325507" w:rsidP="004E2B6A">
            <w:pPr>
              <w:jc w:val="center"/>
              <w:rPr>
                <w:rFonts w:ascii="Arial" w:hAnsi="Arial" w:cs="Arial"/>
                <w:lang w:val="mk-MK"/>
              </w:rPr>
            </w:pPr>
            <w:r>
              <w:rPr>
                <w:rFonts w:ascii="Arial" w:hAnsi="Arial" w:cs="Arial"/>
                <w:lang w:val="mk-MK"/>
              </w:rPr>
              <w:t xml:space="preserve"> </w:t>
            </w:r>
            <w:r w:rsidRPr="00B92C13">
              <w:rPr>
                <w:rFonts w:ascii="Arial" w:hAnsi="Arial" w:cs="Arial"/>
                <w:lang w:val="mk-MK"/>
              </w:rPr>
              <w:t>Виша стручна спрема</w:t>
            </w:r>
          </w:p>
        </w:tc>
        <w:tc>
          <w:tcPr>
            <w:tcW w:w="2220" w:type="dxa"/>
            <w:shd w:val="clear" w:color="auto" w:fill="C5E0B3" w:themeFill="accent6" w:themeFillTint="66"/>
            <w:vAlign w:val="bottom"/>
          </w:tcPr>
          <w:p w:rsidR="00325507" w:rsidRPr="00B92C13" w:rsidRDefault="00325507" w:rsidP="004E2B6A">
            <w:pPr>
              <w:jc w:val="center"/>
              <w:rPr>
                <w:rFonts w:ascii="Arial" w:hAnsi="Arial" w:cs="Arial"/>
                <w:lang w:val="mk-MK"/>
              </w:rPr>
            </w:pPr>
            <w:r w:rsidRPr="00B92C13">
              <w:rPr>
                <w:rFonts w:ascii="Arial" w:hAnsi="Arial" w:cs="Arial"/>
                <w:lang w:val="mk-MK"/>
              </w:rPr>
              <w:t>5</w:t>
            </w:r>
          </w:p>
        </w:tc>
        <w:tc>
          <w:tcPr>
            <w:tcW w:w="3232" w:type="dxa"/>
            <w:shd w:val="clear" w:color="auto" w:fill="F7CAAC" w:themeFill="accent2" w:themeFillTint="66"/>
          </w:tcPr>
          <w:p w:rsidR="00325507" w:rsidRPr="00B92C13" w:rsidRDefault="00325507" w:rsidP="004E2B6A">
            <w:pPr>
              <w:jc w:val="center"/>
              <w:rPr>
                <w:rFonts w:ascii="Arial" w:hAnsi="Arial" w:cs="Arial"/>
                <w:lang w:val="mk-MK"/>
              </w:rPr>
            </w:pPr>
            <w:r w:rsidRPr="00B92C13">
              <w:rPr>
                <w:rFonts w:ascii="Arial" w:hAnsi="Arial" w:cs="Arial"/>
                <w:lang w:val="mk-MK"/>
              </w:rPr>
              <w:t>41-50</w:t>
            </w:r>
          </w:p>
        </w:tc>
        <w:tc>
          <w:tcPr>
            <w:tcW w:w="3232" w:type="dxa"/>
            <w:shd w:val="clear" w:color="auto" w:fill="F7CAAC" w:themeFill="accent2" w:themeFillTint="66"/>
          </w:tcPr>
          <w:p w:rsidR="00325507" w:rsidRPr="00B92C13" w:rsidRDefault="00325507" w:rsidP="004E2B6A">
            <w:pPr>
              <w:jc w:val="center"/>
              <w:rPr>
                <w:rFonts w:ascii="Arial" w:hAnsi="Arial" w:cs="Arial"/>
                <w:lang w:val="mk-MK"/>
              </w:rPr>
            </w:pPr>
            <w:r w:rsidRPr="00B92C13">
              <w:rPr>
                <w:rFonts w:ascii="Arial" w:hAnsi="Arial" w:cs="Arial"/>
                <w:lang w:val="mk-MK"/>
              </w:rPr>
              <w:t>17</w:t>
            </w:r>
          </w:p>
        </w:tc>
      </w:tr>
      <w:tr w:rsidR="00325507" w:rsidRPr="00A6751C" w:rsidTr="004E2B6A">
        <w:trPr>
          <w:trHeight w:val="435"/>
        </w:trPr>
        <w:tc>
          <w:tcPr>
            <w:tcW w:w="2857" w:type="dxa"/>
            <w:shd w:val="clear" w:color="auto" w:fill="C5E0B3" w:themeFill="accent6" w:themeFillTint="66"/>
            <w:vAlign w:val="bottom"/>
          </w:tcPr>
          <w:p w:rsidR="00325507" w:rsidRPr="00B92C13" w:rsidRDefault="00325507" w:rsidP="004E2B6A">
            <w:pPr>
              <w:jc w:val="center"/>
              <w:rPr>
                <w:rFonts w:ascii="Arial" w:hAnsi="Arial" w:cs="Arial"/>
                <w:lang w:val="mk-MK"/>
              </w:rPr>
            </w:pPr>
            <w:r w:rsidRPr="00B92C13">
              <w:rPr>
                <w:rFonts w:ascii="Arial" w:hAnsi="Arial" w:cs="Arial"/>
                <w:lang w:val="mk-MK"/>
              </w:rPr>
              <w:t>Средно образование</w:t>
            </w:r>
          </w:p>
        </w:tc>
        <w:tc>
          <w:tcPr>
            <w:tcW w:w="2220" w:type="dxa"/>
            <w:shd w:val="clear" w:color="auto" w:fill="C5E0B3" w:themeFill="accent6" w:themeFillTint="66"/>
            <w:vAlign w:val="bottom"/>
          </w:tcPr>
          <w:p w:rsidR="00325507" w:rsidRPr="00B92C13" w:rsidRDefault="00325507" w:rsidP="004E2B6A">
            <w:pPr>
              <w:jc w:val="center"/>
              <w:rPr>
                <w:rFonts w:ascii="Arial" w:hAnsi="Arial" w:cs="Arial"/>
                <w:lang w:val="mk-MK"/>
              </w:rPr>
            </w:pPr>
            <w:r w:rsidRPr="00B92C13">
              <w:rPr>
                <w:rFonts w:ascii="Arial" w:hAnsi="Arial" w:cs="Arial"/>
                <w:lang w:val="mk-MK"/>
              </w:rPr>
              <w:t>6</w:t>
            </w:r>
          </w:p>
        </w:tc>
        <w:tc>
          <w:tcPr>
            <w:tcW w:w="3232" w:type="dxa"/>
            <w:shd w:val="clear" w:color="auto" w:fill="F7CAAC" w:themeFill="accent2" w:themeFillTint="66"/>
          </w:tcPr>
          <w:p w:rsidR="00325507" w:rsidRPr="00B92C13" w:rsidRDefault="00325507" w:rsidP="004E2B6A">
            <w:pPr>
              <w:jc w:val="center"/>
              <w:rPr>
                <w:rFonts w:ascii="Arial" w:hAnsi="Arial" w:cs="Arial"/>
                <w:lang w:val="mk-MK"/>
              </w:rPr>
            </w:pPr>
            <w:r w:rsidRPr="00B92C13">
              <w:rPr>
                <w:rFonts w:ascii="Arial" w:hAnsi="Arial" w:cs="Arial"/>
                <w:lang w:val="mk-MK"/>
              </w:rPr>
              <w:t>51-60</w:t>
            </w:r>
          </w:p>
        </w:tc>
        <w:tc>
          <w:tcPr>
            <w:tcW w:w="3232" w:type="dxa"/>
            <w:shd w:val="clear" w:color="auto" w:fill="F7CAAC" w:themeFill="accent2" w:themeFillTint="66"/>
          </w:tcPr>
          <w:p w:rsidR="00325507" w:rsidRPr="00B92C13" w:rsidRDefault="00325507" w:rsidP="004E2B6A">
            <w:pPr>
              <w:jc w:val="center"/>
              <w:rPr>
                <w:rFonts w:ascii="Arial" w:hAnsi="Arial" w:cs="Arial"/>
                <w:lang w:val="mk-MK"/>
              </w:rPr>
            </w:pPr>
            <w:r w:rsidRPr="00B92C13">
              <w:rPr>
                <w:rFonts w:ascii="Arial" w:hAnsi="Arial" w:cs="Arial"/>
                <w:lang w:val="mk-MK"/>
              </w:rPr>
              <w:t>14</w:t>
            </w:r>
          </w:p>
        </w:tc>
      </w:tr>
      <w:tr w:rsidR="00325507" w:rsidRPr="00A6751C" w:rsidTr="004E2B6A">
        <w:trPr>
          <w:trHeight w:val="46"/>
        </w:trPr>
        <w:tc>
          <w:tcPr>
            <w:tcW w:w="2857" w:type="dxa"/>
            <w:shd w:val="clear" w:color="auto" w:fill="C5E0B3" w:themeFill="accent6" w:themeFillTint="66"/>
            <w:vAlign w:val="bottom"/>
          </w:tcPr>
          <w:p w:rsidR="00325507" w:rsidRPr="00B92C13" w:rsidRDefault="00325507" w:rsidP="004E2B6A">
            <w:pPr>
              <w:jc w:val="center"/>
              <w:rPr>
                <w:rFonts w:ascii="Arial" w:hAnsi="Arial" w:cs="Arial"/>
                <w:lang w:val="mk-MK"/>
              </w:rPr>
            </w:pPr>
            <w:r w:rsidRPr="00B92C13">
              <w:rPr>
                <w:rFonts w:ascii="Arial" w:hAnsi="Arial" w:cs="Arial"/>
                <w:lang w:val="mk-MK"/>
              </w:rPr>
              <w:t>Основно образование</w:t>
            </w:r>
          </w:p>
        </w:tc>
        <w:tc>
          <w:tcPr>
            <w:tcW w:w="2220" w:type="dxa"/>
            <w:shd w:val="clear" w:color="auto" w:fill="C5E0B3" w:themeFill="accent6" w:themeFillTint="66"/>
            <w:vAlign w:val="bottom"/>
          </w:tcPr>
          <w:p w:rsidR="00325507" w:rsidRPr="00B92C13" w:rsidRDefault="00325507" w:rsidP="004E2B6A">
            <w:pPr>
              <w:jc w:val="center"/>
              <w:rPr>
                <w:rFonts w:ascii="Arial" w:hAnsi="Arial" w:cs="Arial"/>
                <w:lang w:val="mk-MK"/>
              </w:rPr>
            </w:pPr>
            <w:r w:rsidRPr="00B92C13">
              <w:rPr>
                <w:rFonts w:ascii="Arial" w:hAnsi="Arial" w:cs="Arial"/>
                <w:lang w:val="mk-MK"/>
              </w:rPr>
              <w:t>3</w:t>
            </w:r>
          </w:p>
        </w:tc>
        <w:tc>
          <w:tcPr>
            <w:tcW w:w="3232" w:type="dxa"/>
            <w:shd w:val="clear" w:color="auto" w:fill="F7CAAC" w:themeFill="accent2" w:themeFillTint="66"/>
          </w:tcPr>
          <w:p w:rsidR="00325507" w:rsidRPr="00B92C13" w:rsidRDefault="00325507" w:rsidP="004E2B6A">
            <w:pPr>
              <w:jc w:val="center"/>
              <w:rPr>
                <w:rFonts w:ascii="Arial" w:hAnsi="Arial" w:cs="Arial"/>
                <w:lang w:val="mk-MK"/>
              </w:rPr>
            </w:pPr>
            <w:r w:rsidRPr="00B92C13">
              <w:rPr>
                <w:rFonts w:ascii="Arial" w:hAnsi="Arial" w:cs="Arial"/>
                <w:lang w:val="mk-MK"/>
              </w:rPr>
              <w:t>61-пензија</w:t>
            </w:r>
          </w:p>
        </w:tc>
        <w:tc>
          <w:tcPr>
            <w:tcW w:w="3232" w:type="dxa"/>
            <w:shd w:val="clear" w:color="auto" w:fill="F7CAAC" w:themeFill="accent2" w:themeFillTint="66"/>
          </w:tcPr>
          <w:p w:rsidR="00325507" w:rsidRPr="00B92C13" w:rsidRDefault="00325507" w:rsidP="004E2B6A">
            <w:pPr>
              <w:jc w:val="center"/>
              <w:rPr>
                <w:rFonts w:ascii="Arial" w:hAnsi="Arial" w:cs="Arial"/>
                <w:lang w:val="mk-MK"/>
              </w:rPr>
            </w:pPr>
            <w:r w:rsidRPr="00B92C13">
              <w:rPr>
                <w:rFonts w:ascii="Arial" w:hAnsi="Arial" w:cs="Arial"/>
                <w:lang w:val="mk-MK"/>
              </w:rPr>
              <w:t>3</w:t>
            </w:r>
          </w:p>
        </w:tc>
      </w:tr>
    </w:tbl>
    <w:p w:rsidR="00325507" w:rsidRDefault="00325507" w:rsidP="009E729C">
      <w:pPr>
        <w:rPr>
          <w:rFonts w:ascii="Arial" w:hAnsi="Arial" w:cs="Arial"/>
          <w:b/>
          <w:sz w:val="24"/>
          <w:szCs w:val="24"/>
          <w:lang w:val="mk-MK"/>
        </w:rPr>
      </w:pPr>
    </w:p>
    <w:p w:rsidR="009E729C" w:rsidRPr="009E729C" w:rsidRDefault="009E729C" w:rsidP="009E729C">
      <w:pPr>
        <w:rPr>
          <w:rFonts w:ascii="Arial" w:hAnsi="Arial" w:cs="Arial"/>
          <w:b/>
          <w:sz w:val="24"/>
          <w:szCs w:val="24"/>
          <w:lang w:val="mk-MK"/>
        </w:rPr>
      </w:pPr>
    </w:p>
    <w:p w:rsidR="00230FC2" w:rsidRPr="00D53613" w:rsidRDefault="00B96434">
      <w:pPr>
        <w:rPr>
          <w:rFonts w:ascii="Arial" w:hAnsi="Arial" w:cs="Arial"/>
          <w:b/>
          <w:sz w:val="24"/>
          <w:szCs w:val="24"/>
          <w:lang w:val="mk-MK"/>
        </w:rPr>
      </w:pPr>
      <w:r w:rsidRPr="00D53613">
        <w:rPr>
          <w:rFonts w:ascii="Arial" w:hAnsi="Arial" w:cs="Arial"/>
          <w:b/>
          <w:sz w:val="24"/>
          <w:szCs w:val="24"/>
          <w:lang w:val="mk-MK"/>
        </w:rPr>
        <w:t>3.10. Податоци за учениците во основното училиште</w:t>
      </w:r>
    </w:p>
    <w:p w:rsidR="00B96434" w:rsidRDefault="00B96434" w:rsidP="00B96434">
      <w:pPr>
        <w:ind w:firstLine="360"/>
        <w:jc w:val="both"/>
        <w:rPr>
          <w:rFonts w:ascii="Arial" w:hAnsi="Arial" w:cs="Arial"/>
          <w:sz w:val="24"/>
          <w:szCs w:val="24"/>
          <w:lang w:val="mk-MK"/>
        </w:rPr>
      </w:pPr>
      <w:r>
        <w:rPr>
          <w:rFonts w:ascii="Arial" w:hAnsi="Arial" w:cs="Arial"/>
          <w:sz w:val="24"/>
          <w:szCs w:val="24"/>
          <w:lang w:val="mk-MK"/>
        </w:rPr>
        <w:t>Училиштето има формирано комисија за запишување на учениците во прво одделение, во следниот состав:</w:t>
      </w:r>
    </w:p>
    <w:p w:rsidR="00B96434" w:rsidRDefault="00B96434" w:rsidP="00B96434">
      <w:pPr>
        <w:pStyle w:val="ListParagraph"/>
        <w:numPr>
          <w:ilvl w:val="0"/>
          <w:numId w:val="1"/>
        </w:numPr>
        <w:rPr>
          <w:rFonts w:ascii="Arial" w:hAnsi="Arial" w:cs="Arial"/>
          <w:sz w:val="24"/>
          <w:szCs w:val="24"/>
          <w:lang w:val="mk-MK"/>
        </w:rPr>
      </w:pPr>
      <w:r>
        <w:rPr>
          <w:rFonts w:ascii="Arial" w:hAnsi="Arial" w:cs="Arial"/>
          <w:sz w:val="24"/>
          <w:szCs w:val="24"/>
          <w:lang w:val="mk-MK"/>
        </w:rPr>
        <w:t>м-р Габриела Милановска – педагог</w:t>
      </w:r>
    </w:p>
    <w:p w:rsidR="00B96434" w:rsidRDefault="00B96434" w:rsidP="00B96434">
      <w:pPr>
        <w:pStyle w:val="ListParagraph"/>
        <w:numPr>
          <w:ilvl w:val="0"/>
          <w:numId w:val="1"/>
        </w:numPr>
        <w:rPr>
          <w:rFonts w:ascii="Arial" w:hAnsi="Arial" w:cs="Arial"/>
          <w:sz w:val="24"/>
          <w:szCs w:val="24"/>
          <w:lang w:val="mk-MK"/>
        </w:rPr>
      </w:pPr>
      <w:r>
        <w:rPr>
          <w:rFonts w:ascii="Arial" w:hAnsi="Arial" w:cs="Arial"/>
          <w:sz w:val="24"/>
          <w:szCs w:val="24"/>
          <w:lang w:val="mk-MK"/>
        </w:rPr>
        <w:t>Катерина Ефремова-Владева-психолог</w:t>
      </w:r>
    </w:p>
    <w:p w:rsidR="00EF7D8D" w:rsidRPr="00FC4A87" w:rsidRDefault="00B96434" w:rsidP="00FC4A87">
      <w:pPr>
        <w:pStyle w:val="ListParagraph"/>
        <w:numPr>
          <w:ilvl w:val="0"/>
          <w:numId w:val="1"/>
        </w:numPr>
        <w:rPr>
          <w:rFonts w:ascii="Arial" w:hAnsi="Arial" w:cs="Arial"/>
          <w:sz w:val="24"/>
          <w:szCs w:val="24"/>
          <w:lang w:val="mk-MK"/>
        </w:rPr>
      </w:pPr>
      <w:r>
        <w:rPr>
          <w:rFonts w:ascii="Arial" w:hAnsi="Arial" w:cs="Arial"/>
          <w:sz w:val="24"/>
          <w:szCs w:val="24"/>
          <w:lang w:val="mk-MK"/>
        </w:rPr>
        <w:t>Станка Наумова – одделенски наставник</w:t>
      </w:r>
    </w:p>
    <w:p w:rsidR="00EF7D8D" w:rsidRDefault="00EF7D8D" w:rsidP="000002D9">
      <w:pPr>
        <w:pStyle w:val="ListParagraph"/>
        <w:rPr>
          <w:rFonts w:ascii="Arial" w:hAnsi="Arial" w:cs="Arial"/>
          <w:sz w:val="24"/>
          <w:szCs w:val="24"/>
          <w:lang w:val="mk-MK"/>
        </w:rPr>
      </w:pPr>
    </w:p>
    <w:tbl>
      <w:tblPr>
        <w:tblStyle w:val="TableGrid"/>
        <w:tblW w:w="0" w:type="auto"/>
        <w:tblInd w:w="1815" w:type="dxa"/>
        <w:tblLook w:val="04A0"/>
      </w:tblPr>
      <w:tblGrid>
        <w:gridCol w:w="951"/>
        <w:gridCol w:w="1301"/>
        <w:gridCol w:w="1057"/>
        <w:gridCol w:w="610"/>
        <w:gridCol w:w="648"/>
        <w:gridCol w:w="510"/>
        <w:gridCol w:w="519"/>
        <w:gridCol w:w="460"/>
        <w:gridCol w:w="484"/>
        <w:gridCol w:w="430"/>
        <w:gridCol w:w="497"/>
        <w:gridCol w:w="470"/>
        <w:gridCol w:w="460"/>
        <w:gridCol w:w="490"/>
        <w:gridCol w:w="444"/>
      </w:tblGrid>
      <w:tr w:rsidR="00B96434" w:rsidTr="00D14CDD">
        <w:tc>
          <w:tcPr>
            <w:tcW w:w="951" w:type="dxa"/>
            <w:vMerge w:val="restart"/>
          </w:tcPr>
          <w:p w:rsidR="00B96434" w:rsidRPr="00B96434" w:rsidRDefault="00B96434" w:rsidP="000002D9">
            <w:pPr>
              <w:jc w:val="center"/>
              <w:rPr>
                <w:rFonts w:ascii="Arial" w:hAnsi="Arial" w:cs="Arial"/>
                <w:lang w:val="mk-MK"/>
              </w:rPr>
            </w:pPr>
            <w:r w:rsidRPr="00B96434">
              <w:rPr>
                <w:rFonts w:ascii="Arial" w:hAnsi="Arial" w:cs="Arial"/>
                <w:lang w:val="mk-MK"/>
              </w:rPr>
              <w:t>Одд.</w:t>
            </w:r>
          </w:p>
        </w:tc>
        <w:tc>
          <w:tcPr>
            <w:tcW w:w="1301" w:type="dxa"/>
            <w:vMerge w:val="restart"/>
          </w:tcPr>
          <w:p w:rsidR="00B96434" w:rsidRPr="00B96434" w:rsidRDefault="00B96434" w:rsidP="000002D9">
            <w:pPr>
              <w:jc w:val="center"/>
              <w:rPr>
                <w:rFonts w:ascii="Arial" w:hAnsi="Arial" w:cs="Arial"/>
                <w:lang w:val="mk-MK"/>
              </w:rPr>
            </w:pPr>
            <w:r w:rsidRPr="00B96434">
              <w:rPr>
                <w:rFonts w:ascii="Arial" w:hAnsi="Arial" w:cs="Arial"/>
                <w:lang w:val="mk-MK"/>
              </w:rPr>
              <w:t>Број на паралелки</w:t>
            </w:r>
          </w:p>
        </w:tc>
        <w:tc>
          <w:tcPr>
            <w:tcW w:w="1057" w:type="dxa"/>
            <w:vMerge w:val="restart"/>
          </w:tcPr>
          <w:p w:rsidR="00B96434" w:rsidRPr="00B96434" w:rsidRDefault="00B96434" w:rsidP="000002D9">
            <w:pPr>
              <w:jc w:val="center"/>
              <w:rPr>
                <w:rFonts w:ascii="Arial" w:hAnsi="Arial" w:cs="Arial"/>
                <w:lang w:val="mk-MK"/>
              </w:rPr>
            </w:pPr>
            <w:r w:rsidRPr="00B96434">
              <w:rPr>
                <w:rFonts w:ascii="Arial" w:hAnsi="Arial" w:cs="Arial"/>
                <w:lang w:val="mk-MK"/>
              </w:rPr>
              <w:t>Број на ученици</w:t>
            </w:r>
          </w:p>
        </w:tc>
        <w:tc>
          <w:tcPr>
            <w:tcW w:w="6022" w:type="dxa"/>
            <w:gridSpan w:val="12"/>
          </w:tcPr>
          <w:p w:rsidR="00B96434" w:rsidRPr="00B96434" w:rsidRDefault="00B96434" w:rsidP="00B96434">
            <w:pPr>
              <w:jc w:val="center"/>
              <w:rPr>
                <w:rFonts w:ascii="Arial" w:hAnsi="Arial" w:cs="Arial"/>
                <w:sz w:val="20"/>
                <w:szCs w:val="20"/>
                <w:lang w:val="mk-MK"/>
              </w:rPr>
            </w:pPr>
            <w:r w:rsidRPr="00B96434">
              <w:rPr>
                <w:rFonts w:ascii="Arial" w:hAnsi="Arial" w:cs="Arial"/>
                <w:sz w:val="20"/>
                <w:szCs w:val="20"/>
                <w:lang w:val="mk-MK"/>
              </w:rPr>
              <w:t>Етничка и родова структура на учениците</w:t>
            </w:r>
          </w:p>
        </w:tc>
      </w:tr>
      <w:tr w:rsidR="00B96434" w:rsidTr="00D14CDD">
        <w:tc>
          <w:tcPr>
            <w:tcW w:w="951" w:type="dxa"/>
            <w:vMerge/>
          </w:tcPr>
          <w:p w:rsidR="00B96434" w:rsidRDefault="00B96434" w:rsidP="00B96434">
            <w:pPr>
              <w:rPr>
                <w:rFonts w:ascii="Arial" w:hAnsi="Arial" w:cs="Arial"/>
                <w:sz w:val="24"/>
                <w:szCs w:val="24"/>
                <w:lang w:val="mk-MK"/>
              </w:rPr>
            </w:pPr>
          </w:p>
        </w:tc>
        <w:tc>
          <w:tcPr>
            <w:tcW w:w="1301" w:type="dxa"/>
            <w:vMerge/>
          </w:tcPr>
          <w:p w:rsidR="00B96434" w:rsidRDefault="00B96434" w:rsidP="00B96434">
            <w:pPr>
              <w:rPr>
                <w:rFonts w:ascii="Arial" w:hAnsi="Arial" w:cs="Arial"/>
                <w:sz w:val="24"/>
                <w:szCs w:val="24"/>
                <w:lang w:val="mk-MK"/>
              </w:rPr>
            </w:pPr>
          </w:p>
        </w:tc>
        <w:tc>
          <w:tcPr>
            <w:tcW w:w="1057" w:type="dxa"/>
            <w:vMerge/>
          </w:tcPr>
          <w:p w:rsidR="00B96434" w:rsidRDefault="00B96434" w:rsidP="00B96434">
            <w:pPr>
              <w:rPr>
                <w:rFonts w:ascii="Arial" w:hAnsi="Arial" w:cs="Arial"/>
                <w:sz w:val="24"/>
                <w:szCs w:val="24"/>
                <w:lang w:val="mk-MK"/>
              </w:rPr>
            </w:pPr>
          </w:p>
        </w:tc>
        <w:tc>
          <w:tcPr>
            <w:tcW w:w="1258" w:type="dxa"/>
            <w:gridSpan w:val="2"/>
          </w:tcPr>
          <w:p w:rsidR="00B96434" w:rsidRPr="00B96434" w:rsidRDefault="00B96434" w:rsidP="00B96434">
            <w:pPr>
              <w:rPr>
                <w:rFonts w:ascii="Arial" w:hAnsi="Arial" w:cs="Arial"/>
                <w:sz w:val="20"/>
                <w:szCs w:val="20"/>
                <w:lang w:val="mk-MK"/>
              </w:rPr>
            </w:pPr>
            <w:r w:rsidRPr="00B96434">
              <w:rPr>
                <w:rFonts w:ascii="Arial" w:hAnsi="Arial" w:cs="Arial"/>
                <w:sz w:val="20"/>
                <w:szCs w:val="20"/>
                <w:lang w:val="mk-MK"/>
              </w:rPr>
              <w:t>Македонци</w:t>
            </w:r>
          </w:p>
        </w:tc>
        <w:tc>
          <w:tcPr>
            <w:tcW w:w="1029" w:type="dxa"/>
            <w:gridSpan w:val="2"/>
          </w:tcPr>
          <w:p w:rsidR="00B96434" w:rsidRPr="00B96434" w:rsidRDefault="00B96434" w:rsidP="00B96434">
            <w:pPr>
              <w:rPr>
                <w:rFonts w:ascii="Arial" w:hAnsi="Arial" w:cs="Arial"/>
                <w:sz w:val="20"/>
                <w:szCs w:val="20"/>
                <w:lang w:val="mk-MK"/>
              </w:rPr>
            </w:pPr>
            <w:r w:rsidRPr="00B96434">
              <w:rPr>
                <w:rFonts w:ascii="Arial" w:hAnsi="Arial" w:cs="Arial"/>
                <w:sz w:val="20"/>
                <w:szCs w:val="20"/>
                <w:lang w:val="mk-MK"/>
              </w:rPr>
              <w:t>Албанци</w:t>
            </w:r>
          </w:p>
        </w:tc>
        <w:tc>
          <w:tcPr>
            <w:tcW w:w="944" w:type="dxa"/>
            <w:gridSpan w:val="2"/>
          </w:tcPr>
          <w:p w:rsidR="00B96434" w:rsidRPr="00B96434" w:rsidRDefault="00B96434" w:rsidP="00B96434">
            <w:pPr>
              <w:rPr>
                <w:rFonts w:ascii="Arial" w:hAnsi="Arial" w:cs="Arial"/>
                <w:sz w:val="20"/>
                <w:szCs w:val="20"/>
                <w:lang w:val="mk-MK"/>
              </w:rPr>
            </w:pPr>
            <w:r w:rsidRPr="00B96434">
              <w:rPr>
                <w:rFonts w:ascii="Arial" w:hAnsi="Arial" w:cs="Arial"/>
                <w:sz w:val="20"/>
                <w:szCs w:val="20"/>
                <w:lang w:val="mk-MK"/>
              </w:rPr>
              <w:t>Турци</w:t>
            </w:r>
          </w:p>
        </w:tc>
        <w:tc>
          <w:tcPr>
            <w:tcW w:w="927" w:type="dxa"/>
            <w:gridSpan w:val="2"/>
          </w:tcPr>
          <w:p w:rsidR="00B96434" w:rsidRPr="00B96434" w:rsidRDefault="00B96434" w:rsidP="00B96434">
            <w:pPr>
              <w:rPr>
                <w:rFonts w:ascii="Arial" w:hAnsi="Arial" w:cs="Arial"/>
                <w:sz w:val="20"/>
                <w:szCs w:val="20"/>
                <w:lang w:val="mk-MK"/>
              </w:rPr>
            </w:pPr>
            <w:r w:rsidRPr="00B96434">
              <w:rPr>
                <w:rFonts w:ascii="Arial" w:hAnsi="Arial" w:cs="Arial"/>
                <w:sz w:val="20"/>
                <w:szCs w:val="20"/>
                <w:lang w:val="mk-MK"/>
              </w:rPr>
              <w:t>Срби</w:t>
            </w:r>
          </w:p>
        </w:tc>
        <w:tc>
          <w:tcPr>
            <w:tcW w:w="930" w:type="dxa"/>
            <w:gridSpan w:val="2"/>
          </w:tcPr>
          <w:p w:rsidR="00B96434" w:rsidRPr="00B96434" w:rsidRDefault="00B96434" w:rsidP="00B96434">
            <w:pPr>
              <w:rPr>
                <w:rFonts w:ascii="Arial" w:hAnsi="Arial" w:cs="Arial"/>
                <w:sz w:val="20"/>
                <w:szCs w:val="20"/>
                <w:lang w:val="mk-MK"/>
              </w:rPr>
            </w:pPr>
            <w:r w:rsidRPr="00B96434">
              <w:rPr>
                <w:rFonts w:ascii="Arial" w:hAnsi="Arial" w:cs="Arial"/>
                <w:sz w:val="20"/>
                <w:szCs w:val="20"/>
                <w:lang w:val="mk-MK"/>
              </w:rPr>
              <w:t>Роми</w:t>
            </w:r>
          </w:p>
        </w:tc>
        <w:tc>
          <w:tcPr>
            <w:tcW w:w="934" w:type="dxa"/>
            <w:gridSpan w:val="2"/>
          </w:tcPr>
          <w:p w:rsidR="00B96434" w:rsidRPr="00B96434" w:rsidRDefault="00B96434" w:rsidP="00B96434">
            <w:pPr>
              <w:rPr>
                <w:rFonts w:ascii="Arial" w:hAnsi="Arial" w:cs="Arial"/>
                <w:sz w:val="20"/>
                <w:szCs w:val="20"/>
                <w:lang w:val="mk-MK"/>
              </w:rPr>
            </w:pPr>
            <w:r w:rsidRPr="00B96434">
              <w:rPr>
                <w:rFonts w:ascii="Arial" w:hAnsi="Arial" w:cs="Arial"/>
                <w:sz w:val="20"/>
                <w:szCs w:val="20"/>
                <w:lang w:val="mk-MK"/>
              </w:rPr>
              <w:t>други</w:t>
            </w:r>
          </w:p>
        </w:tc>
      </w:tr>
      <w:tr w:rsidR="00B96434" w:rsidTr="00D14CDD">
        <w:tc>
          <w:tcPr>
            <w:tcW w:w="951" w:type="dxa"/>
            <w:vMerge/>
          </w:tcPr>
          <w:p w:rsidR="00B96434" w:rsidRDefault="00B96434" w:rsidP="00B96434">
            <w:pPr>
              <w:rPr>
                <w:rFonts w:ascii="Arial" w:hAnsi="Arial" w:cs="Arial"/>
                <w:sz w:val="24"/>
                <w:szCs w:val="24"/>
                <w:lang w:val="mk-MK"/>
              </w:rPr>
            </w:pPr>
          </w:p>
        </w:tc>
        <w:tc>
          <w:tcPr>
            <w:tcW w:w="1301" w:type="dxa"/>
            <w:vMerge/>
          </w:tcPr>
          <w:p w:rsidR="00B96434" w:rsidRDefault="00B96434" w:rsidP="00B96434">
            <w:pPr>
              <w:rPr>
                <w:rFonts w:ascii="Arial" w:hAnsi="Arial" w:cs="Arial"/>
                <w:sz w:val="24"/>
                <w:szCs w:val="24"/>
                <w:lang w:val="mk-MK"/>
              </w:rPr>
            </w:pPr>
          </w:p>
        </w:tc>
        <w:tc>
          <w:tcPr>
            <w:tcW w:w="1057" w:type="dxa"/>
            <w:vMerge/>
          </w:tcPr>
          <w:p w:rsidR="00B96434" w:rsidRDefault="00B96434" w:rsidP="00B96434">
            <w:pPr>
              <w:rPr>
                <w:rFonts w:ascii="Arial" w:hAnsi="Arial" w:cs="Arial"/>
                <w:sz w:val="24"/>
                <w:szCs w:val="24"/>
                <w:lang w:val="mk-MK"/>
              </w:rPr>
            </w:pPr>
          </w:p>
        </w:tc>
        <w:tc>
          <w:tcPr>
            <w:tcW w:w="610" w:type="dxa"/>
          </w:tcPr>
          <w:p w:rsidR="00B96434" w:rsidRDefault="00B96434" w:rsidP="000002D9">
            <w:pPr>
              <w:jc w:val="center"/>
              <w:rPr>
                <w:rFonts w:ascii="Arial" w:hAnsi="Arial" w:cs="Arial"/>
                <w:sz w:val="24"/>
                <w:szCs w:val="24"/>
                <w:lang w:val="mk-MK"/>
              </w:rPr>
            </w:pPr>
            <w:r>
              <w:rPr>
                <w:rFonts w:ascii="Arial" w:hAnsi="Arial" w:cs="Arial"/>
                <w:sz w:val="24"/>
                <w:szCs w:val="24"/>
                <w:lang w:val="mk-MK"/>
              </w:rPr>
              <w:t>м</w:t>
            </w:r>
          </w:p>
        </w:tc>
        <w:tc>
          <w:tcPr>
            <w:tcW w:w="648" w:type="dxa"/>
          </w:tcPr>
          <w:p w:rsidR="00B96434" w:rsidRDefault="00B96434" w:rsidP="000002D9">
            <w:pPr>
              <w:jc w:val="center"/>
              <w:rPr>
                <w:rFonts w:ascii="Arial" w:hAnsi="Arial" w:cs="Arial"/>
                <w:sz w:val="24"/>
                <w:szCs w:val="24"/>
                <w:lang w:val="mk-MK"/>
              </w:rPr>
            </w:pPr>
            <w:r>
              <w:rPr>
                <w:rFonts w:ascii="Arial" w:hAnsi="Arial" w:cs="Arial"/>
                <w:sz w:val="24"/>
                <w:szCs w:val="24"/>
                <w:lang w:val="mk-MK"/>
              </w:rPr>
              <w:t>ж</w:t>
            </w:r>
          </w:p>
        </w:tc>
        <w:tc>
          <w:tcPr>
            <w:tcW w:w="510" w:type="dxa"/>
          </w:tcPr>
          <w:p w:rsidR="00B96434" w:rsidRDefault="00B96434" w:rsidP="000002D9">
            <w:pPr>
              <w:jc w:val="center"/>
              <w:rPr>
                <w:rFonts w:ascii="Arial" w:hAnsi="Arial" w:cs="Arial"/>
                <w:sz w:val="24"/>
                <w:szCs w:val="24"/>
                <w:lang w:val="mk-MK"/>
              </w:rPr>
            </w:pPr>
            <w:r>
              <w:rPr>
                <w:rFonts w:ascii="Arial" w:hAnsi="Arial" w:cs="Arial"/>
                <w:sz w:val="24"/>
                <w:szCs w:val="24"/>
                <w:lang w:val="mk-MK"/>
              </w:rPr>
              <w:t>м</w:t>
            </w:r>
          </w:p>
        </w:tc>
        <w:tc>
          <w:tcPr>
            <w:tcW w:w="519" w:type="dxa"/>
          </w:tcPr>
          <w:p w:rsidR="00B96434" w:rsidRDefault="00B96434" w:rsidP="000002D9">
            <w:pPr>
              <w:jc w:val="center"/>
              <w:rPr>
                <w:rFonts w:ascii="Arial" w:hAnsi="Arial" w:cs="Arial"/>
                <w:sz w:val="24"/>
                <w:szCs w:val="24"/>
                <w:lang w:val="mk-MK"/>
              </w:rPr>
            </w:pPr>
            <w:r>
              <w:rPr>
                <w:rFonts w:ascii="Arial" w:hAnsi="Arial" w:cs="Arial"/>
                <w:sz w:val="24"/>
                <w:szCs w:val="24"/>
                <w:lang w:val="mk-MK"/>
              </w:rPr>
              <w:t>ж</w:t>
            </w:r>
          </w:p>
        </w:tc>
        <w:tc>
          <w:tcPr>
            <w:tcW w:w="460" w:type="dxa"/>
          </w:tcPr>
          <w:p w:rsidR="00B96434" w:rsidRDefault="00B96434" w:rsidP="000002D9">
            <w:pPr>
              <w:jc w:val="center"/>
              <w:rPr>
                <w:rFonts w:ascii="Arial" w:hAnsi="Arial" w:cs="Arial"/>
                <w:sz w:val="24"/>
                <w:szCs w:val="24"/>
                <w:lang w:val="mk-MK"/>
              </w:rPr>
            </w:pPr>
            <w:r>
              <w:rPr>
                <w:rFonts w:ascii="Arial" w:hAnsi="Arial" w:cs="Arial"/>
                <w:sz w:val="24"/>
                <w:szCs w:val="24"/>
                <w:lang w:val="mk-MK"/>
              </w:rPr>
              <w:t>м</w:t>
            </w:r>
          </w:p>
        </w:tc>
        <w:tc>
          <w:tcPr>
            <w:tcW w:w="484" w:type="dxa"/>
          </w:tcPr>
          <w:p w:rsidR="00B96434" w:rsidRDefault="00B96434" w:rsidP="000002D9">
            <w:pPr>
              <w:jc w:val="center"/>
              <w:rPr>
                <w:rFonts w:ascii="Arial" w:hAnsi="Arial" w:cs="Arial"/>
                <w:sz w:val="24"/>
                <w:szCs w:val="24"/>
                <w:lang w:val="mk-MK"/>
              </w:rPr>
            </w:pPr>
            <w:r>
              <w:rPr>
                <w:rFonts w:ascii="Arial" w:hAnsi="Arial" w:cs="Arial"/>
                <w:sz w:val="24"/>
                <w:szCs w:val="24"/>
                <w:lang w:val="mk-MK"/>
              </w:rPr>
              <w:t>ж</w:t>
            </w:r>
          </w:p>
        </w:tc>
        <w:tc>
          <w:tcPr>
            <w:tcW w:w="430" w:type="dxa"/>
          </w:tcPr>
          <w:p w:rsidR="00B96434" w:rsidRDefault="00B96434" w:rsidP="000002D9">
            <w:pPr>
              <w:jc w:val="center"/>
              <w:rPr>
                <w:rFonts w:ascii="Arial" w:hAnsi="Arial" w:cs="Arial"/>
                <w:sz w:val="24"/>
                <w:szCs w:val="24"/>
                <w:lang w:val="mk-MK"/>
              </w:rPr>
            </w:pPr>
            <w:r>
              <w:rPr>
                <w:rFonts w:ascii="Arial" w:hAnsi="Arial" w:cs="Arial"/>
                <w:sz w:val="24"/>
                <w:szCs w:val="24"/>
                <w:lang w:val="mk-MK"/>
              </w:rPr>
              <w:t>м</w:t>
            </w:r>
          </w:p>
        </w:tc>
        <w:tc>
          <w:tcPr>
            <w:tcW w:w="497" w:type="dxa"/>
          </w:tcPr>
          <w:p w:rsidR="00B96434" w:rsidRDefault="00B96434" w:rsidP="000002D9">
            <w:pPr>
              <w:jc w:val="center"/>
              <w:rPr>
                <w:rFonts w:ascii="Arial" w:hAnsi="Arial" w:cs="Arial"/>
                <w:sz w:val="24"/>
                <w:szCs w:val="24"/>
                <w:lang w:val="mk-MK"/>
              </w:rPr>
            </w:pPr>
            <w:r>
              <w:rPr>
                <w:rFonts w:ascii="Arial" w:hAnsi="Arial" w:cs="Arial"/>
                <w:sz w:val="24"/>
                <w:szCs w:val="24"/>
                <w:lang w:val="mk-MK"/>
              </w:rPr>
              <w:t>ж</w:t>
            </w:r>
          </w:p>
        </w:tc>
        <w:tc>
          <w:tcPr>
            <w:tcW w:w="470" w:type="dxa"/>
          </w:tcPr>
          <w:p w:rsidR="00B96434" w:rsidRDefault="00B96434" w:rsidP="000002D9">
            <w:pPr>
              <w:jc w:val="center"/>
              <w:rPr>
                <w:rFonts w:ascii="Arial" w:hAnsi="Arial" w:cs="Arial"/>
                <w:sz w:val="24"/>
                <w:szCs w:val="24"/>
                <w:lang w:val="mk-MK"/>
              </w:rPr>
            </w:pPr>
            <w:r>
              <w:rPr>
                <w:rFonts w:ascii="Arial" w:hAnsi="Arial" w:cs="Arial"/>
                <w:sz w:val="24"/>
                <w:szCs w:val="24"/>
                <w:lang w:val="mk-MK"/>
              </w:rPr>
              <w:t>м</w:t>
            </w:r>
          </w:p>
        </w:tc>
        <w:tc>
          <w:tcPr>
            <w:tcW w:w="460" w:type="dxa"/>
          </w:tcPr>
          <w:p w:rsidR="00B96434" w:rsidRDefault="00B96434" w:rsidP="000002D9">
            <w:pPr>
              <w:jc w:val="center"/>
              <w:rPr>
                <w:rFonts w:ascii="Arial" w:hAnsi="Arial" w:cs="Arial"/>
                <w:sz w:val="24"/>
                <w:szCs w:val="24"/>
                <w:lang w:val="mk-MK"/>
              </w:rPr>
            </w:pPr>
            <w:r>
              <w:rPr>
                <w:rFonts w:ascii="Arial" w:hAnsi="Arial" w:cs="Arial"/>
                <w:sz w:val="24"/>
                <w:szCs w:val="24"/>
                <w:lang w:val="mk-MK"/>
              </w:rPr>
              <w:t>ж</w:t>
            </w:r>
          </w:p>
        </w:tc>
        <w:tc>
          <w:tcPr>
            <w:tcW w:w="490" w:type="dxa"/>
          </w:tcPr>
          <w:p w:rsidR="00B96434" w:rsidRDefault="00B96434" w:rsidP="000002D9">
            <w:pPr>
              <w:jc w:val="center"/>
              <w:rPr>
                <w:rFonts w:ascii="Arial" w:hAnsi="Arial" w:cs="Arial"/>
                <w:sz w:val="24"/>
                <w:szCs w:val="24"/>
                <w:lang w:val="mk-MK"/>
              </w:rPr>
            </w:pPr>
            <w:r>
              <w:rPr>
                <w:rFonts w:ascii="Arial" w:hAnsi="Arial" w:cs="Arial"/>
                <w:sz w:val="24"/>
                <w:szCs w:val="24"/>
                <w:lang w:val="mk-MK"/>
              </w:rPr>
              <w:t>м</w:t>
            </w:r>
          </w:p>
        </w:tc>
        <w:tc>
          <w:tcPr>
            <w:tcW w:w="444" w:type="dxa"/>
          </w:tcPr>
          <w:p w:rsidR="00B96434" w:rsidRDefault="00B96434" w:rsidP="000002D9">
            <w:pPr>
              <w:jc w:val="center"/>
              <w:rPr>
                <w:rFonts w:ascii="Arial" w:hAnsi="Arial" w:cs="Arial"/>
                <w:sz w:val="24"/>
                <w:szCs w:val="24"/>
                <w:lang w:val="mk-MK"/>
              </w:rPr>
            </w:pPr>
            <w:r>
              <w:rPr>
                <w:rFonts w:ascii="Arial" w:hAnsi="Arial" w:cs="Arial"/>
                <w:sz w:val="24"/>
                <w:szCs w:val="24"/>
                <w:lang w:val="mk-MK"/>
              </w:rPr>
              <w:t>ж</w:t>
            </w:r>
          </w:p>
        </w:tc>
      </w:tr>
      <w:tr w:rsidR="00B96434" w:rsidTr="00D14CDD">
        <w:tc>
          <w:tcPr>
            <w:tcW w:w="951" w:type="dxa"/>
          </w:tcPr>
          <w:p w:rsidR="00B96434" w:rsidRPr="000002D9" w:rsidRDefault="000002D9" w:rsidP="00B96434">
            <w:pPr>
              <w:rPr>
                <w:rFonts w:ascii="Arial" w:hAnsi="Arial" w:cs="Arial"/>
                <w:sz w:val="24"/>
                <w:szCs w:val="24"/>
              </w:rPr>
            </w:pPr>
            <w:r>
              <w:rPr>
                <w:rFonts w:ascii="Arial" w:hAnsi="Arial" w:cs="Arial"/>
                <w:sz w:val="24"/>
                <w:szCs w:val="24"/>
              </w:rPr>
              <w:t>I</w:t>
            </w:r>
          </w:p>
        </w:tc>
        <w:tc>
          <w:tcPr>
            <w:tcW w:w="1301"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1</w:t>
            </w:r>
          </w:p>
        </w:tc>
        <w:tc>
          <w:tcPr>
            <w:tcW w:w="1057"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9</w:t>
            </w:r>
          </w:p>
        </w:tc>
        <w:tc>
          <w:tcPr>
            <w:tcW w:w="610"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2</w:t>
            </w:r>
          </w:p>
        </w:tc>
        <w:tc>
          <w:tcPr>
            <w:tcW w:w="648"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7</w:t>
            </w:r>
          </w:p>
        </w:tc>
        <w:tc>
          <w:tcPr>
            <w:tcW w:w="510" w:type="dxa"/>
          </w:tcPr>
          <w:p w:rsidR="00B96434" w:rsidRDefault="00B96434" w:rsidP="00B96434">
            <w:pPr>
              <w:rPr>
                <w:rFonts w:ascii="Arial" w:hAnsi="Arial" w:cs="Arial"/>
                <w:sz w:val="24"/>
                <w:szCs w:val="24"/>
                <w:lang w:val="mk-MK"/>
              </w:rPr>
            </w:pPr>
          </w:p>
        </w:tc>
        <w:tc>
          <w:tcPr>
            <w:tcW w:w="519"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84" w:type="dxa"/>
          </w:tcPr>
          <w:p w:rsidR="00B96434" w:rsidRDefault="00B96434" w:rsidP="00B96434">
            <w:pPr>
              <w:rPr>
                <w:rFonts w:ascii="Arial" w:hAnsi="Arial" w:cs="Arial"/>
                <w:sz w:val="24"/>
                <w:szCs w:val="24"/>
                <w:lang w:val="mk-MK"/>
              </w:rPr>
            </w:pPr>
          </w:p>
        </w:tc>
        <w:tc>
          <w:tcPr>
            <w:tcW w:w="430" w:type="dxa"/>
          </w:tcPr>
          <w:p w:rsidR="00B96434" w:rsidRDefault="00B96434" w:rsidP="00B96434">
            <w:pPr>
              <w:rPr>
                <w:rFonts w:ascii="Arial" w:hAnsi="Arial" w:cs="Arial"/>
                <w:sz w:val="24"/>
                <w:szCs w:val="24"/>
                <w:lang w:val="mk-MK"/>
              </w:rPr>
            </w:pPr>
          </w:p>
        </w:tc>
        <w:tc>
          <w:tcPr>
            <w:tcW w:w="497" w:type="dxa"/>
          </w:tcPr>
          <w:p w:rsidR="00B96434" w:rsidRDefault="00B96434" w:rsidP="00B96434">
            <w:pPr>
              <w:rPr>
                <w:rFonts w:ascii="Arial" w:hAnsi="Arial" w:cs="Arial"/>
                <w:sz w:val="24"/>
                <w:szCs w:val="24"/>
                <w:lang w:val="mk-MK"/>
              </w:rPr>
            </w:pPr>
          </w:p>
        </w:tc>
        <w:tc>
          <w:tcPr>
            <w:tcW w:w="470"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90" w:type="dxa"/>
          </w:tcPr>
          <w:p w:rsidR="00B96434" w:rsidRDefault="00B96434" w:rsidP="00B96434">
            <w:pPr>
              <w:rPr>
                <w:rFonts w:ascii="Arial" w:hAnsi="Arial" w:cs="Arial"/>
                <w:sz w:val="24"/>
                <w:szCs w:val="24"/>
                <w:lang w:val="mk-MK"/>
              </w:rPr>
            </w:pPr>
          </w:p>
        </w:tc>
        <w:tc>
          <w:tcPr>
            <w:tcW w:w="444" w:type="dxa"/>
          </w:tcPr>
          <w:p w:rsidR="00B96434" w:rsidRDefault="00B96434" w:rsidP="00B96434">
            <w:pPr>
              <w:rPr>
                <w:rFonts w:ascii="Arial" w:hAnsi="Arial" w:cs="Arial"/>
                <w:sz w:val="24"/>
                <w:szCs w:val="24"/>
                <w:lang w:val="mk-MK"/>
              </w:rPr>
            </w:pPr>
          </w:p>
        </w:tc>
      </w:tr>
      <w:tr w:rsidR="00B96434" w:rsidTr="00D14CDD">
        <w:tc>
          <w:tcPr>
            <w:tcW w:w="951" w:type="dxa"/>
          </w:tcPr>
          <w:p w:rsidR="00B96434" w:rsidRPr="000002D9" w:rsidRDefault="000002D9" w:rsidP="00B96434">
            <w:pPr>
              <w:rPr>
                <w:rFonts w:ascii="Arial" w:hAnsi="Arial" w:cs="Arial"/>
                <w:sz w:val="24"/>
                <w:szCs w:val="24"/>
              </w:rPr>
            </w:pPr>
            <w:r>
              <w:rPr>
                <w:rFonts w:ascii="Arial" w:hAnsi="Arial" w:cs="Arial"/>
                <w:sz w:val="24"/>
                <w:szCs w:val="24"/>
              </w:rPr>
              <w:t>II</w:t>
            </w:r>
          </w:p>
        </w:tc>
        <w:tc>
          <w:tcPr>
            <w:tcW w:w="1301"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1</w:t>
            </w:r>
          </w:p>
        </w:tc>
        <w:tc>
          <w:tcPr>
            <w:tcW w:w="1057"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6</w:t>
            </w:r>
          </w:p>
        </w:tc>
        <w:tc>
          <w:tcPr>
            <w:tcW w:w="610"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4</w:t>
            </w:r>
          </w:p>
        </w:tc>
        <w:tc>
          <w:tcPr>
            <w:tcW w:w="648"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2</w:t>
            </w:r>
          </w:p>
        </w:tc>
        <w:tc>
          <w:tcPr>
            <w:tcW w:w="510" w:type="dxa"/>
          </w:tcPr>
          <w:p w:rsidR="00B96434" w:rsidRDefault="00B96434" w:rsidP="00B96434">
            <w:pPr>
              <w:rPr>
                <w:rFonts w:ascii="Arial" w:hAnsi="Arial" w:cs="Arial"/>
                <w:sz w:val="24"/>
                <w:szCs w:val="24"/>
                <w:lang w:val="mk-MK"/>
              </w:rPr>
            </w:pPr>
          </w:p>
        </w:tc>
        <w:tc>
          <w:tcPr>
            <w:tcW w:w="519"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84" w:type="dxa"/>
          </w:tcPr>
          <w:p w:rsidR="00B96434" w:rsidRDefault="00B96434" w:rsidP="00B96434">
            <w:pPr>
              <w:rPr>
                <w:rFonts w:ascii="Arial" w:hAnsi="Arial" w:cs="Arial"/>
                <w:sz w:val="24"/>
                <w:szCs w:val="24"/>
                <w:lang w:val="mk-MK"/>
              </w:rPr>
            </w:pPr>
          </w:p>
        </w:tc>
        <w:tc>
          <w:tcPr>
            <w:tcW w:w="430" w:type="dxa"/>
          </w:tcPr>
          <w:p w:rsidR="00B96434" w:rsidRDefault="00B96434" w:rsidP="00B96434">
            <w:pPr>
              <w:rPr>
                <w:rFonts w:ascii="Arial" w:hAnsi="Arial" w:cs="Arial"/>
                <w:sz w:val="24"/>
                <w:szCs w:val="24"/>
                <w:lang w:val="mk-MK"/>
              </w:rPr>
            </w:pPr>
          </w:p>
        </w:tc>
        <w:tc>
          <w:tcPr>
            <w:tcW w:w="497" w:type="dxa"/>
          </w:tcPr>
          <w:p w:rsidR="00B96434" w:rsidRDefault="00B96434" w:rsidP="00B96434">
            <w:pPr>
              <w:rPr>
                <w:rFonts w:ascii="Arial" w:hAnsi="Arial" w:cs="Arial"/>
                <w:sz w:val="24"/>
                <w:szCs w:val="24"/>
                <w:lang w:val="mk-MK"/>
              </w:rPr>
            </w:pPr>
          </w:p>
        </w:tc>
        <w:tc>
          <w:tcPr>
            <w:tcW w:w="470"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90" w:type="dxa"/>
          </w:tcPr>
          <w:p w:rsidR="00B96434" w:rsidRDefault="00B96434" w:rsidP="00B96434">
            <w:pPr>
              <w:rPr>
                <w:rFonts w:ascii="Arial" w:hAnsi="Arial" w:cs="Arial"/>
                <w:sz w:val="24"/>
                <w:szCs w:val="24"/>
                <w:lang w:val="mk-MK"/>
              </w:rPr>
            </w:pPr>
          </w:p>
        </w:tc>
        <w:tc>
          <w:tcPr>
            <w:tcW w:w="444" w:type="dxa"/>
          </w:tcPr>
          <w:p w:rsidR="00B96434" w:rsidRDefault="00B96434" w:rsidP="00B96434">
            <w:pPr>
              <w:rPr>
                <w:rFonts w:ascii="Arial" w:hAnsi="Arial" w:cs="Arial"/>
                <w:sz w:val="24"/>
                <w:szCs w:val="24"/>
                <w:lang w:val="mk-MK"/>
              </w:rPr>
            </w:pPr>
          </w:p>
        </w:tc>
      </w:tr>
      <w:tr w:rsidR="00B96434" w:rsidTr="00D14CDD">
        <w:tc>
          <w:tcPr>
            <w:tcW w:w="951" w:type="dxa"/>
          </w:tcPr>
          <w:p w:rsidR="00B96434" w:rsidRPr="000002D9" w:rsidRDefault="000002D9" w:rsidP="00B96434">
            <w:pPr>
              <w:rPr>
                <w:rFonts w:ascii="Arial" w:hAnsi="Arial" w:cs="Arial"/>
                <w:sz w:val="24"/>
                <w:szCs w:val="24"/>
              </w:rPr>
            </w:pPr>
            <w:r>
              <w:rPr>
                <w:rFonts w:ascii="Arial" w:hAnsi="Arial" w:cs="Arial"/>
                <w:sz w:val="24"/>
                <w:szCs w:val="24"/>
              </w:rPr>
              <w:t>III</w:t>
            </w:r>
          </w:p>
        </w:tc>
        <w:tc>
          <w:tcPr>
            <w:tcW w:w="1301"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1</w:t>
            </w:r>
          </w:p>
        </w:tc>
        <w:tc>
          <w:tcPr>
            <w:tcW w:w="1057"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5</w:t>
            </w:r>
          </w:p>
        </w:tc>
        <w:tc>
          <w:tcPr>
            <w:tcW w:w="610"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1</w:t>
            </w:r>
          </w:p>
        </w:tc>
        <w:tc>
          <w:tcPr>
            <w:tcW w:w="648"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4</w:t>
            </w:r>
          </w:p>
        </w:tc>
        <w:tc>
          <w:tcPr>
            <w:tcW w:w="510" w:type="dxa"/>
          </w:tcPr>
          <w:p w:rsidR="00B96434" w:rsidRDefault="00B96434" w:rsidP="00B96434">
            <w:pPr>
              <w:rPr>
                <w:rFonts w:ascii="Arial" w:hAnsi="Arial" w:cs="Arial"/>
                <w:sz w:val="24"/>
                <w:szCs w:val="24"/>
                <w:lang w:val="mk-MK"/>
              </w:rPr>
            </w:pPr>
          </w:p>
        </w:tc>
        <w:tc>
          <w:tcPr>
            <w:tcW w:w="519"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84" w:type="dxa"/>
          </w:tcPr>
          <w:p w:rsidR="00B96434" w:rsidRDefault="00B96434" w:rsidP="00B96434">
            <w:pPr>
              <w:rPr>
                <w:rFonts w:ascii="Arial" w:hAnsi="Arial" w:cs="Arial"/>
                <w:sz w:val="24"/>
                <w:szCs w:val="24"/>
                <w:lang w:val="mk-MK"/>
              </w:rPr>
            </w:pPr>
          </w:p>
        </w:tc>
        <w:tc>
          <w:tcPr>
            <w:tcW w:w="430" w:type="dxa"/>
          </w:tcPr>
          <w:p w:rsidR="00B96434" w:rsidRDefault="00B96434" w:rsidP="00B96434">
            <w:pPr>
              <w:rPr>
                <w:rFonts w:ascii="Arial" w:hAnsi="Arial" w:cs="Arial"/>
                <w:sz w:val="24"/>
                <w:szCs w:val="24"/>
                <w:lang w:val="mk-MK"/>
              </w:rPr>
            </w:pPr>
          </w:p>
        </w:tc>
        <w:tc>
          <w:tcPr>
            <w:tcW w:w="497" w:type="dxa"/>
          </w:tcPr>
          <w:p w:rsidR="00B96434" w:rsidRDefault="00B96434" w:rsidP="00B96434">
            <w:pPr>
              <w:rPr>
                <w:rFonts w:ascii="Arial" w:hAnsi="Arial" w:cs="Arial"/>
                <w:sz w:val="24"/>
                <w:szCs w:val="24"/>
                <w:lang w:val="mk-MK"/>
              </w:rPr>
            </w:pPr>
          </w:p>
        </w:tc>
        <w:tc>
          <w:tcPr>
            <w:tcW w:w="470"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90" w:type="dxa"/>
          </w:tcPr>
          <w:p w:rsidR="00B96434" w:rsidRDefault="00B96434" w:rsidP="00B96434">
            <w:pPr>
              <w:rPr>
                <w:rFonts w:ascii="Arial" w:hAnsi="Arial" w:cs="Arial"/>
                <w:sz w:val="24"/>
                <w:szCs w:val="24"/>
                <w:lang w:val="mk-MK"/>
              </w:rPr>
            </w:pPr>
          </w:p>
        </w:tc>
        <w:tc>
          <w:tcPr>
            <w:tcW w:w="444" w:type="dxa"/>
          </w:tcPr>
          <w:p w:rsidR="00B96434" w:rsidRDefault="00B96434" w:rsidP="00B96434">
            <w:pPr>
              <w:rPr>
                <w:rFonts w:ascii="Arial" w:hAnsi="Arial" w:cs="Arial"/>
                <w:sz w:val="24"/>
                <w:szCs w:val="24"/>
                <w:lang w:val="mk-MK"/>
              </w:rPr>
            </w:pPr>
          </w:p>
        </w:tc>
      </w:tr>
      <w:tr w:rsidR="00B96434" w:rsidTr="00D14CDD">
        <w:tc>
          <w:tcPr>
            <w:tcW w:w="951" w:type="dxa"/>
          </w:tcPr>
          <w:p w:rsidR="00B96434" w:rsidRPr="000002D9" w:rsidRDefault="000002D9" w:rsidP="00B96434">
            <w:pPr>
              <w:rPr>
                <w:rFonts w:ascii="Arial" w:hAnsi="Arial" w:cs="Arial"/>
                <w:sz w:val="24"/>
                <w:szCs w:val="24"/>
              </w:rPr>
            </w:pPr>
            <w:r>
              <w:rPr>
                <w:rFonts w:ascii="Arial" w:hAnsi="Arial" w:cs="Arial"/>
                <w:sz w:val="24"/>
                <w:szCs w:val="24"/>
              </w:rPr>
              <w:t>I-III</w:t>
            </w:r>
          </w:p>
        </w:tc>
        <w:tc>
          <w:tcPr>
            <w:tcW w:w="1301"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3</w:t>
            </w:r>
          </w:p>
        </w:tc>
        <w:tc>
          <w:tcPr>
            <w:tcW w:w="1057"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20</w:t>
            </w:r>
          </w:p>
        </w:tc>
        <w:tc>
          <w:tcPr>
            <w:tcW w:w="610"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7</w:t>
            </w:r>
          </w:p>
        </w:tc>
        <w:tc>
          <w:tcPr>
            <w:tcW w:w="648"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13</w:t>
            </w:r>
          </w:p>
        </w:tc>
        <w:tc>
          <w:tcPr>
            <w:tcW w:w="510" w:type="dxa"/>
          </w:tcPr>
          <w:p w:rsidR="00B96434" w:rsidRDefault="00B96434" w:rsidP="00B96434">
            <w:pPr>
              <w:rPr>
                <w:rFonts w:ascii="Arial" w:hAnsi="Arial" w:cs="Arial"/>
                <w:sz w:val="24"/>
                <w:szCs w:val="24"/>
                <w:lang w:val="mk-MK"/>
              </w:rPr>
            </w:pPr>
          </w:p>
        </w:tc>
        <w:tc>
          <w:tcPr>
            <w:tcW w:w="519"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84" w:type="dxa"/>
          </w:tcPr>
          <w:p w:rsidR="00B96434" w:rsidRDefault="00B96434" w:rsidP="00B96434">
            <w:pPr>
              <w:rPr>
                <w:rFonts w:ascii="Arial" w:hAnsi="Arial" w:cs="Arial"/>
                <w:sz w:val="24"/>
                <w:szCs w:val="24"/>
                <w:lang w:val="mk-MK"/>
              </w:rPr>
            </w:pPr>
          </w:p>
        </w:tc>
        <w:tc>
          <w:tcPr>
            <w:tcW w:w="430" w:type="dxa"/>
          </w:tcPr>
          <w:p w:rsidR="00B96434" w:rsidRDefault="00B96434" w:rsidP="00B96434">
            <w:pPr>
              <w:rPr>
                <w:rFonts w:ascii="Arial" w:hAnsi="Arial" w:cs="Arial"/>
                <w:sz w:val="24"/>
                <w:szCs w:val="24"/>
                <w:lang w:val="mk-MK"/>
              </w:rPr>
            </w:pPr>
          </w:p>
        </w:tc>
        <w:tc>
          <w:tcPr>
            <w:tcW w:w="497" w:type="dxa"/>
          </w:tcPr>
          <w:p w:rsidR="00B96434" w:rsidRDefault="00B96434" w:rsidP="00B96434">
            <w:pPr>
              <w:rPr>
                <w:rFonts w:ascii="Arial" w:hAnsi="Arial" w:cs="Arial"/>
                <w:sz w:val="24"/>
                <w:szCs w:val="24"/>
                <w:lang w:val="mk-MK"/>
              </w:rPr>
            </w:pPr>
          </w:p>
        </w:tc>
        <w:tc>
          <w:tcPr>
            <w:tcW w:w="470"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90" w:type="dxa"/>
          </w:tcPr>
          <w:p w:rsidR="00B96434" w:rsidRDefault="00B96434" w:rsidP="00B96434">
            <w:pPr>
              <w:rPr>
                <w:rFonts w:ascii="Arial" w:hAnsi="Arial" w:cs="Arial"/>
                <w:sz w:val="24"/>
                <w:szCs w:val="24"/>
                <w:lang w:val="mk-MK"/>
              </w:rPr>
            </w:pPr>
          </w:p>
        </w:tc>
        <w:tc>
          <w:tcPr>
            <w:tcW w:w="444" w:type="dxa"/>
          </w:tcPr>
          <w:p w:rsidR="00B96434" w:rsidRDefault="00B96434" w:rsidP="00B96434">
            <w:pPr>
              <w:rPr>
                <w:rFonts w:ascii="Arial" w:hAnsi="Arial" w:cs="Arial"/>
                <w:sz w:val="24"/>
                <w:szCs w:val="24"/>
                <w:lang w:val="mk-MK"/>
              </w:rPr>
            </w:pPr>
          </w:p>
        </w:tc>
      </w:tr>
      <w:tr w:rsidR="00B96434" w:rsidTr="00D14CDD">
        <w:tc>
          <w:tcPr>
            <w:tcW w:w="951" w:type="dxa"/>
          </w:tcPr>
          <w:p w:rsidR="00B96434" w:rsidRPr="000002D9" w:rsidRDefault="000002D9" w:rsidP="00B96434">
            <w:pPr>
              <w:rPr>
                <w:rFonts w:ascii="Arial" w:hAnsi="Arial" w:cs="Arial"/>
                <w:sz w:val="24"/>
                <w:szCs w:val="24"/>
              </w:rPr>
            </w:pPr>
            <w:r>
              <w:rPr>
                <w:rFonts w:ascii="Arial" w:hAnsi="Arial" w:cs="Arial"/>
                <w:sz w:val="24"/>
                <w:szCs w:val="24"/>
              </w:rPr>
              <w:t>IV</w:t>
            </w:r>
          </w:p>
        </w:tc>
        <w:tc>
          <w:tcPr>
            <w:tcW w:w="1301"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1</w:t>
            </w:r>
          </w:p>
        </w:tc>
        <w:tc>
          <w:tcPr>
            <w:tcW w:w="1057"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6</w:t>
            </w:r>
          </w:p>
        </w:tc>
        <w:tc>
          <w:tcPr>
            <w:tcW w:w="610"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3</w:t>
            </w:r>
          </w:p>
        </w:tc>
        <w:tc>
          <w:tcPr>
            <w:tcW w:w="648"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3</w:t>
            </w:r>
          </w:p>
        </w:tc>
        <w:tc>
          <w:tcPr>
            <w:tcW w:w="510" w:type="dxa"/>
          </w:tcPr>
          <w:p w:rsidR="00B96434" w:rsidRDefault="00B96434" w:rsidP="00B96434">
            <w:pPr>
              <w:rPr>
                <w:rFonts w:ascii="Arial" w:hAnsi="Arial" w:cs="Arial"/>
                <w:sz w:val="24"/>
                <w:szCs w:val="24"/>
                <w:lang w:val="mk-MK"/>
              </w:rPr>
            </w:pPr>
          </w:p>
        </w:tc>
        <w:tc>
          <w:tcPr>
            <w:tcW w:w="519"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84" w:type="dxa"/>
          </w:tcPr>
          <w:p w:rsidR="00B96434" w:rsidRDefault="00B96434" w:rsidP="00B96434">
            <w:pPr>
              <w:rPr>
                <w:rFonts w:ascii="Arial" w:hAnsi="Arial" w:cs="Arial"/>
                <w:sz w:val="24"/>
                <w:szCs w:val="24"/>
                <w:lang w:val="mk-MK"/>
              </w:rPr>
            </w:pPr>
          </w:p>
        </w:tc>
        <w:tc>
          <w:tcPr>
            <w:tcW w:w="430" w:type="dxa"/>
          </w:tcPr>
          <w:p w:rsidR="00B96434" w:rsidRDefault="00B96434" w:rsidP="00B96434">
            <w:pPr>
              <w:rPr>
                <w:rFonts w:ascii="Arial" w:hAnsi="Arial" w:cs="Arial"/>
                <w:sz w:val="24"/>
                <w:szCs w:val="24"/>
                <w:lang w:val="mk-MK"/>
              </w:rPr>
            </w:pPr>
          </w:p>
        </w:tc>
        <w:tc>
          <w:tcPr>
            <w:tcW w:w="497" w:type="dxa"/>
          </w:tcPr>
          <w:p w:rsidR="00B96434" w:rsidRDefault="00B96434" w:rsidP="00B96434">
            <w:pPr>
              <w:rPr>
                <w:rFonts w:ascii="Arial" w:hAnsi="Arial" w:cs="Arial"/>
                <w:sz w:val="24"/>
                <w:szCs w:val="24"/>
                <w:lang w:val="mk-MK"/>
              </w:rPr>
            </w:pPr>
          </w:p>
        </w:tc>
        <w:tc>
          <w:tcPr>
            <w:tcW w:w="470"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90" w:type="dxa"/>
          </w:tcPr>
          <w:p w:rsidR="00B96434" w:rsidRDefault="00B96434" w:rsidP="00B96434">
            <w:pPr>
              <w:rPr>
                <w:rFonts w:ascii="Arial" w:hAnsi="Arial" w:cs="Arial"/>
                <w:sz w:val="24"/>
                <w:szCs w:val="24"/>
                <w:lang w:val="mk-MK"/>
              </w:rPr>
            </w:pPr>
          </w:p>
        </w:tc>
        <w:tc>
          <w:tcPr>
            <w:tcW w:w="444" w:type="dxa"/>
          </w:tcPr>
          <w:p w:rsidR="00B96434" w:rsidRDefault="00B96434" w:rsidP="00B96434">
            <w:pPr>
              <w:rPr>
                <w:rFonts w:ascii="Arial" w:hAnsi="Arial" w:cs="Arial"/>
                <w:sz w:val="24"/>
                <w:szCs w:val="24"/>
                <w:lang w:val="mk-MK"/>
              </w:rPr>
            </w:pPr>
          </w:p>
        </w:tc>
      </w:tr>
      <w:tr w:rsidR="00B96434" w:rsidTr="00D14CDD">
        <w:tc>
          <w:tcPr>
            <w:tcW w:w="951" w:type="dxa"/>
          </w:tcPr>
          <w:p w:rsidR="00B96434" w:rsidRPr="000002D9" w:rsidRDefault="000002D9" w:rsidP="00B96434">
            <w:pPr>
              <w:rPr>
                <w:rFonts w:ascii="Arial" w:hAnsi="Arial" w:cs="Arial"/>
                <w:sz w:val="24"/>
                <w:szCs w:val="24"/>
              </w:rPr>
            </w:pPr>
            <w:r>
              <w:rPr>
                <w:rFonts w:ascii="Arial" w:hAnsi="Arial" w:cs="Arial"/>
                <w:sz w:val="24"/>
                <w:szCs w:val="24"/>
              </w:rPr>
              <w:t>V</w:t>
            </w:r>
          </w:p>
        </w:tc>
        <w:tc>
          <w:tcPr>
            <w:tcW w:w="1301"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1</w:t>
            </w:r>
          </w:p>
        </w:tc>
        <w:tc>
          <w:tcPr>
            <w:tcW w:w="1057"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8</w:t>
            </w:r>
          </w:p>
        </w:tc>
        <w:tc>
          <w:tcPr>
            <w:tcW w:w="610"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5</w:t>
            </w:r>
          </w:p>
        </w:tc>
        <w:tc>
          <w:tcPr>
            <w:tcW w:w="648"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3</w:t>
            </w:r>
          </w:p>
        </w:tc>
        <w:tc>
          <w:tcPr>
            <w:tcW w:w="510" w:type="dxa"/>
          </w:tcPr>
          <w:p w:rsidR="00B96434" w:rsidRDefault="00B96434" w:rsidP="00B96434">
            <w:pPr>
              <w:rPr>
                <w:rFonts w:ascii="Arial" w:hAnsi="Arial" w:cs="Arial"/>
                <w:sz w:val="24"/>
                <w:szCs w:val="24"/>
                <w:lang w:val="mk-MK"/>
              </w:rPr>
            </w:pPr>
          </w:p>
        </w:tc>
        <w:tc>
          <w:tcPr>
            <w:tcW w:w="519"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84" w:type="dxa"/>
          </w:tcPr>
          <w:p w:rsidR="00B96434" w:rsidRDefault="00B96434" w:rsidP="00B96434">
            <w:pPr>
              <w:rPr>
                <w:rFonts w:ascii="Arial" w:hAnsi="Arial" w:cs="Arial"/>
                <w:sz w:val="24"/>
                <w:szCs w:val="24"/>
                <w:lang w:val="mk-MK"/>
              </w:rPr>
            </w:pPr>
          </w:p>
        </w:tc>
        <w:tc>
          <w:tcPr>
            <w:tcW w:w="430" w:type="dxa"/>
          </w:tcPr>
          <w:p w:rsidR="00B96434" w:rsidRDefault="00B96434" w:rsidP="00B96434">
            <w:pPr>
              <w:rPr>
                <w:rFonts w:ascii="Arial" w:hAnsi="Arial" w:cs="Arial"/>
                <w:sz w:val="24"/>
                <w:szCs w:val="24"/>
                <w:lang w:val="mk-MK"/>
              </w:rPr>
            </w:pPr>
          </w:p>
        </w:tc>
        <w:tc>
          <w:tcPr>
            <w:tcW w:w="497" w:type="dxa"/>
          </w:tcPr>
          <w:p w:rsidR="00B96434" w:rsidRDefault="00B96434" w:rsidP="00B96434">
            <w:pPr>
              <w:rPr>
                <w:rFonts w:ascii="Arial" w:hAnsi="Arial" w:cs="Arial"/>
                <w:sz w:val="24"/>
                <w:szCs w:val="24"/>
                <w:lang w:val="mk-MK"/>
              </w:rPr>
            </w:pPr>
          </w:p>
        </w:tc>
        <w:tc>
          <w:tcPr>
            <w:tcW w:w="470"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90" w:type="dxa"/>
          </w:tcPr>
          <w:p w:rsidR="00B96434" w:rsidRDefault="00B96434" w:rsidP="00B96434">
            <w:pPr>
              <w:rPr>
                <w:rFonts w:ascii="Arial" w:hAnsi="Arial" w:cs="Arial"/>
                <w:sz w:val="24"/>
                <w:szCs w:val="24"/>
                <w:lang w:val="mk-MK"/>
              </w:rPr>
            </w:pPr>
          </w:p>
        </w:tc>
        <w:tc>
          <w:tcPr>
            <w:tcW w:w="444" w:type="dxa"/>
          </w:tcPr>
          <w:p w:rsidR="00B96434" w:rsidRDefault="00B96434" w:rsidP="00B96434">
            <w:pPr>
              <w:rPr>
                <w:rFonts w:ascii="Arial" w:hAnsi="Arial" w:cs="Arial"/>
                <w:sz w:val="24"/>
                <w:szCs w:val="24"/>
                <w:lang w:val="mk-MK"/>
              </w:rPr>
            </w:pPr>
          </w:p>
        </w:tc>
      </w:tr>
      <w:tr w:rsidR="00B96434" w:rsidTr="00D14CDD">
        <w:tc>
          <w:tcPr>
            <w:tcW w:w="951" w:type="dxa"/>
          </w:tcPr>
          <w:p w:rsidR="00B96434" w:rsidRPr="000002D9" w:rsidRDefault="000002D9" w:rsidP="00B96434">
            <w:pPr>
              <w:rPr>
                <w:rFonts w:ascii="Arial" w:hAnsi="Arial" w:cs="Arial"/>
                <w:sz w:val="24"/>
                <w:szCs w:val="24"/>
              </w:rPr>
            </w:pPr>
            <w:r>
              <w:rPr>
                <w:rFonts w:ascii="Arial" w:hAnsi="Arial" w:cs="Arial"/>
                <w:sz w:val="24"/>
                <w:szCs w:val="24"/>
              </w:rPr>
              <w:t>IV-V</w:t>
            </w:r>
          </w:p>
        </w:tc>
        <w:tc>
          <w:tcPr>
            <w:tcW w:w="1301"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2</w:t>
            </w:r>
          </w:p>
        </w:tc>
        <w:tc>
          <w:tcPr>
            <w:tcW w:w="1057"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14</w:t>
            </w:r>
          </w:p>
        </w:tc>
        <w:tc>
          <w:tcPr>
            <w:tcW w:w="610"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8</w:t>
            </w:r>
          </w:p>
        </w:tc>
        <w:tc>
          <w:tcPr>
            <w:tcW w:w="648" w:type="dxa"/>
          </w:tcPr>
          <w:p w:rsidR="00B96434" w:rsidRDefault="000002D9" w:rsidP="000002D9">
            <w:pPr>
              <w:jc w:val="center"/>
              <w:rPr>
                <w:rFonts w:ascii="Arial" w:hAnsi="Arial" w:cs="Arial"/>
                <w:sz w:val="24"/>
                <w:szCs w:val="24"/>
                <w:lang w:val="mk-MK"/>
              </w:rPr>
            </w:pPr>
            <w:r>
              <w:rPr>
                <w:rFonts w:ascii="Arial" w:hAnsi="Arial" w:cs="Arial"/>
                <w:sz w:val="24"/>
                <w:szCs w:val="24"/>
                <w:lang w:val="mk-MK"/>
              </w:rPr>
              <w:t>6</w:t>
            </w:r>
          </w:p>
        </w:tc>
        <w:tc>
          <w:tcPr>
            <w:tcW w:w="510" w:type="dxa"/>
          </w:tcPr>
          <w:p w:rsidR="00B96434" w:rsidRDefault="00B96434" w:rsidP="00B96434">
            <w:pPr>
              <w:rPr>
                <w:rFonts w:ascii="Arial" w:hAnsi="Arial" w:cs="Arial"/>
                <w:sz w:val="24"/>
                <w:szCs w:val="24"/>
                <w:lang w:val="mk-MK"/>
              </w:rPr>
            </w:pPr>
          </w:p>
        </w:tc>
        <w:tc>
          <w:tcPr>
            <w:tcW w:w="519"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84" w:type="dxa"/>
          </w:tcPr>
          <w:p w:rsidR="00B96434" w:rsidRDefault="00B96434" w:rsidP="00B96434">
            <w:pPr>
              <w:rPr>
                <w:rFonts w:ascii="Arial" w:hAnsi="Arial" w:cs="Arial"/>
                <w:sz w:val="24"/>
                <w:szCs w:val="24"/>
                <w:lang w:val="mk-MK"/>
              </w:rPr>
            </w:pPr>
          </w:p>
        </w:tc>
        <w:tc>
          <w:tcPr>
            <w:tcW w:w="430" w:type="dxa"/>
          </w:tcPr>
          <w:p w:rsidR="00B96434" w:rsidRDefault="00B96434" w:rsidP="00B96434">
            <w:pPr>
              <w:rPr>
                <w:rFonts w:ascii="Arial" w:hAnsi="Arial" w:cs="Arial"/>
                <w:sz w:val="24"/>
                <w:szCs w:val="24"/>
                <w:lang w:val="mk-MK"/>
              </w:rPr>
            </w:pPr>
          </w:p>
        </w:tc>
        <w:tc>
          <w:tcPr>
            <w:tcW w:w="497" w:type="dxa"/>
          </w:tcPr>
          <w:p w:rsidR="00B96434" w:rsidRDefault="00B96434" w:rsidP="00B96434">
            <w:pPr>
              <w:rPr>
                <w:rFonts w:ascii="Arial" w:hAnsi="Arial" w:cs="Arial"/>
                <w:sz w:val="24"/>
                <w:szCs w:val="24"/>
                <w:lang w:val="mk-MK"/>
              </w:rPr>
            </w:pPr>
          </w:p>
        </w:tc>
        <w:tc>
          <w:tcPr>
            <w:tcW w:w="470" w:type="dxa"/>
          </w:tcPr>
          <w:p w:rsidR="00B96434" w:rsidRDefault="00B96434" w:rsidP="00B96434">
            <w:pPr>
              <w:rPr>
                <w:rFonts w:ascii="Arial" w:hAnsi="Arial" w:cs="Arial"/>
                <w:sz w:val="24"/>
                <w:szCs w:val="24"/>
                <w:lang w:val="mk-MK"/>
              </w:rPr>
            </w:pPr>
          </w:p>
        </w:tc>
        <w:tc>
          <w:tcPr>
            <w:tcW w:w="460" w:type="dxa"/>
          </w:tcPr>
          <w:p w:rsidR="00B96434" w:rsidRDefault="00B96434" w:rsidP="00B96434">
            <w:pPr>
              <w:rPr>
                <w:rFonts w:ascii="Arial" w:hAnsi="Arial" w:cs="Arial"/>
                <w:sz w:val="24"/>
                <w:szCs w:val="24"/>
                <w:lang w:val="mk-MK"/>
              </w:rPr>
            </w:pPr>
          </w:p>
        </w:tc>
        <w:tc>
          <w:tcPr>
            <w:tcW w:w="490" w:type="dxa"/>
          </w:tcPr>
          <w:p w:rsidR="00B96434" w:rsidRDefault="00B96434" w:rsidP="00B96434">
            <w:pPr>
              <w:rPr>
                <w:rFonts w:ascii="Arial" w:hAnsi="Arial" w:cs="Arial"/>
                <w:sz w:val="24"/>
                <w:szCs w:val="24"/>
                <w:lang w:val="mk-MK"/>
              </w:rPr>
            </w:pPr>
          </w:p>
        </w:tc>
        <w:tc>
          <w:tcPr>
            <w:tcW w:w="444" w:type="dxa"/>
          </w:tcPr>
          <w:p w:rsidR="00B96434" w:rsidRDefault="00B96434" w:rsidP="00B96434">
            <w:pPr>
              <w:rPr>
                <w:rFonts w:ascii="Arial" w:hAnsi="Arial" w:cs="Arial"/>
                <w:sz w:val="24"/>
                <w:szCs w:val="24"/>
                <w:lang w:val="mk-MK"/>
              </w:rPr>
            </w:pPr>
          </w:p>
        </w:tc>
      </w:tr>
      <w:tr w:rsidR="000002D9" w:rsidTr="00D14CDD">
        <w:tc>
          <w:tcPr>
            <w:tcW w:w="951" w:type="dxa"/>
          </w:tcPr>
          <w:p w:rsidR="000002D9" w:rsidRDefault="000002D9" w:rsidP="00B96434">
            <w:pPr>
              <w:rPr>
                <w:rFonts w:ascii="Arial" w:hAnsi="Arial" w:cs="Arial"/>
                <w:sz w:val="24"/>
                <w:szCs w:val="24"/>
              </w:rPr>
            </w:pPr>
            <w:r>
              <w:rPr>
                <w:rFonts w:ascii="Arial" w:hAnsi="Arial" w:cs="Arial"/>
                <w:sz w:val="24"/>
                <w:szCs w:val="24"/>
              </w:rPr>
              <w:lastRenderedPageBreak/>
              <w:t>VI</w:t>
            </w:r>
          </w:p>
        </w:tc>
        <w:tc>
          <w:tcPr>
            <w:tcW w:w="1301"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2</w:t>
            </w:r>
          </w:p>
        </w:tc>
        <w:tc>
          <w:tcPr>
            <w:tcW w:w="1057"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32</w:t>
            </w:r>
          </w:p>
        </w:tc>
        <w:tc>
          <w:tcPr>
            <w:tcW w:w="610"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14</w:t>
            </w:r>
          </w:p>
        </w:tc>
        <w:tc>
          <w:tcPr>
            <w:tcW w:w="648"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18</w:t>
            </w:r>
          </w:p>
        </w:tc>
        <w:tc>
          <w:tcPr>
            <w:tcW w:w="510" w:type="dxa"/>
          </w:tcPr>
          <w:p w:rsidR="000002D9" w:rsidRDefault="000002D9" w:rsidP="00B96434">
            <w:pPr>
              <w:rPr>
                <w:rFonts w:ascii="Arial" w:hAnsi="Arial" w:cs="Arial"/>
                <w:sz w:val="24"/>
                <w:szCs w:val="24"/>
                <w:lang w:val="mk-MK"/>
              </w:rPr>
            </w:pPr>
          </w:p>
        </w:tc>
        <w:tc>
          <w:tcPr>
            <w:tcW w:w="519"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84" w:type="dxa"/>
          </w:tcPr>
          <w:p w:rsidR="000002D9" w:rsidRDefault="000002D9" w:rsidP="00B96434">
            <w:pPr>
              <w:rPr>
                <w:rFonts w:ascii="Arial" w:hAnsi="Arial" w:cs="Arial"/>
                <w:sz w:val="24"/>
                <w:szCs w:val="24"/>
                <w:lang w:val="mk-MK"/>
              </w:rPr>
            </w:pPr>
          </w:p>
        </w:tc>
        <w:tc>
          <w:tcPr>
            <w:tcW w:w="430" w:type="dxa"/>
          </w:tcPr>
          <w:p w:rsidR="000002D9" w:rsidRDefault="000002D9" w:rsidP="00B96434">
            <w:pPr>
              <w:rPr>
                <w:rFonts w:ascii="Arial" w:hAnsi="Arial" w:cs="Arial"/>
                <w:sz w:val="24"/>
                <w:szCs w:val="24"/>
                <w:lang w:val="mk-MK"/>
              </w:rPr>
            </w:pPr>
          </w:p>
        </w:tc>
        <w:tc>
          <w:tcPr>
            <w:tcW w:w="497" w:type="dxa"/>
          </w:tcPr>
          <w:p w:rsidR="000002D9" w:rsidRDefault="000002D9" w:rsidP="00B96434">
            <w:pPr>
              <w:rPr>
                <w:rFonts w:ascii="Arial" w:hAnsi="Arial" w:cs="Arial"/>
                <w:sz w:val="24"/>
                <w:szCs w:val="24"/>
                <w:lang w:val="mk-MK"/>
              </w:rPr>
            </w:pPr>
          </w:p>
        </w:tc>
        <w:tc>
          <w:tcPr>
            <w:tcW w:w="470"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90" w:type="dxa"/>
          </w:tcPr>
          <w:p w:rsidR="000002D9" w:rsidRDefault="000002D9" w:rsidP="00B96434">
            <w:pPr>
              <w:rPr>
                <w:rFonts w:ascii="Arial" w:hAnsi="Arial" w:cs="Arial"/>
                <w:sz w:val="24"/>
                <w:szCs w:val="24"/>
                <w:lang w:val="mk-MK"/>
              </w:rPr>
            </w:pPr>
          </w:p>
        </w:tc>
        <w:tc>
          <w:tcPr>
            <w:tcW w:w="444" w:type="dxa"/>
          </w:tcPr>
          <w:p w:rsidR="000002D9" w:rsidRDefault="000002D9" w:rsidP="00B96434">
            <w:pPr>
              <w:rPr>
                <w:rFonts w:ascii="Arial" w:hAnsi="Arial" w:cs="Arial"/>
                <w:sz w:val="24"/>
                <w:szCs w:val="24"/>
                <w:lang w:val="mk-MK"/>
              </w:rPr>
            </w:pPr>
          </w:p>
        </w:tc>
      </w:tr>
      <w:tr w:rsidR="000002D9" w:rsidTr="00D14CDD">
        <w:tc>
          <w:tcPr>
            <w:tcW w:w="951" w:type="dxa"/>
          </w:tcPr>
          <w:p w:rsidR="000002D9" w:rsidRDefault="000002D9" w:rsidP="00B96434">
            <w:pPr>
              <w:rPr>
                <w:rFonts w:ascii="Arial" w:hAnsi="Arial" w:cs="Arial"/>
                <w:sz w:val="24"/>
                <w:szCs w:val="24"/>
              </w:rPr>
            </w:pPr>
            <w:r>
              <w:rPr>
                <w:rFonts w:ascii="Arial" w:hAnsi="Arial" w:cs="Arial"/>
                <w:sz w:val="24"/>
                <w:szCs w:val="24"/>
              </w:rPr>
              <w:t>VII</w:t>
            </w:r>
          </w:p>
        </w:tc>
        <w:tc>
          <w:tcPr>
            <w:tcW w:w="1301"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1</w:t>
            </w:r>
          </w:p>
        </w:tc>
        <w:tc>
          <w:tcPr>
            <w:tcW w:w="1057"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17</w:t>
            </w:r>
          </w:p>
        </w:tc>
        <w:tc>
          <w:tcPr>
            <w:tcW w:w="610"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10</w:t>
            </w:r>
          </w:p>
        </w:tc>
        <w:tc>
          <w:tcPr>
            <w:tcW w:w="648"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7</w:t>
            </w:r>
          </w:p>
        </w:tc>
        <w:tc>
          <w:tcPr>
            <w:tcW w:w="510" w:type="dxa"/>
          </w:tcPr>
          <w:p w:rsidR="000002D9" w:rsidRDefault="000002D9" w:rsidP="00B96434">
            <w:pPr>
              <w:rPr>
                <w:rFonts w:ascii="Arial" w:hAnsi="Arial" w:cs="Arial"/>
                <w:sz w:val="24"/>
                <w:szCs w:val="24"/>
                <w:lang w:val="mk-MK"/>
              </w:rPr>
            </w:pPr>
          </w:p>
        </w:tc>
        <w:tc>
          <w:tcPr>
            <w:tcW w:w="519"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84" w:type="dxa"/>
          </w:tcPr>
          <w:p w:rsidR="000002D9" w:rsidRDefault="000002D9" w:rsidP="00B96434">
            <w:pPr>
              <w:rPr>
                <w:rFonts w:ascii="Arial" w:hAnsi="Arial" w:cs="Arial"/>
                <w:sz w:val="24"/>
                <w:szCs w:val="24"/>
                <w:lang w:val="mk-MK"/>
              </w:rPr>
            </w:pPr>
          </w:p>
        </w:tc>
        <w:tc>
          <w:tcPr>
            <w:tcW w:w="430" w:type="dxa"/>
          </w:tcPr>
          <w:p w:rsidR="000002D9" w:rsidRDefault="000002D9" w:rsidP="00B96434">
            <w:pPr>
              <w:rPr>
                <w:rFonts w:ascii="Arial" w:hAnsi="Arial" w:cs="Arial"/>
                <w:sz w:val="24"/>
                <w:szCs w:val="24"/>
                <w:lang w:val="mk-MK"/>
              </w:rPr>
            </w:pPr>
          </w:p>
        </w:tc>
        <w:tc>
          <w:tcPr>
            <w:tcW w:w="497" w:type="dxa"/>
          </w:tcPr>
          <w:p w:rsidR="000002D9" w:rsidRDefault="000002D9" w:rsidP="00B96434">
            <w:pPr>
              <w:rPr>
                <w:rFonts w:ascii="Arial" w:hAnsi="Arial" w:cs="Arial"/>
                <w:sz w:val="24"/>
                <w:szCs w:val="24"/>
                <w:lang w:val="mk-MK"/>
              </w:rPr>
            </w:pPr>
          </w:p>
        </w:tc>
        <w:tc>
          <w:tcPr>
            <w:tcW w:w="470"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90" w:type="dxa"/>
          </w:tcPr>
          <w:p w:rsidR="000002D9" w:rsidRDefault="000002D9" w:rsidP="00B96434">
            <w:pPr>
              <w:rPr>
                <w:rFonts w:ascii="Arial" w:hAnsi="Arial" w:cs="Arial"/>
                <w:sz w:val="24"/>
                <w:szCs w:val="24"/>
                <w:lang w:val="mk-MK"/>
              </w:rPr>
            </w:pPr>
          </w:p>
        </w:tc>
        <w:tc>
          <w:tcPr>
            <w:tcW w:w="444" w:type="dxa"/>
          </w:tcPr>
          <w:p w:rsidR="000002D9" w:rsidRDefault="000002D9" w:rsidP="00B96434">
            <w:pPr>
              <w:rPr>
                <w:rFonts w:ascii="Arial" w:hAnsi="Arial" w:cs="Arial"/>
                <w:sz w:val="24"/>
                <w:szCs w:val="24"/>
                <w:lang w:val="mk-MK"/>
              </w:rPr>
            </w:pPr>
          </w:p>
        </w:tc>
      </w:tr>
      <w:tr w:rsidR="000002D9" w:rsidTr="00D14CDD">
        <w:tc>
          <w:tcPr>
            <w:tcW w:w="951" w:type="dxa"/>
          </w:tcPr>
          <w:p w:rsidR="000002D9" w:rsidRDefault="000002D9" w:rsidP="00B96434">
            <w:pPr>
              <w:rPr>
                <w:rFonts w:ascii="Arial" w:hAnsi="Arial" w:cs="Arial"/>
                <w:sz w:val="24"/>
                <w:szCs w:val="24"/>
              </w:rPr>
            </w:pPr>
            <w:r>
              <w:rPr>
                <w:rFonts w:ascii="Arial" w:hAnsi="Arial" w:cs="Arial"/>
                <w:sz w:val="24"/>
                <w:szCs w:val="24"/>
              </w:rPr>
              <w:t>VI-VII</w:t>
            </w:r>
          </w:p>
        </w:tc>
        <w:tc>
          <w:tcPr>
            <w:tcW w:w="1301"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3</w:t>
            </w:r>
          </w:p>
        </w:tc>
        <w:tc>
          <w:tcPr>
            <w:tcW w:w="1057"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49</w:t>
            </w:r>
          </w:p>
        </w:tc>
        <w:tc>
          <w:tcPr>
            <w:tcW w:w="610"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24</w:t>
            </w:r>
          </w:p>
        </w:tc>
        <w:tc>
          <w:tcPr>
            <w:tcW w:w="648"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25</w:t>
            </w:r>
          </w:p>
        </w:tc>
        <w:tc>
          <w:tcPr>
            <w:tcW w:w="510" w:type="dxa"/>
          </w:tcPr>
          <w:p w:rsidR="000002D9" w:rsidRDefault="000002D9" w:rsidP="00B96434">
            <w:pPr>
              <w:rPr>
                <w:rFonts w:ascii="Arial" w:hAnsi="Arial" w:cs="Arial"/>
                <w:sz w:val="24"/>
                <w:szCs w:val="24"/>
                <w:lang w:val="mk-MK"/>
              </w:rPr>
            </w:pPr>
          </w:p>
        </w:tc>
        <w:tc>
          <w:tcPr>
            <w:tcW w:w="519"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84" w:type="dxa"/>
          </w:tcPr>
          <w:p w:rsidR="000002D9" w:rsidRDefault="000002D9" w:rsidP="00B96434">
            <w:pPr>
              <w:rPr>
                <w:rFonts w:ascii="Arial" w:hAnsi="Arial" w:cs="Arial"/>
                <w:sz w:val="24"/>
                <w:szCs w:val="24"/>
                <w:lang w:val="mk-MK"/>
              </w:rPr>
            </w:pPr>
          </w:p>
        </w:tc>
        <w:tc>
          <w:tcPr>
            <w:tcW w:w="430" w:type="dxa"/>
          </w:tcPr>
          <w:p w:rsidR="000002D9" w:rsidRDefault="000002D9" w:rsidP="00B96434">
            <w:pPr>
              <w:rPr>
                <w:rFonts w:ascii="Arial" w:hAnsi="Arial" w:cs="Arial"/>
                <w:sz w:val="24"/>
                <w:szCs w:val="24"/>
                <w:lang w:val="mk-MK"/>
              </w:rPr>
            </w:pPr>
          </w:p>
        </w:tc>
        <w:tc>
          <w:tcPr>
            <w:tcW w:w="497" w:type="dxa"/>
          </w:tcPr>
          <w:p w:rsidR="000002D9" w:rsidRDefault="000002D9" w:rsidP="00B96434">
            <w:pPr>
              <w:rPr>
                <w:rFonts w:ascii="Arial" w:hAnsi="Arial" w:cs="Arial"/>
                <w:sz w:val="24"/>
                <w:szCs w:val="24"/>
                <w:lang w:val="mk-MK"/>
              </w:rPr>
            </w:pPr>
          </w:p>
        </w:tc>
        <w:tc>
          <w:tcPr>
            <w:tcW w:w="470"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90" w:type="dxa"/>
          </w:tcPr>
          <w:p w:rsidR="000002D9" w:rsidRDefault="000002D9" w:rsidP="00B96434">
            <w:pPr>
              <w:rPr>
                <w:rFonts w:ascii="Arial" w:hAnsi="Arial" w:cs="Arial"/>
                <w:sz w:val="24"/>
                <w:szCs w:val="24"/>
                <w:lang w:val="mk-MK"/>
              </w:rPr>
            </w:pPr>
          </w:p>
        </w:tc>
        <w:tc>
          <w:tcPr>
            <w:tcW w:w="444" w:type="dxa"/>
          </w:tcPr>
          <w:p w:rsidR="000002D9" w:rsidRDefault="000002D9" w:rsidP="00B96434">
            <w:pPr>
              <w:rPr>
                <w:rFonts w:ascii="Arial" w:hAnsi="Arial" w:cs="Arial"/>
                <w:sz w:val="24"/>
                <w:szCs w:val="24"/>
                <w:lang w:val="mk-MK"/>
              </w:rPr>
            </w:pPr>
          </w:p>
        </w:tc>
      </w:tr>
      <w:tr w:rsidR="000002D9" w:rsidTr="00D14CDD">
        <w:tc>
          <w:tcPr>
            <w:tcW w:w="951" w:type="dxa"/>
          </w:tcPr>
          <w:p w:rsidR="000002D9" w:rsidRDefault="000002D9" w:rsidP="00B96434">
            <w:pPr>
              <w:rPr>
                <w:rFonts w:ascii="Arial" w:hAnsi="Arial" w:cs="Arial"/>
                <w:sz w:val="24"/>
                <w:szCs w:val="24"/>
              </w:rPr>
            </w:pPr>
            <w:r>
              <w:rPr>
                <w:rFonts w:ascii="Arial" w:hAnsi="Arial" w:cs="Arial"/>
                <w:sz w:val="24"/>
                <w:szCs w:val="24"/>
              </w:rPr>
              <w:t>VIII</w:t>
            </w:r>
          </w:p>
        </w:tc>
        <w:tc>
          <w:tcPr>
            <w:tcW w:w="1301"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2</w:t>
            </w:r>
          </w:p>
        </w:tc>
        <w:tc>
          <w:tcPr>
            <w:tcW w:w="1057"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25</w:t>
            </w:r>
          </w:p>
        </w:tc>
        <w:tc>
          <w:tcPr>
            <w:tcW w:w="610"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18</w:t>
            </w:r>
          </w:p>
        </w:tc>
        <w:tc>
          <w:tcPr>
            <w:tcW w:w="648"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7</w:t>
            </w:r>
          </w:p>
        </w:tc>
        <w:tc>
          <w:tcPr>
            <w:tcW w:w="510" w:type="dxa"/>
          </w:tcPr>
          <w:p w:rsidR="000002D9" w:rsidRDefault="000002D9" w:rsidP="00B96434">
            <w:pPr>
              <w:rPr>
                <w:rFonts w:ascii="Arial" w:hAnsi="Arial" w:cs="Arial"/>
                <w:sz w:val="24"/>
                <w:szCs w:val="24"/>
                <w:lang w:val="mk-MK"/>
              </w:rPr>
            </w:pPr>
          </w:p>
        </w:tc>
        <w:tc>
          <w:tcPr>
            <w:tcW w:w="519"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84" w:type="dxa"/>
          </w:tcPr>
          <w:p w:rsidR="000002D9" w:rsidRDefault="000002D9" w:rsidP="00B96434">
            <w:pPr>
              <w:rPr>
                <w:rFonts w:ascii="Arial" w:hAnsi="Arial" w:cs="Arial"/>
                <w:sz w:val="24"/>
                <w:szCs w:val="24"/>
                <w:lang w:val="mk-MK"/>
              </w:rPr>
            </w:pPr>
          </w:p>
        </w:tc>
        <w:tc>
          <w:tcPr>
            <w:tcW w:w="430" w:type="dxa"/>
          </w:tcPr>
          <w:p w:rsidR="000002D9" w:rsidRDefault="000002D9" w:rsidP="00B96434">
            <w:pPr>
              <w:rPr>
                <w:rFonts w:ascii="Arial" w:hAnsi="Arial" w:cs="Arial"/>
                <w:sz w:val="24"/>
                <w:szCs w:val="24"/>
                <w:lang w:val="mk-MK"/>
              </w:rPr>
            </w:pPr>
          </w:p>
        </w:tc>
        <w:tc>
          <w:tcPr>
            <w:tcW w:w="497" w:type="dxa"/>
          </w:tcPr>
          <w:p w:rsidR="000002D9" w:rsidRDefault="000002D9" w:rsidP="00B96434">
            <w:pPr>
              <w:rPr>
                <w:rFonts w:ascii="Arial" w:hAnsi="Arial" w:cs="Arial"/>
                <w:sz w:val="24"/>
                <w:szCs w:val="24"/>
                <w:lang w:val="mk-MK"/>
              </w:rPr>
            </w:pPr>
          </w:p>
        </w:tc>
        <w:tc>
          <w:tcPr>
            <w:tcW w:w="470"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90" w:type="dxa"/>
          </w:tcPr>
          <w:p w:rsidR="000002D9" w:rsidRDefault="000002D9" w:rsidP="00B96434">
            <w:pPr>
              <w:rPr>
                <w:rFonts w:ascii="Arial" w:hAnsi="Arial" w:cs="Arial"/>
                <w:sz w:val="24"/>
                <w:szCs w:val="24"/>
                <w:lang w:val="mk-MK"/>
              </w:rPr>
            </w:pPr>
          </w:p>
        </w:tc>
        <w:tc>
          <w:tcPr>
            <w:tcW w:w="444" w:type="dxa"/>
          </w:tcPr>
          <w:p w:rsidR="000002D9" w:rsidRDefault="000002D9" w:rsidP="00B96434">
            <w:pPr>
              <w:rPr>
                <w:rFonts w:ascii="Arial" w:hAnsi="Arial" w:cs="Arial"/>
                <w:sz w:val="24"/>
                <w:szCs w:val="24"/>
                <w:lang w:val="mk-MK"/>
              </w:rPr>
            </w:pPr>
          </w:p>
        </w:tc>
      </w:tr>
      <w:tr w:rsidR="000002D9" w:rsidTr="00D14CDD">
        <w:tc>
          <w:tcPr>
            <w:tcW w:w="951" w:type="dxa"/>
          </w:tcPr>
          <w:p w:rsidR="000002D9" w:rsidRPr="000002D9" w:rsidRDefault="000002D9" w:rsidP="00B96434">
            <w:pPr>
              <w:rPr>
                <w:rFonts w:ascii="Arial" w:hAnsi="Arial" w:cs="Arial"/>
              </w:rPr>
            </w:pPr>
            <w:r w:rsidRPr="000002D9">
              <w:rPr>
                <w:rFonts w:ascii="Arial" w:hAnsi="Arial" w:cs="Arial"/>
              </w:rPr>
              <w:t>VII-VIII</w:t>
            </w:r>
          </w:p>
        </w:tc>
        <w:tc>
          <w:tcPr>
            <w:tcW w:w="1301"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3</w:t>
            </w:r>
          </w:p>
        </w:tc>
        <w:tc>
          <w:tcPr>
            <w:tcW w:w="1057"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42</w:t>
            </w:r>
          </w:p>
        </w:tc>
        <w:tc>
          <w:tcPr>
            <w:tcW w:w="610"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28</w:t>
            </w:r>
          </w:p>
        </w:tc>
        <w:tc>
          <w:tcPr>
            <w:tcW w:w="648"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14</w:t>
            </w:r>
          </w:p>
        </w:tc>
        <w:tc>
          <w:tcPr>
            <w:tcW w:w="510" w:type="dxa"/>
          </w:tcPr>
          <w:p w:rsidR="000002D9" w:rsidRDefault="000002D9" w:rsidP="00B96434">
            <w:pPr>
              <w:rPr>
                <w:rFonts w:ascii="Arial" w:hAnsi="Arial" w:cs="Arial"/>
                <w:sz w:val="24"/>
                <w:szCs w:val="24"/>
                <w:lang w:val="mk-MK"/>
              </w:rPr>
            </w:pPr>
          </w:p>
        </w:tc>
        <w:tc>
          <w:tcPr>
            <w:tcW w:w="519"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84" w:type="dxa"/>
          </w:tcPr>
          <w:p w:rsidR="000002D9" w:rsidRDefault="000002D9" w:rsidP="00B96434">
            <w:pPr>
              <w:rPr>
                <w:rFonts w:ascii="Arial" w:hAnsi="Arial" w:cs="Arial"/>
                <w:sz w:val="24"/>
                <w:szCs w:val="24"/>
                <w:lang w:val="mk-MK"/>
              </w:rPr>
            </w:pPr>
          </w:p>
        </w:tc>
        <w:tc>
          <w:tcPr>
            <w:tcW w:w="430" w:type="dxa"/>
          </w:tcPr>
          <w:p w:rsidR="000002D9" w:rsidRDefault="000002D9" w:rsidP="00B96434">
            <w:pPr>
              <w:rPr>
                <w:rFonts w:ascii="Arial" w:hAnsi="Arial" w:cs="Arial"/>
                <w:sz w:val="24"/>
                <w:szCs w:val="24"/>
                <w:lang w:val="mk-MK"/>
              </w:rPr>
            </w:pPr>
          </w:p>
        </w:tc>
        <w:tc>
          <w:tcPr>
            <w:tcW w:w="497" w:type="dxa"/>
          </w:tcPr>
          <w:p w:rsidR="000002D9" w:rsidRDefault="000002D9" w:rsidP="00B96434">
            <w:pPr>
              <w:rPr>
                <w:rFonts w:ascii="Arial" w:hAnsi="Arial" w:cs="Arial"/>
                <w:sz w:val="24"/>
                <w:szCs w:val="24"/>
                <w:lang w:val="mk-MK"/>
              </w:rPr>
            </w:pPr>
          </w:p>
        </w:tc>
        <w:tc>
          <w:tcPr>
            <w:tcW w:w="470"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90" w:type="dxa"/>
          </w:tcPr>
          <w:p w:rsidR="000002D9" w:rsidRDefault="000002D9" w:rsidP="00B96434">
            <w:pPr>
              <w:rPr>
                <w:rFonts w:ascii="Arial" w:hAnsi="Arial" w:cs="Arial"/>
                <w:sz w:val="24"/>
                <w:szCs w:val="24"/>
                <w:lang w:val="mk-MK"/>
              </w:rPr>
            </w:pPr>
          </w:p>
        </w:tc>
        <w:tc>
          <w:tcPr>
            <w:tcW w:w="444" w:type="dxa"/>
          </w:tcPr>
          <w:p w:rsidR="000002D9" w:rsidRDefault="000002D9" w:rsidP="00B96434">
            <w:pPr>
              <w:rPr>
                <w:rFonts w:ascii="Arial" w:hAnsi="Arial" w:cs="Arial"/>
                <w:sz w:val="24"/>
                <w:szCs w:val="24"/>
                <w:lang w:val="mk-MK"/>
              </w:rPr>
            </w:pPr>
          </w:p>
        </w:tc>
      </w:tr>
      <w:tr w:rsidR="000002D9" w:rsidTr="00D14CDD">
        <w:tc>
          <w:tcPr>
            <w:tcW w:w="951" w:type="dxa"/>
          </w:tcPr>
          <w:p w:rsidR="000002D9" w:rsidRDefault="000002D9" w:rsidP="00B96434">
            <w:pPr>
              <w:rPr>
                <w:rFonts w:ascii="Arial" w:hAnsi="Arial" w:cs="Arial"/>
                <w:sz w:val="24"/>
                <w:szCs w:val="24"/>
              </w:rPr>
            </w:pPr>
            <w:r>
              <w:rPr>
                <w:rFonts w:ascii="Arial" w:hAnsi="Arial" w:cs="Arial"/>
                <w:sz w:val="24"/>
                <w:szCs w:val="24"/>
              </w:rPr>
              <w:t>IX</w:t>
            </w:r>
          </w:p>
        </w:tc>
        <w:tc>
          <w:tcPr>
            <w:tcW w:w="1301"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1</w:t>
            </w:r>
          </w:p>
        </w:tc>
        <w:tc>
          <w:tcPr>
            <w:tcW w:w="1057"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15</w:t>
            </w:r>
          </w:p>
        </w:tc>
        <w:tc>
          <w:tcPr>
            <w:tcW w:w="610"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11</w:t>
            </w:r>
          </w:p>
        </w:tc>
        <w:tc>
          <w:tcPr>
            <w:tcW w:w="648"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4</w:t>
            </w:r>
          </w:p>
        </w:tc>
        <w:tc>
          <w:tcPr>
            <w:tcW w:w="510" w:type="dxa"/>
          </w:tcPr>
          <w:p w:rsidR="000002D9" w:rsidRDefault="000002D9" w:rsidP="00B96434">
            <w:pPr>
              <w:rPr>
                <w:rFonts w:ascii="Arial" w:hAnsi="Arial" w:cs="Arial"/>
                <w:sz w:val="24"/>
                <w:szCs w:val="24"/>
                <w:lang w:val="mk-MK"/>
              </w:rPr>
            </w:pPr>
          </w:p>
        </w:tc>
        <w:tc>
          <w:tcPr>
            <w:tcW w:w="519"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84" w:type="dxa"/>
          </w:tcPr>
          <w:p w:rsidR="000002D9" w:rsidRDefault="000002D9" w:rsidP="00B96434">
            <w:pPr>
              <w:rPr>
                <w:rFonts w:ascii="Arial" w:hAnsi="Arial" w:cs="Arial"/>
                <w:sz w:val="24"/>
                <w:szCs w:val="24"/>
                <w:lang w:val="mk-MK"/>
              </w:rPr>
            </w:pPr>
          </w:p>
        </w:tc>
        <w:tc>
          <w:tcPr>
            <w:tcW w:w="430" w:type="dxa"/>
          </w:tcPr>
          <w:p w:rsidR="000002D9" w:rsidRDefault="000002D9" w:rsidP="00B96434">
            <w:pPr>
              <w:rPr>
                <w:rFonts w:ascii="Arial" w:hAnsi="Arial" w:cs="Arial"/>
                <w:sz w:val="24"/>
                <w:szCs w:val="24"/>
                <w:lang w:val="mk-MK"/>
              </w:rPr>
            </w:pPr>
          </w:p>
        </w:tc>
        <w:tc>
          <w:tcPr>
            <w:tcW w:w="497" w:type="dxa"/>
          </w:tcPr>
          <w:p w:rsidR="000002D9" w:rsidRDefault="000002D9" w:rsidP="00B96434">
            <w:pPr>
              <w:rPr>
                <w:rFonts w:ascii="Arial" w:hAnsi="Arial" w:cs="Arial"/>
                <w:sz w:val="24"/>
                <w:szCs w:val="24"/>
                <w:lang w:val="mk-MK"/>
              </w:rPr>
            </w:pPr>
          </w:p>
        </w:tc>
        <w:tc>
          <w:tcPr>
            <w:tcW w:w="470"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90" w:type="dxa"/>
          </w:tcPr>
          <w:p w:rsidR="000002D9" w:rsidRDefault="000002D9" w:rsidP="00B96434">
            <w:pPr>
              <w:rPr>
                <w:rFonts w:ascii="Arial" w:hAnsi="Arial" w:cs="Arial"/>
                <w:sz w:val="24"/>
                <w:szCs w:val="24"/>
                <w:lang w:val="mk-MK"/>
              </w:rPr>
            </w:pPr>
          </w:p>
        </w:tc>
        <w:tc>
          <w:tcPr>
            <w:tcW w:w="444" w:type="dxa"/>
          </w:tcPr>
          <w:p w:rsidR="000002D9" w:rsidRDefault="000002D9" w:rsidP="00B96434">
            <w:pPr>
              <w:rPr>
                <w:rFonts w:ascii="Arial" w:hAnsi="Arial" w:cs="Arial"/>
                <w:sz w:val="24"/>
                <w:szCs w:val="24"/>
                <w:lang w:val="mk-MK"/>
              </w:rPr>
            </w:pPr>
          </w:p>
        </w:tc>
      </w:tr>
      <w:tr w:rsidR="000002D9" w:rsidTr="00D14CDD">
        <w:tc>
          <w:tcPr>
            <w:tcW w:w="951" w:type="dxa"/>
          </w:tcPr>
          <w:p w:rsidR="000002D9" w:rsidRDefault="000002D9" w:rsidP="00B96434">
            <w:pPr>
              <w:rPr>
                <w:rFonts w:ascii="Arial" w:hAnsi="Arial" w:cs="Arial"/>
                <w:sz w:val="24"/>
                <w:szCs w:val="24"/>
              </w:rPr>
            </w:pPr>
            <w:r>
              <w:rPr>
                <w:rFonts w:ascii="Arial" w:hAnsi="Arial" w:cs="Arial"/>
                <w:sz w:val="24"/>
                <w:szCs w:val="24"/>
              </w:rPr>
              <w:t>VIII-IX</w:t>
            </w:r>
          </w:p>
        </w:tc>
        <w:tc>
          <w:tcPr>
            <w:tcW w:w="1301"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3</w:t>
            </w:r>
          </w:p>
        </w:tc>
        <w:tc>
          <w:tcPr>
            <w:tcW w:w="1057"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40</w:t>
            </w:r>
          </w:p>
        </w:tc>
        <w:tc>
          <w:tcPr>
            <w:tcW w:w="610"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29</w:t>
            </w:r>
          </w:p>
        </w:tc>
        <w:tc>
          <w:tcPr>
            <w:tcW w:w="648" w:type="dxa"/>
          </w:tcPr>
          <w:p w:rsidR="000002D9" w:rsidRDefault="000002D9" w:rsidP="000002D9">
            <w:pPr>
              <w:jc w:val="center"/>
              <w:rPr>
                <w:rFonts w:ascii="Arial" w:hAnsi="Arial" w:cs="Arial"/>
                <w:sz w:val="24"/>
                <w:szCs w:val="24"/>
                <w:lang w:val="mk-MK"/>
              </w:rPr>
            </w:pPr>
            <w:r>
              <w:rPr>
                <w:rFonts w:ascii="Arial" w:hAnsi="Arial" w:cs="Arial"/>
                <w:sz w:val="24"/>
                <w:szCs w:val="24"/>
                <w:lang w:val="mk-MK"/>
              </w:rPr>
              <w:t>11</w:t>
            </w:r>
          </w:p>
        </w:tc>
        <w:tc>
          <w:tcPr>
            <w:tcW w:w="510" w:type="dxa"/>
          </w:tcPr>
          <w:p w:rsidR="000002D9" w:rsidRDefault="000002D9" w:rsidP="00B96434">
            <w:pPr>
              <w:rPr>
                <w:rFonts w:ascii="Arial" w:hAnsi="Arial" w:cs="Arial"/>
                <w:sz w:val="24"/>
                <w:szCs w:val="24"/>
                <w:lang w:val="mk-MK"/>
              </w:rPr>
            </w:pPr>
          </w:p>
        </w:tc>
        <w:tc>
          <w:tcPr>
            <w:tcW w:w="519"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84" w:type="dxa"/>
          </w:tcPr>
          <w:p w:rsidR="000002D9" w:rsidRDefault="000002D9" w:rsidP="00B96434">
            <w:pPr>
              <w:rPr>
                <w:rFonts w:ascii="Arial" w:hAnsi="Arial" w:cs="Arial"/>
                <w:sz w:val="24"/>
                <w:szCs w:val="24"/>
                <w:lang w:val="mk-MK"/>
              </w:rPr>
            </w:pPr>
          </w:p>
        </w:tc>
        <w:tc>
          <w:tcPr>
            <w:tcW w:w="430" w:type="dxa"/>
          </w:tcPr>
          <w:p w:rsidR="000002D9" w:rsidRDefault="000002D9" w:rsidP="00B96434">
            <w:pPr>
              <w:rPr>
                <w:rFonts w:ascii="Arial" w:hAnsi="Arial" w:cs="Arial"/>
                <w:sz w:val="24"/>
                <w:szCs w:val="24"/>
                <w:lang w:val="mk-MK"/>
              </w:rPr>
            </w:pPr>
          </w:p>
        </w:tc>
        <w:tc>
          <w:tcPr>
            <w:tcW w:w="497" w:type="dxa"/>
          </w:tcPr>
          <w:p w:rsidR="000002D9" w:rsidRDefault="000002D9" w:rsidP="00B96434">
            <w:pPr>
              <w:rPr>
                <w:rFonts w:ascii="Arial" w:hAnsi="Arial" w:cs="Arial"/>
                <w:sz w:val="24"/>
                <w:szCs w:val="24"/>
                <w:lang w:val="mk-MK"/>
              </w:rPr>
            </w:pPr>
          </w:p>
        </w:tc>
        <w:tc>
          <w:tcPr>
            <w:tcW w:w="470"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90" w:type="dxa"/>
          </w:tcPr>
          <w:p w:rsidR="000002D9" w:rsidRDefault="000002D9" w:rsidP="00B96434">
            <w:pPr>
              <w:rPr>
                <w:rFonts w:ascii="Arial" w:hAnsi="Arial" w:cs="Arial"/>
                <w:sz w:val="24"/>
                <w:szCs w:val="24"/>
                <w:lang w:val="mk-MK"/>
              </w:rPr>
            </w:pPr>
          </w:p>
        </w:tc>
        <w:tc>
          <w:tcPr>
            <w:tcW w:w="444" w:type="dxa"/>
          </w:tcPr>
          <w:p w:rsidR="000002D9" w:rsidRDefault="000002D9" w:rsidP="00B96434">
            <w:pPr>
              <w:rPr>
                <w:rFonts w:ascii="Arial" w:hAnsi="Arial" w:cs="Arial"/>
                <w:sz w:val="24"/>
                <w:szCs w:val="24"/>
                <w:lang w:val="mk-MK"/>
              </w:rPr>
            </w:pPr>
          </w:p>
        </w:tc>
      </w:tr>
      <w:tr w:rsidR="000002D9" w:rsidTr="00D14CDD">
        <w:tc>
          <w:tcPr>
            <w:tcW w:w="951" w:type="dxa"/>
          </w:tcPr>
          <w:p w:rsidR="000002D9" w:rsidRDefault="000002D9" w:rsidP="00B96434">
            <w:pPr>
              <w:rPr>
                <w:rFonts w:ascii="Arial" w:hAnsi="Arial" w:cs="Arial"/>
                <w:sz w:val="24"/>
                <w:szCs w:val="24"/>
              </w:rPr>
            </w:pPr>
            <w:r>
              <w:rPr>
                <w:rFonts w:ascii="Arial" w:hAnsi="Arial" w:cs="Arial"/>
                <w:sz w:val="24"/>
                <w:szCs w:val="24"/>
              </w:rPr>
              <w:t>VI-IX</w:t>
            </w:r>
          </w:p>
        </w:tc>
        <w:tc>
          <w:tcPr>
            <w:tcW w:w="1301" w:type="dxa"/>
          </w:tcPr>
          <w:p w:rsidR="000002D9" w:rsidRDefault="000002D9" w:rsidP="00D42187">
            <w:pPr>
              <w:jc w:val="center"/>
              <w:rPr>
                <w:rFonts w:ascii="Arial" w:hAnsi="Arial" w:cs="Arial"/>
                <w:sz w:val="24"/>
                <w:szCs w:val="24"/>
                <w:lang w:val="mk-MK"/>
              </w:rPr>
            </w:pPr>
            <w:r>
              <w:rPr>
                <w:rFonts w:ascii="Arial" w:hAnsi="Arial" w:cs="Arial"/>
                <w:sz w:val="24"/>
                <w:szCs w:val="24"/>
                <w:lang w:val="mk-MK"/>
              </w:rPr>
              <w:t>6</w:t>
            </w:r>
          </w:p>
        </w:tc>
        <w:tc>
          <w:tcPr>
            <w:tcW w:w="1057" w:type="dxa"/>
          </w:tcPr>
          <w:p w:rsidR="000002D9" w:rsidRDefault="000002D9" w:rsidP="00D42187">
            <w:pPr>
              <w:jc w:val="center"/>
              <w:rPr>
                <w:rFonts w:ascii="Arial" w:hAnsi="Arial" w:cs="Arial"/>
                <w:sz w:val="24"/>
                <w:szCs w:val="24"/>
                <w:lang w:val="mk-MK"/>
              </w:rPr>
            </w:pPr>
            <w:r>
              <w:rPr>
                <w:rFonts w:ascii="Arial" w:hAnsi="Arial" w:cs="Arial"/>
                <w:sz w:val="24"/>
                <w:szCs w:val="24"/>
                <w:lang w:val="mk-MK"/>
              </w:rPr>
              <w:t>89</w:t>
            </w:r>
          </w:p>
        </w:tc>
        <w:tc>
          <w:tcPr>
            <w:tcW w:w="610" w:type="dxa"/>
          </w:tcPr>
          <w:p w:rsidR="000002D9" w:rsidRDefault="00D42187" w:rsidP="00D42187">
            <w:pPr>
              <w:jc w:val="center"/>
              <w:rPr>
                <w:rFonts w:ascii="Arial" w:hAnsi="Arial" w:cs="Arial"/>
                <w:sz w:val="24"/>
                <w:szCs w:val="24"/>
                <w:lang w:val="mk-MK"/>
              </w:rPr>
            </w:pPr>
            <w:r>
              <w:rPr>
                <w:rFonts w:ascii="Arial" w:hAnsi="Arial" w:cs="Arial"/>
                <w:sz w:val="24"/>
                <w:szCs w:val="24"/>
                <w:lang w:val="mk-MK"/>
              </w:rPr>
              <w:t>53</w:t>
            </w:r>
          </w:p>
        </w:tc>
        <w:tc>
          <w:tcPr>
            <w:tcW w:w="648" w:type="dxa"/>
          </w:tcPr>
          <w:p w:rsidR="000002D9" w:rsidRDefault="00D42187" w:rsidP="00D42187">
            <w:pPr>
              <w:jc w:val="center"/>
              <w:rPr>
                <w:rFonts w:ascii="Arial" w:hAnsi="Arial" w:cs="Arial"/>
                <w:sz w:val="24"/>
                <w:szCs w:val="24"/>
                <w:lang w:val="mk-MK"/>
              </w:rPr>
            </w:pPr>
            <w:r>
              <w:rPr>
                <w:rFonts w:ascii="Arial" w:hAnsi="Arial" w:cs="Arial"/>
                <w:sz w:val="24"/>
                <w:szCs w:val="24"/>
                <w:lang w:val="mk-MK"/>
              </w:rPr>
              <w:t>36</w:t>
            </w:r>
          </w:p>
        </w:tc>
        <w:tc>
          <w:tcPr>
            <w:tcW w:w="510" w:type="dxa"/>
          </w:tcPr>
          <w:p w:rsidR="000002D9" w:rsidRDefault="000002D9" w:rsidP="00B96434">
            <w:pPr>
              <w:rPr>
                <w:rFonts w:ascii="Arial" w:hAnsi="Arial" w:cs="Arial"/>
                <w:sz w:val="24"/>
                <w:szCs w:val="24"/>
                <w:lang w:val="mk-MK"/>
              </w:rPr>
            </w:pPr>
          </w:p>
        </w:tc>
        <w:tc>
          <w:tcPr>
            <w:tcW w:w="519"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84" w:type="dxa"/>
          </w:tcPr>
          <w:p w:rsidR="000002D9" w:rsidRDefault="000002D9" w:rsidP="00B96434">
            <w:pPr>
              <w:rPr>
                <w:rFonts w:ascii="Arial" w:hAnsi="Arial" w:cs="Arial"/>
                <w:sz w:val="24"/>
                <w:szCs w:val="24"/>
                <w:lang w:val="mk-MK"/>
              </w:rPr>
            </w:pPr>
          </w:p>
        </w:tc>
        <w:tc>
          <w:tcPr>
            <w:tcW w:w="430" w:type="dxa"/>
          </w:tcPr>
          <w:p w:rsidR="000002D9" w:rsidRDefault="000002D9" w:rsidP="00B96434">
            <w:pPr>
              <w:rPr>
                <w:rFonts w:ascii="Arial" w:hAnsi="Arial" w:cs="Arial"/>
                <w:sz w:val="24"/>
                <w:szCs w:val="24"/>
                <w:lang w:val="mk-MK"/>
              </w:rPr>
            </w:pPr>
          </w:p>
        </w:tc>
        <w:tc>
          <w:tcPr>
            <w:tcW w:w="497" w:type="dxa"/>
          </w:tcPr>
          <w:p w:rsidR="000002D9" w:rsidRDefault="000002D9" w:rsidP="00B96434">
            <w:pPr>
              <w:rPr>
                <w:rFonts w:ascii="Arial" w:hAnsi="Arial" w:cs="Arial"/>
                <w:sz w:val="24"/>
                <w:szCs w:val="24"/>
                <w:lang w:val="mk-MK"/>
              </w:rPr>
            </w:pPr>
          </w:p>
        </w:tc>
        <w:tc>
          <w:tcPr>
            <w:tcW w:w="470" w:type="dxa"/>
          </w:tcPr>
          <w:p w:rsidR="000002D9" w:rsidRDefault="000002D9" w:rsidP="00B96434">
            <w:pPr>
              <w:rPr>
                <w:rFonts w:ascii="Arial" w:hAnsi="Arial" w:cs="Arial"/>
                <w:sz w:val="24"/>
                <w:szCs w:val="24"/>
                <w:lang w:val="mk-MK"/>
              </w:rPr>
            </w:pPr>
          </w:p>
        </w:tc>
        <w:tc>
          <w:tcPr>
            <w:tcW w:w="460" w:type="dxa"/>
          </w:tcPr>
          <w:p w:rsidR="000002D9" w:rsidRDefault="000002D9" w:rsidP="00B96434">
            <w:pPr>
              <w:rPr>
                <w:rFonts w:ascii="Arial" w:hAnsi="Arial" w:cs="Arial"/>
                <w:sz w:val="24"/>
                <w:szCs w:val="24"/>
                <w:lang w:val="mk-MK"/>
              </w:rPr>
            </w:pPr>
          </w:p>
        </w:tc>
        <w:tc>
          <w:tcPr>
            <w:tcW w:w="490" w:type="dxa"/>
          </w:tcPr>
          <w:p w:rsidR="000002D9" w:rsidRDefault="000002D9" w:rsidP="00B96434">
            <w:pPr>
              <w:rPr>
                <w:rFonts w:ascii="Arial" w:hAnsi="Arial" w:cs="Arial"/>
                <w:sz w:val="24"/>
                <w:szCs w:val="24"/>
                <w:lang w:val="mk-MK"/>
              </w:rPr>
            </w:pPr>
          </w:p>
        </w:tc>
        <w:tc>
          <w:tcPr>
            <w:tcW w:w="444" w:type="dxa"/>
          </w:tcPr>
          <w:p w:rsidR="000002D9" w:rsidRDefault="000002D9" w:rsidP="00B96434">
            <w:pPr>
              <w:rPr>
                <w:rFonts w:ascii="Arial" w:hAnsi="Arial" w:cs="Arial"/>
                <w:sz w:val="24"/>
                <w:szCs w:val="24"/>
                <w:lang w:val="mk-MK"/>
              </w:rPr>
            </w:pPr>
          </w:p>
        </w:tc>
      </w:tr>
    </w:tbl>
    <w:p w:rsidR="00B96434" w:rsidRDefault="00230FC2" w:rsidP="000002D9">
      <w:pPr>
        <w:ind w:left="360"/>
        <w:jc w:val="center"/>
        <w:rPr>
          <w:rFonts w:ascii="Arial" w:hAnsi="Arial" w:cs="Arial"/>
          <w:sz w:val="18"/>
          <w:szCs w:val="18"/>
          <w:lang w:val="mk-MK"/>
        </w:rPr>
      </w:pPr>
      <w:r>
        <w:rPr>
          <w:rFonts w:ascii="Arial" w:hAnsi="Arial" w:cs="Arial"/>
          <w:sz w:val="18"/>
          <w:szCs w:val="18"/>
          <w:lang w:val="mk-MK"/>
        </w:rPr>
        <w:t>ЦОУ</w:t>
      </w:r>
      <w:r w:rsidR="000002D9" w:rsidRPr="000002D9">
        <w:rPr>
          <w:rFonts w:ascii="Arial" w:hAnsi="Arial" w:cs="Arial"/>
          <w:sz w:val="18"/>
          <w:szCs w:val="18"/>
          <w:lang w:val="mk-MK"/>
        </w:rPr>
        <w:t xml:space="preserve"> с.Ерџелија</w:t>
      </w:r>
    </w:p>
    <w:p w:rsidR="00D42187" w:rsidRDefault="00D42187" w:rsidP="000002D9">
      <w:pPr>
        <w:ind w:left="360"/>
        <w:jc w:val="center"/>
        <w:rPr>
          <w:rFonts w:ascii="Arial" w:hAnsi="Arial" w:cs="Arial"/>
          <w:sz w:val="18"/>
          <w:szCs w:val="18"/>
          <w:lang w:val="mk-MK"/>
        </w:rPr>
      </w:pPr>
    </w:p>
    <w:tbl>
      <w:tblPr>
        <w:tblStyle w:val="TableGrid"/>
        <w:tblW w:w="0" w:type="auto"/>
        <w:tblInd w:w="1875" w:type="dxa"/>
        <w:tblLook w:val="04A0"/>
      </w:tblPr>
      <w:tblGrid>
        <w:gridCol w:w="920"/>
        <w:gridCol w:w="1301"/>
        <w:gridCol w:w="1057"/>
        <w:gridCol w:w="610"/>
        <w:gridCol w:w="648"/>
        <w:gridCol w:w="510"/>
        <w:gridCol w:w="519"/>
        <w:gridCol w:w="451"/>
        <w:gridCol w:w="472"/>
        <w:gridCol w:w="424"/>
        <w:gridCol w:w="482"/>
        <w:gridCol w:w="459"/>
        <w:gridCol w:w="450"/>
        <w:gridCol w:w="477"/>
        <w:gridCol w:w="436"/>
      </w:tblGrid>
      <w:tr w:rsidR="00D42187" w:rsidTr="00AB41B4">
        <w:tc>
          <w:tcPr>
            <w:tcW w:w="920" w:type="dxa"/>
            <w:vMerge w:val="restart"/>
          </w:tcPr>
          <w:p w:rsidR="00D42187" w:rsidRPr="00B96434" w:rsidRDefault="00D42187" w:rsidP="00230FC2">
            <w:pPr>
              <w:jc w:val="center"/>
              <w:rPr>
                <w:rFonts w:ascii="Arial" w:hAnsi="Arial" w:cs="Arial"/>
                <w:lang w:val="mk-MK"/>
              </w:rPr>
            </w:pPr>
            <w:r w:rsidRPr="00B96434">
              <w:rPr>
                <w:rFonts w:ascii="Arial" w:hAnsi="Arial" w:cs="Arial"/>
                <w:lang w:val="mk-MK"/>
              </w:rPr>
              <w:t>Одд.</w:t>
            </w:r>
          </w:p>
        </w:tc>
        <w:tc>
          <w:tcPr>
            <w:tcW w:w="1301" w:type="dxa"/>
            <w:vMerge w:val="restart"/>
          </w:tcPr>
          <w:p w:rsidR="00D42187" w:rsidRPr="00B96434" w:rsidRDefault="00D42187" w:rsidP="00230FC2">
            <w:pPr>
              <w:jc w:val="center"/>
              <w:rPr>
                <w:rFonts w:ascii="Arial" w:hAnsi="Arial" w:cs="Arial"/>
                <w:lang w:val="mk-MK"/>
              </w:rPr>
            </w:pPr>
            <w:r w:rsidRPr="00B96434">
              <w:rPr>
                <w:rFonts w:ascii="Arial" w:hAnsi="Arial" w:cs="Arial"/>
                <w:lang w:val="mk-MK"/>
              </w:rPr>
              <w:t>Број на паралелки</w:t>
            </w:r>
          </w:p>
        </w:tc>
        <w:tc>
          <w:tcPr>
            <w:tcW w:w="1057" w:type="dxa"/>
            <w:vMerge w:val="restart"/>
          </w:tcPr>
          <w:p w:rsidR="00D42187" w:rsidRPr="00B96434" w:rsidRDefault="00D42187" w:rsidP="00230FC2">
            <w:pPr>
              <w:jc w:val="center"/>
              <w:rPr>
                <w:rFonts w:ascii="Arial" w:hAnsi="Arial" w:cs="Arial"/>
                <w:lang w:val="mk-MK"/>
              </w:rPr>
            </w:pPr>
            <w:r w:rsidRPr="00B96434">
              <w:rPr>
                <w:rFonts w:ascii="Arial" w:hAnsi="Arial" w:cs="Arial"/>
                <w:lang w:val="mk-MK"/>
              </w:rPr>
              <w:t>Број на ученици</w:t>
            </w:r>
          </w:p>
        </w:tc>
        <w:tc>
          <w:tcPr>
            <w:tcW w:w="5938" w:type="dxa"/>
            <w:gridSpan w:val="12"/>
          </w:tcPr>
          <w:p w:rsidR="00D42187" w:rsidRPr="00B96434" w:rsidRDefault="00D42187" w:rsidP="00230FC2">
            <w:pPr>
              <w:jc w:val="center"/>
              <w:rPr>
                <w:rFonts w:ascii="Arial" w:hAnsi="Arial" w:cs="Arial"/>
                <w:sz w:val="20"/>
                <w:szCs w:val="20"/>
                <w:lang w:val="mk-MK"/>
              </w:rPr>
            </w:pPr>
            <w:r w:rsidRPr="00B96434">
              <w:rPr>
                <w:rFonts w:ascii="Arial" w:hAnsi="Arial" w:cs="Arial"/>
                <w:sz w:val="20"/>
                <w:szCs w:val="20"/>
                <w:lang w:val="mk-MK"/>
              </w:rPr>
              <w:t>Етничка и родова структура на учениците</w:t>
            </w:r>
          </w:p>
        </w:tc>
      </w:tr>
      <w:tr w:rsidR="00D42187" w:rsidTr="00AB41B4">
        <w:tc>
          <w:tcPr>
            <w:tcW w:w="920" w:type="dxa"/>
            <w:vMerge/>
          </w:tcPr>
          <w:p w:rsidR="00D42187" w:rsidRDefault="00D42187" w:rsidP="00230FC2">
            <w:pPr>
              <w:rPr>
                <w:rFonts w:ascii="Arial" w:hAnsi="Arial" w:cs="Arial"/>
                <w:sz w:val="24"/>
                <w:szCs w:val="24"/>
                <w:lang w:val="mk-MK"/>
              </w:rPr>
            </w:pPr>
          </w:p>
        </w:tc>
        <w:tc>
          <w:tcPr>
            <w:tcW w:w="1301" w:type="dxa"/>
            <w:vMerge/>
          </w:tcPr>
          <w:p w:rsidR="00D42187" w:rsidRDefault="00D42187" w:rsidP="00230FC2">
            <w:pPr>
              <w:rPr>
                <w:rFonts w:ascii="Arial" w:hAnsi="Arial" w:cs="Arial"/>
                <w:sz w:val="24"/>
                <w:szCs w:val="24"/>
                <w:lang w:val="mk-MK"/>
              </w:rPr>
            </w:pPr>
          </w:p>
        </w:tc>
        <w:tc>
          <w:tcPr>
            <w:tcW w:w="1057" w:type="dxa"/>
            <w:vMerge/>
          </w:tcPr>
          <w:p w:rsidR="00D42187" w:rsidRDefault="00D42187" w:rsidP="00230FC2">
            <w:pPr>
              <w:rPr>
                <w:rFonts w:ascii="Arial" w:hAnsi="Arial" w:cs="Arial"/>
                <w:sz w:val="24"/>
                <w:szCs w:val="24"/>
                <w:lang w:val="mk-MK"/>
              </w:rPr>
            </w:pPr>
          </w:p>
        </w:tc>
        <w:tc>
          <w:tcPr>
            <w:tcW w:w="1258"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Македонци</w:t>
            </w:r>
          </w:p>
        </w:tc>
        <w:tc>
          <w:tcPr>
            <w:tcW w:w="1029"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Албанци</w:t>
            </w:r>
          </w:p>
        </w:tc>
        <w:tc>
          <w:tcPr>
            <w:tcW w:w="923"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Турци</w:t>
            </w:r>
          </w:p>
        </w:tc>
        <w:tc>
          <w:tcPr>
            <w:tcW w:w="906"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Срби</w:t>
            </w:r>
          </w:p>
        </w:tc>
        <w:tc>
          <w:tcPr>
            <w:tcW w:w="909"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Роми</w:t>
            </w:r>
          </w:p>
        </w:tc>
        <w:tc>
          <w:tcPr>
            <w:tcW w:w="913"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други</w:t>
            </w:r>
          </w:p>
        </w:tc>
      </w:tr>
      <w:tr w:rsidR="00D42187" w:rsidTr="00AB41B4">
        <w:tc>
          <w:tcPr>
            <w:tcW w:w="920" w:type="dxa"/>
            <w:vMerge/>
          </w:tcPr>
          <w:p w:rsidR="00D42187" w:rsidRDefault="00D42187" w:rsidP="00230FC2">
            <w:pPr>
              <w:rPr>
                <w:rFonts w:ascii="Arial" w:hAnsi="Arial" w:cs="Arial"/>
                <w:sz w:val="24"/>
                <w:szCs w:val="24"/>
                <w:lang w:val="mk-MK"/>
              </w:rPr>
            </w:pPr>
          </w:p>
        </w:tc>
        <w:tc>
          <w:tcPr>
            <w:tcW w:w="1301" w:type="dxa"/>
            <w:vMerge/>
          </w:tcPr>
          <w:p w:rsidR="00D42187" w:rsidRDefault="00D42187" w:rsidP="00230FC2">
            <w:pPr>
              <w:rPr>
                <w:rFonts w:ascii="Arial" w:hAnsi="Arial" w:cs="Arial"/>
                <w:sz w:val="24"/>
                <w:szCs w:val="24"/>
                <w:lang w:val="mk-MK"/>
              </w:rPr>
            </w:pPr>
          </w:p>
        </w:tc>
        <w:tc>
          <w:tcPr>
            <w:tcW w:w="1057" w:type="dxa"/>
            <w:vMerge/>
          </w:tcPr>
          <w:p w:rsidR="00D42187" w:rsidRDefault="00D42187" w:rsidP="00230FC2">
            <w:pPr>
              <w:rPr>
                <w:rFonts w:ascii="Arial" w:hAnsi="Arial" w:cs="Arial"/>
                <w:sz w:val="24"/>
                <w:szCs w:val="24"/>
                <w:lang w:val="mk-MK"/>
              </w:rPr>
            </w:pP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5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519"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45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472"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424"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482"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459"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45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47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436"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6</w:t>
            </w: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2</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4</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II</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5</w:t>
            </w: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3</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2</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III</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5</w:t>
            </w: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4</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I-III</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2</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16</w:t>
            </w: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6</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10</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IV</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4</w:t>
            </w: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2</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2</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V</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4</w:t>
            </w: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2</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2</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IV-V</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8</w:t>
            </w: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4</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4</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bl>
    <w:p w:rsidR="00D42187" w:rsidRPr="000002D9" w:rsidRDefault="00D42187" w:rsidP="00D42187">
      <w:pPr>
        <w:ind w:left="360"/>
        <w:jc w:val="center"/>
        <w:rPr>
          <w:rFonts w:ascii="Arial" w:hAnsi="Arial" w:cs="Arial"/>
          <w:sz w:val="18"/>
          <w:szCs w:val="18"/>
          <w:lang w:val="mk-MK"/>
        </w:rPr>
      </w:pPr>
      <w:r>
        <w:rPr>
          <w:rFonts w:ascii="Arial" w:hAnsi="Arial" w:cs="Arial"/>
          <w:sz w:val="18"/>
          <w:szCs w:val="18"/>
          <w:lang w:val="mk-MK"/>
        </w:rPr>
        <w:t xml:space="preserve"> ПУ с.Амзабегово</w:t>
      </w:r>
    </w:p>
    <w:p w:rsidR="00D42187" w:rsidRDefault="00D42187" w:rsidP="00D42187">
      <w:pPr>
        <w:ind w:left="360"/>
        <w:jc w:val="both"/>
        <w:rPr>
          <w:rFonts w:ascii="Arial" w:hAnsi="Arial" w:cs="Arial"/>
          <w:sz w:val="20"/>
          <w:szCs w:val="20"/>
          <w:lang w:val="mk-MK"/>
        </w:rPr>
      </w:pPr>
      <w:r w:rsidRPr="00D42187">
        <w:rPr>
          <w:rFonts w:ascii="Arial" w:hAnsi="Arial" w:cs="Arial"/>
          <w:sz w:val="20"/>
          <w:szCs w:val="20"/>
          <w:lang w:val="mk-MK"/>
        </w:rPr>
        <w:t>*Во ПУ с.Амзабегово има една чиста паралелка и две комбинирани паралелки. Едната комбинирана паралелка е за ученици од второ и трето одделение, а другата за ученици од четврто и петто одделение.</w:t>
      </w:r>
    </w:p>
    <w:p w:rsidR="00D42187" w:rsidRDefault="00D42187" w:rsidP="00D42187">
      <w:pPr>
        <w:ind w:left="360"/>
        <w:jc w:val="both"/>
        <w:rPr>
          <w:rFonts w:ascii="Arial" w:hAnsi="Arial" w:cs="Arial"/>
          <w:sz w:val="20"/>
          <w:szCs w:val="20"/>
          <w:lang w:val="mk-MK"/>
        </w:rPr>
      </w:pPr>
    </w:p>
    <w:tbl>
      <w:tblPr>
        <w:tblStyle w:val="TableGrid"/>
        <w:tblW w:w="0" w:type="auto"/>
        <w:tblInd w:w="1875" w:type="dxa"/>
        <w:tblLook w:val="04A0"/>
      </w:tblPr>
      <w:tblGrid>
        <w:gridCol w:w="920"/>
        <w:gridCol w:w="1301"/>
        <w:gridCol w:w="1057"/>
        <w:gridCol w:w="610"/>
        <w:gridCol w:w="648"/>
        <w:gridCol w:w="510"/>
        <w:gridCol w:w="519"/>
        <w:gridCol w:w="451"/>
        <w:gridCol w:w="472"/>
        <w:gridCol w:w="424"/>
        <w:gridCol w:w="482"/>
        <w:gridCol w:w="459"/>
        <w:gridCol w:w="450"/>
        <w:gridCol w:w="477"/>
        <w:gridCol w:w="436"/>
      </w:tblGrid>
      <w:tr w:rsidR="00D42187" w:rsidTr="00AB41B4">
        <w:tc>
          <w:tcPr>
            <w:tcW w:w="920" w:type="dxa"/>
            <w:vMerge w:val="restart"/>
          </w:tcPr>
          <w:p w:rsidR="00D42187" w:rsidRPr="00B96434" w:rsidRDefault="00D42187" w:rsidP="00230FC2">
            <w:pPr>
              <w:jc w:val="center"/>
              <w:rPr>
                <w:rFonts w:ascii="Arial" w:hAnsi="Arial" w:cs="Arial"/>
                <w:lang w:val="mk-MK"/>
              </w:rPr>
            </w:pPr>
            <w:r w:rsidRPr="00B96434">
              <w:rPr>
                <w:rFonts w:ascii="Arial" w:hAnsi="Arial" w:cs="Arial"/>
                <w:lang w:val="mk-MK"/>
              </w:rPr>
              <w:t>Одд.</w:t>
            </w:r>
          </w:p>
        </w:tc>
        <w:tc>
          <w:tcPr>
            <w:tcW w:w="1301" w:type="dxa"/>
            <w:vMerge w:val="restart"/>
          </w:tcPr>
          <w:p w:rsidR="00D42187" w:rsidRPr="00B96434" w:rsidRDefault="00D42187" w:rsidP="00230FC2">
            <w:pPr>
              <w:jc w:val="center"/>
              <w:rPr>
                <w:rFonts w:ascii="Arial" w:hAnsi="Arial" w:cs="Arial"/>
                <w:lang w:val="mk-MK"/>
              </w:rPr>
            </w:pPr>
            <w:r w:rsidRPr="00B96434">
              <w:rPr>
                <w:rFonts w:ascii="Arial" w:hAnsi="Arial" w:cs="Arial"/>
                <w:lang w:val="mk-MK"/>
              </w:rPr>
              <w:t>Број на паралелки</w:t>
            </w:r>
          </w:p>
        </w:tc>
        <w:tc>
          <w:tcPr>
            <w:tcW w:w="1057" w:type="dxa"/>
            <w:vMerge w:val="restart"/>
          </w:tcPr>
          <w:p w:rsidR="00D42187" w:rsidRPr="00B96434" w:rsidRDefault="00D42187" w:rsidP="00230FC2">
            <w:pPr>
              <w:jc w:val="center"/>
              <w:rPr>
                <w:rFonts w:ascii="Arial" w:hAnsi="Arial" w:cs="Arial"/>
                <w:lang w:val="mk-MK"/>
              </w:rPr>
            </w:pPr>
            <w:r w:rsidRPr="00B96434">
              <w:rPr>
                <w:rFonts w:ascii="Arial" w:hAnsi="Arial" w:cs="Arial"/>
                <w:lang w:val="mk-MK"/>
              </w:rPr>
              <w:t>Број на ученици</w:t>
            </w:r>
          </w:p>
        </w:tc>
        <w:tc>
          <w:tcPr>
            <w:tcW w:w="5938" w:type="dxa"/>
            <w:gridSpan w:val="12"/>
          </w:tcPr>
          <w:p w:rsidR="00D42187" w:rsidRPr="00B96434" w:rsidRDefault="00D42187" w:rsidP="00230FC2">
            <w:pPr>
              <w:jc w:val="center"/>
              <w:rPr>
                <w:rFonts w:ascii="Arial" w:hAnsi="Arial" w:cs="Arial"/>
                <w:sz w:val="20"/>
                <w:szCs w:val="20"/>
                <w:lang w:val="mk-MK"/>
              </w:rPr>
            </w:pPr>
            <w:r w:rsidRPr="00B96434">
              <w:rPr>
                <w:rFonts w:ascii="Arial" w:hAnsi="Arial" w:cs="Arial"/>
                <w:sz w:val="20"/>
                <w:szCs w:val="20"/>
                <w:lang w:val="mk-MK"/>
              </w:rPr>
              <w:t>Етничка и родова структура на учениците</w:t>
            </w:r>
          </w:p>
        </w:tc>
      </w:tr>
      <w:tr w:rsidR="00D42187" w:rsidTr="00AB41B4">
        <w:tc>
          <w:tcPr>
            <w:tcW w:w="920" w:type="dxa"/>
            <w:vMerge/>
          </w:tcPr>
          <w:p w:rsidR="00D42187" w:rsidRDefault="00D42187" w:rsidP="00230FC2">
            <w:pPr>
              <w:rPr>
                <w:rFonts w:ascii="Arial" w:hAnsi="Arial" w:cs="Arial"/>
                <w:sz w:val="24"/>
                <w:szCs w:val="24"/>
                <w:lang w:val="mk-MK"/>
              </w:rPr>
            </w:pPr>
          </w:p>
        </w:tc>
        <w:tc>
          <w:tcPr>
            <w:tcW w:w="1301" w:type="dxa"/>
            <w:vMerge/>
          </w:tcPr>
          <w:p w:rsidR="00D42187" w:rsidRDefault="00D42187" w:rsidP="00230FC2">
            <w:pPr>
              <w:rPr>
                <w:rFonts w:ascii="Arial" w:hAnsi="Arial" w:cs="Arial"/>
                <w:sz w:val="24"/>
                <w:szCs w:val="24"/>
                <w:lang w:val="mk-MK"/>
              </w:rPr>
            </w:pPr>
          </w:p>
        </w:tc>
        <w:tc>
          <w:tcPr>
            <w:tcW w:w="1057" w:type="dxa"/>
            <w:vMerge/>
          </w:tcPr>
          <w:p w:rsidR="00D42187" w:rsidRDefault="00D42187" w:rsidP="00230FC2">
            <w:pPr>
              <w:rPr>
                <w:rFonts w:ascii="Arial" w:hAnsi="Arial" w:cs="Arial"/>
                <w:sz w:val="24"/>
                <w:szCs w:val="24"/>
                <w:lang w:val="mk-MK"/>
              </w:rPr>
            </w:pPr>
          </w:p>
        </w:tc>
        <w:tc>
          <w:tcPr>
            <w:tcW w:w="1258"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Македонци</w:t>
            </w:r>
          </w:p>
        </w:tc>
        <w:tc>
          <w:tcPr>
            <w:tcW w:w="1029"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Албанци</w:t>
            </w:r>
          </w:p>
        </w:tc>
        <w:tc>
          <w:tcPr>
            <w:tcW w:w="923"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Турци</w:t>
            </w:r>
          </w:p>
        </w:tc>
        <w:tc>
          <w:tcPr>
            <w:tcW w:w="906"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Срби</w:t>
            </w:r>
          </w:p>
        </w:tc>
        <w:tc>
          <w:tcPr>
            <w:tcW w:w="909"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Роми</w:t>
            </w:r>
          </w:p>
        </w:tc>
        <w:tc>
          <w:tcPr>
            <w:tcW w:w="913"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други</w:t>
            </w:r>
          </w:p>
        </w:tc>
      </w:tr>
      <w:tr w:rsidR="00D42187" w:rsidTr="00AB41B4">
        <w:tc>
          <w:tcPr>
            <w:tcW w:w="920" w:type="dxa"/>
            <w:vMerge/>
          </w:tcPr>
          <w:p w:rsidR="00D42187" w:rsidRDefault="00D42187" w:rsidP="00230FC2">
            <w:pPr>
              <w:rPr>
                <w:rFonts w:ascii="Arial" w:hAnsi="Arial" w:cs="Arial"/>
                <w:sz w:val="24"/>
                <w:szCs w:val="24"/>
                <w:lang w:val="mk-MK"/>
              </w:rPr>
            </w:pPr>
          </w:p>
        </w:tc>
        <w:tc>
          <w:tcPr>
            <w:tcW w:w="1301" w:type="dxa"/>
            <w:vMerge/>
          </w:tcPr>
          <w:p w:rsidR="00D42187" w:rsidRDefault="00D42187" w:rsidP="00230FC2">
            <w:pPr>
              <w:rPr>
                <w:rFonts w:ascii="Arial" w:hAnsi="Arial" w:cs="Arial"/>
                <w:sz w:val="24"/>
                <w:szCs w:val="24"/>
                <w:lang w:val="mk-MK"/>
              </w:rPr>
            </w:pPr>
          </w:p>
        </w:tc>
        <w:tc>
          <w:tcPr>
            <w:tcW w:w="1057" w:type="dxa"/>
            <w:vMerge/>
          </w:tcPr>
          <w:p w:rsidR="00D42187" w:rsidRDefault="00D42187" w:rsidP="00230FC2">
            <w:pPr>
              <w:rPr>
                <w:rFonts w:ascii="Arial" w:hAnsi="Arial" w:cs="Arial"/>
                <w:sz w:val="24"/>
                <w:szCs w:val="24"/>
                <w:lang w:val="mk-MK"/>
              </w:rPr>
            </w:pP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5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519"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45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472"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424"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482"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459"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45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47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436"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5</w:t>
            </w: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4</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II</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4</w:t>
            </w:r>
          </w:p>
        </w:tc>
        <w:tc>
          <w:tcPr>
            <w:tcW w:w="610" w:type="dxa"/>
          </w:tcPr>
          <w:p w:rsidR="00D42187" w:rsidRDefault="00D42187" w:rsidP="00230FC2">
            <w:pPr>
              <w:jc w:val="center"/>
              <w:rPr>
                <w:rFonts w:ascii="Arial" w:hAnsi="Arial" w:cs="Arial"/>
                <w:sz w:val="24"/>
                <w:szCs w:val="24"/>
                <w:lang w:val="mk-MK"/>
              </w:rPr>
            </w:pP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3</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r>
              <w:rPr>
                <w:rFonts w:ascii="Arial" w:hAnsi="Arial" w:cs="Arial"/>
                <w:sz w:val="24"/>
                <w:szCs w:val="24"/>
                <w:lang w:val="mk-MK"/>
              </w:rPr>
              <w:t>1</w:t>
            </w: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III</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3</w:t>
            </w: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2</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I-III</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12</w:t>
            </w: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6</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5</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r>
              <w:rPr>
                <w:rFonts w:ascii="Arial" w:hAnsi="Arial" w:cs="Arial"/>
                <w:sz w:val="24"/>
                <w:szCs w:val="24"/>
                <w:lang w:val="mk-MK"/>
              </w:rPr>
              <w:t>1</w:t>
            </w: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lastRenderedPageBreak/>
              <w:t>IV</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648" w:type="dxa"/>
          </w:tcPr>
          <w:p w:rsidR="00D42187" w:rsidRDefault="00D42187" w:rsidP="00230FC2">
            <w:pPr>
              <w:jc w:val="center"/>
              <w:rPr>
                <w:rFonts w:ascii="Arial" w:hAnsi="Arial" w:cs="Arial"/>
                <w:sz w:val="24"/>
                <w:szCs w:val="24"/>
                <w:lang w:val="mk-MK"/>
              </w:rPr>
            </w:pP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V</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6</w:t>
            </w: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3</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2</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r>
              <w:rPr>
                <w:rFonts w:ascii="Arial" w:hAnsi="Arial" w:cs="Arial"/>
                <w:sz w:val="24"/>
                <w:szCs w:val="24"/>
                <w:lang w:val="mk-MK"/>
              </w:rPr>
              <w:t>1</w:t>
            </w: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IV-V</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7</w:t>
            </w: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4</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2</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r>
              <w:rPr>
                <w:rFonts w:ascii="Arial" w:hAnsi="Arial" w:cs="Arial"/>
                <w:sz w:val="24"/>
                <w:szCs w:val="24"/>
                <w:lang w:val="mk-MK"/>
              </w:rPr>
              <w:t>1</w:t>
            </w:r>
          </w:p>
        </w:tc>
        <w:tc>
          <w:tcPr>
            <w:tcW w:w="436" w:type="dxa"/>
          </w:tcPr>
          <w:p w:rsidR="00D42187" w:rsidRDefault="00D42187" w:rsidP="00230FC2">
            <w:pPr>
              <w:rPr>
                <w:rFonts w:ascii="Arial" w:hAnsi="Arial" w:cs="Arial"/>
                <w:sz w:val="24"/>
                <w:szCs w:val="24"/>
                <w:lang w:val="mk-MK"/>
              </w:rPr>
            </w:pPr>
          </w:p>
        </w:tc>
      </w:tr>
    </w:tbl>
    <w:p w:rsidR="00D42187" w:rsidRPr="000002D9" w:rsidRDefault="00D42187" w:rsidP="00D42187">
      <w:pPr>
        <w:ind w:left="360"/>
        <w:jc w:val="center"/>
        <w:rPr>
          <w:rFonts w:ascii="Arial" w:hAnsi="Arial" w:cs="Arial"/>
          <w:sz w:val="18"/>
          <w:szCs w:val="18"/>
          <w:lang w:val="mk-MK"/>
        </w:rPr>
      </w:pPr>
      <w:r>
        <w:rPr>
          <w:rFonts w:ascii="Arial" w:hAnsi="Arial" w:cs="Arial"/>
          <w:sz w:val="18"/>
          <w:szCs w:val="18"/>
          <w:lang w:val="mk-MK"/>
        </w:rPr>
        <w:t>ПУ с.Мустафино</w:t>
      </w:r>
    </w:p>
    <w:p w:rsidR="00D42187" w:rsidRDefault="00D42187" w:rsidP="00AB41B4">
      <w:pPr>
        <w:ind w:left="360"/>
        <w:jc w:val="center"/>
        <w:rPr>
          <w:rFonts w:ascii="Arial" w:hAnsi="Arial" w:cs="Arial"/>
          <w:sz w:val="20"/>
          <w:szCs w:val="20"/>
          <w:lang w:val="mk-MK"/>
        </w:rPr>
      </w:pPr>
      <w:r>
        <w:rPr>
          <w:rFonts w:ascii="Arial" w:hAnsi="Arial" w:cs="Arial"/>
          <w:sz w:val="20"/>
          <w:szCs w:val="20"/>
          <w:lang w:val="mk-MK"/>
        </w:rPr>
        <w:t>*Во ПУ с.Мустафино</w:t>
      </w:r>
      <w:r w:rsidRPr="00D42187">
        <w:rPr>
          <w:rFonts w:ascii="Arial" w:hAnsi="Arial" w:cs="Arial"/>
          <w:sz w:val="20"/>
          <w:szCs w:val="20"/>
          <w:lang w:val="mk-MK"/>
        </w:rPr>
        <w:t xml:space="preserve"> </w:t>
      </w:r>
      <w:r>
        <w:rPr>
          <w:rFonts w:ascii="Arial" w:hAnsi="Arial" w:cs="Arial"/>
          <w:sz w:val="20"/>
          <w:szCs w:val="20"/>
          <w:lang w:val="mk-MK"/>
        </w:rPr>
        <w:t xml:space="preserve">има </w:t>
      </w:r>
      <w:r w:rsidRPr="00D42187">
        <w:rPr>
          <w:rFonts w:ascii="Arial" w:hAnsi="Arial" w:cs="Arial"/>
          <w:sz w:val="20"/>
          <w:szCs w:val="20"/>
          <w:lang w:val="mk-MK"/>
        </w:rPr>
        <w:t xml:space="preserve">две комбинирани паралелки. Едната комбинирана паралелка е за ученици од </w:t>
      </w:r>
      <w:r>
        <w:rPr>
          <w:rFonts w:ascii="Arial" w:hAnsi="Arial" w:cs="Arial"/>
          <w:sz w:val="20"/>
          <w:szCs w:val="20"/>
          <w:lang w:val="mk-MK"/>
        </w:rPr>
        <w:t xml:space="preserve">прво, </w:t>
      </w:r>
      <w:r w:rsidRPr="00D42187">
        <w:rPr>
          <w:rFonts w:ascii="Arial" w:hAnsi="Arial" w:cs="Arial"/>
          <w:sz w:val="20"/>
          <w:szCs w:val="20"/>
          <w:lang w:val="mk-MK"/>
        </w:rPr>
        <w:t>второ и трето одделение, а другата за ученици од четврто и петто одделение</w:t>
      </w:r>
      <w:r>
        <w:rPr>
          <w:rFonts w:ascii="Arial" w:hAnsi="Arial" w:cs="Arial"/>
          <w:sz w:val="20"/>
          <w:szCs w:val="20"/>
          <w:lang w:val="mk-MK"/>
        </w:rPr>
        <w:t>.</w:t>
      </w:r>
    </w:p>
    <w:p w:rsidR="00D42187" w:rsidRDefault="00D42187" w:rsidP="00D42187">
      <w:pPr>
        <w:ind w:left="360"/>
        <w:jc w:val="both"/>
        <w:rPr>
          <w:rFonts w:ascii="Arial" w:hAnsi="Arial" w:cs="Arial"/>
          <w:sz w:val="20"/>
          <w:szCs w:val="20"/>
          <w:lang w:val="mk-MK"/>
        </w:rPr>
      </w:pPr>
    </w:p>
    <w:tbl>
      <w:tblPr>
        <w:tblStyle w:val="TableGrid"/>
        <w:tblW w:w="0" w:type="auto"/>
        <w:tblInd w:w="1875" w:type="dxa"/>
        <w:tblLook w:val="04A0"/>
      </w:tblPr>
      <w:tblGrid>
        <w:gridCol w:w="920"/>
        <w:gridCol w:w="1301"/>
        <w:gridCol w:w="1057"/>
        <w:gridCol w:w="610"/>
        <w:gridCol w:w="648"/>
        <w:gridCol w:w="510"/>
        <w:gridCol w:w="519"/>
        <w:gridCol w:w="451"/>
        <w:gridCol w:w="472"/>
        <w:gridCol w:w="424"/>
        <w:gridCol w:w="482"/>
        <w:gridCol w:w="459"/>
        <w:gridCol w:w="450"/>
        <w:gridCol w:w="477"/>
        <w:gridCol w:w="436"/>
      </w:tblGrid>
      <w:tr w:rsidR="00D42187" w:rsidTr="00AB41B4">
        <w:tc>
          <w:tcPr>
            <w:tcW w:w="920" w:type="dxa"/>
            <w:vMerge w:val="restart"/>
          </w:tcPr>
          <w:p w:rsidR="00D42187" w:rsidRPr="00B96434" w:rsidRDefault="00D42187" w:rsidP="00230FC2">
            <w:pPr>
              <w:jc w:val="center"/>
              <w:rPr>
                <w:rFonts w:ascii="Arial" w:hAnsi="Arial" w:cs="Arial"/>
                <w:lang w:val="mk-MK"/>
              </w:rPr>
            </w:pPr>
            <w:r w:rsidRPr="00B96434">
              <w:rPr>
                <w:rFonts w:ascii="Arial" w:hAnsi="Arial" w:cs="Arial"/>
                <w:lang w:val="mk-MK"/>
              </w:rPr>
              <w:t>Одд.</w:t>
            </w:r>
          </w:p>
        </w:tc>
        <w:tc>
          <w:tcPr>
            <w:tcW w:w="1301" w:type="dxa"/>
            <w:vMerge w:val="restart"/>
          </w:tcPr>
          <w:p w:rsidR="00D42187" w:rsidRPr="00B96434" w:rsidRDefault="00D42187" w:rsidP="00230FC2">
            <w:pPr>
              <w:jc w:val="center"/>
              <w:rPr>
                <w:rFonts w:ascii="Arial" w:hAnsi="Arial" w:cs="Arial"/>
                <w:lang w:val="mk-MK"/>
              </w:rPr>
            </w:pPr>
            <w:r w:rsidRPr="00B96434">
              <w:rPr>
                <w:rFonts w:ascii="Arial" w:hAnsi="Arial" w:cs="Arial"/>
                <w:lang w:val="mk-MK"/>
              </w:rPr>
              <w:t>Број на паралелки</w:t>
            </w:r>
          </w:p>
        </w:tc>
        <w:tc>
          <w:tcPr>
            <w:tcW w:w="1057" w:type="dxa"/>
            <w:vMerge w:val="restart"/>
          </w:tcPr>
          <w:p w:rsidR="00D42187" w:rsidRPr="00B96434" w:rsidRDefault="00D42187" w:rsidP="00230FC2">
            <w:pPr>
              <w:jc w:val="center"/>
              <w:rPr>
                <w:rFonts w:ascii="Arial" w:hAnsi="Arial" w:cs="Arial"/>
                <w:lang w:val="mk-MK"/>
              </w:rPr>
            </w:pPr>
            <w:r w:rsidRPr="00B96434">
              <w:rPr>
                <w:rFonts w:ascii="Arial" w:hAnsi="Arial" w:cs="Arial"/>
                <w:lang w:val="mk-MK"/>
              </w:rPr>
              <w:t>Број на ученици</w:t>
            </w:r>
          </w:p>
        </w:tc>
        <w:tc>
          <w:tcPr>
            <w:tcW w:w="5938" w:type="dxa"/>
            <w:gridSpan w:val="12"/>
          </w:tcPr>
          <w:p w:rsidR="00D42187" w:rsidRPr="00B96434" w:rsidRDefault="00D42187" w:rsidP="00230FC2">
            <w:pPr>
              <w:jc w:val="center"/>
              <w:rPr>
                <w:rFonts w:ascii="Arial" w:hAnsi="Arial" w:cs="Arial"/>
                <w:sz w:val="20"/>
                <w:szCs w:val="20"/>
                <w:lang w:val="mk-MK"/>
              </w:rPr>
            </w:pPr>
            <w:r w:rsidRPr="00B96434">
              <w:rPr>
                <w:rFonts w:ascii="Arial" w:hAnsi="Arial" w:cs="Arial"/>
                <w:sz w:val="20"/>
                <w:szCs w:val="20"/>
                <w:lang w:val="mk-MK"/>
              </w:rPr>
              <w:t>Етничка и родова структура на учениците</w:t>
            </w:r>
          </w:p>
        </w:tc>
      </w:tr>
      <w:tr w:rsidR="00D42187" w:rsidTr="00AB41B4">
        <w:tc>
          <w:tcPr>
            <w:tcW w:w="920" w:type="dxa"/>
            <w:vMerge/>
          </w:tcPr>
          <w:p w:rsidR="00D42187" w:rsidRDefault="00D42187" w:rsidP="00230FC2">
            <w:pPr>
              <w:rPr>
                <w:rFonts w:ascii="Arial" w:hAnsi="Arial" w:cs="Arial"/>
                <w:sz w:val="24"/>
                <w:szCs w:val="24"/>
                <w:lang w:val="mk-MK"/>
              </w:rPr>
            </w:pPr>
          </w:p>
        </w:tc>
        <w:tc>
          <w:tcPr>
            <w:tcW w:w="1301" w:type="dxa"/>
            <w:vMerge/>
          </w:tcPr>
          <w:p w:rsidR="00D42187" w:rsidRDefault="00D42187" w:rsidP="00230FC2">
            <w:pPr>
              <w:rPr>
                <w:rFonts w:ascii="Arial" w:hAnsi="Arial" w:cs="Arial"/>
                <w:sz w:val="24"/>
                <w:szCs w:val="24"/>
                <w:lang w:val="mk-MK"/>
              </w:rPr>
            </w:pPr>
          </w:p>
        </w:tc>
        <w:tc>
          <w:tcPr>
            <w:tcW w:w="1057" w:type="dxa"/>
            <w:vMerge/>
          </w:tcPr>
          <w:p w:rsidR="00D42187" w:rsidRDefault="00D42187" w:rsidP="00230FC2">
            <w:pPr>
              <w:rPr>
                <w:rFonts w:ascii="Arial" w:hAnsi="Arial" w:cs="Arial"/>
                <w:sz w:val="24"/>
                <w:szCs w:val="24"/>
                <w:lang w:val="mk-MK"/>
              </w:rPr>
            </w:pPr>
          </w:p>
        </w:tc>
        <w:tc>
          <w:tcPr>
            <w:tcW w:w="1258"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Македонци</w:t>
            </w:r>
          </w:p>
        </w:tc>
        <w:tc>
          <w:tcPr>
            <w:tcW w:w="1029"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Албанци</w:t>
            </w:r>
          </w:p>
        </w:tc>
        <w:tc>
          <w:tcPr>
            <w:tcW w:w="923"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Турци</w:t>
            </w:r>
          </w:p>
        </w:tc>
        <w:tc>
          <w:tcPr>
            <w:tcW w:w="906"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Срби</w:t>
            </w:r>
          </w:p>
        </w:tc>
        <w:tc>
          <w:tcPr>
            <w:tcW w:w="909"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Роми</w:t>
            </w:r>
          </w:p>
        </w:tc>
        <w:tc>
          <w:tcPr>
            <w:tcW w:w="913" w:type="dxa"/>
            <w:gridSpan w:val="2"/>
          </w:tcPr>
          <w:p w:rsidR="00D42187" w:rsidRPr="00B96434" w:rsidRDefault="00D42187" w:rsidP="00230FC2">
            <w:pPr>
              <w:rPr>
                <w:rFonts w:ascii="Arial" w:hAnsi="Arial" w:cs="Arial"/>
                <w:sz w:val="20"/>
                <w:szCs w:val="20"/>
                <w:lang w:val="mk-MK"/>
              </w:rPr>
            </w:pPr>
            <w:r w:rsidRPr="00B96434">
              <w:rPr>
                <w:rFonts w:ascii="Arial" w:hAnsi="Arial" w:cs="Arial"/>
                <w:sz w:val="20"/>
                <w:szCs w:val="20"/>
                <w:lang w:val="mk-MK"/>
              </w:rPr>
              <w:t>други</w:t>
            </w:r>
          </w:p>
        </w:tc>
      </w:tr>
      <w:tr w:rsidR="00D42187" w:rsidTr="00AB41B4">
        <w:tc>
          <w:tcPr>
            <w:tcW w:w="920" w:type="dxa"/>
            <w:vMerge/>
          </w:tcPr>
          <w:p w:rsidR="00D42187" w:rsidRDefault="00D42187" w:rsidP="00230FC2">
            <w:pPr>
              <w:rPr>
                <w:rFonts w:ascii="Arial" w:hAnsi="Arial" w:cs="Arial"/>
                <w:sz w:val="24"/>
                <w:szCs w:val="24"/>
                <w:lang w:val="mk-MK"/>
              </w:rPr>
            </w:pPr>
          </w:p>
        </w:tc>
        <w:tc>
          <w:tcPr>
            <w:tcW w:w="1301" w:type="dxa"/>
            <w:vMerge/>
          </w:tcPr>
          <w:p w:rsidR="00D42187" w:rsidRDefault="00D42187" w:rsidP="00230FC2">
            <w:pPr>
              <w:rPr>
                <w:rFonts w:ascii="Arial" w:hAnsi="Arial" w:cs="Arial"/>
                <w:sz w:val="24"/>
                <w:szCs w:val="24"/>
                <w:lang w:val="mk-MK"/>
              </w:rPr>
            </w:pPr>
          </w:p>
        </w:tc>
        <w:tc>
          <w:tcPr>
            <w:tcW w:w="1057" w:type="dxa"/>
            <w:vMerge/>
          </w:tcPr>
          <w:p w:rsidR="00D42187" w:rsidRDefault="00D42187" w:rsidP="00230FC2">
            <w:pPr>
              <w:rPr>
                <w:rFonts w:ascii="Arial" w:hAnsi="Arial" w:cs="Arial"/>
                <w:sz w:val="24"/>
                <w:szCs w:val="24"/>
                <w:lang w:val="mk-MK"/>
              </w:rPr>
            </w:pPr>
          </w:p>
        </w:tc>
        <w:tc>
          <w:tcPr>
            <w:tcW w:w="6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51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519"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45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472"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424"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482"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459"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450"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c>
          <w:tcPr>
            <w:tcW w:w="477"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м</w:t>
            </w:r>
          </w:p>
        </w:tc>
        <w:tc>
          <w:tcPr>
            <w:tcW w:w="436"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ж</w:t>
            </w: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4</w:t>
            </w:r>
          </w:p>
        </w:tc>
        <w:tc>
          <w:tcPr>
            <w:tcW w:w="610"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2</w:t>
            </w:r>
          </w:p>
        </w:tc>
        <w:tc>
          <w:tcPr>
            <w:tcW w:w="648"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2</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II</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3</w:t>
            </w:r>
          </w:p>
        </w:tc>
        <w:tc>
          <w:tcPr>
            <w:tcW w:w="610"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2</w:t>
            </w:r>
          </w:p>
        </w:tc>
        <w:tc>
          <w:tcPr>
            <w:tcW w:w="648"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1</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III</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6</w:t>
            </w:r>
          </w:p>
        </w:tc>
        <w:tc>
          <w:tcPr>
            <w:tcW w:w="610"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4</w:t>
            </w:r>
          </w:p>
        </w:tc>
        <w:tc>
          <w:tcPr>
            <w:tcW w:w="648"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2</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I-III</w:t>
            </w:r>
          </w:p>
        </w:tc>
        <w:tc>
          <w:tcPr>
            <w:tcW w:w="1301" w:type="dxa"/>
          </w:tcPr>
          <w:p w:rsidR="00D42187" w:rsidRDefault="00D42187" w:rsidP="00230FC2">
            <w:pPr>
              <w:jc w:val="center"/>
              <w:rPr>
                <w:rFonts w:ascii="Arial" w:hAnsi="Arial" w:cs="Arial"/>
                <w:sz w:val="24"/>
                <w:szCs w:val="24"/>
                <w:lang w:val="mk-MK"/>
              </w:rPr>
            </w:pPr>
          </w:p>
        </w:tc>
        <w:tc>
          <w:tcPr>
            <w:tcW w:w="1057"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13</w:t>
            </w:r>
          </w:p>
        </w:tc>
        <w:tc>
          <w:tcPr>
            <w:tcW w:w="610"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8</w:t>
            </w:r>
          </w:p>
        </w:tc>
        <w:tc>
          <w:tcPr>
            <w:tcW w:w="648"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5</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IV</w:t>
            </w:r>
          </w:p>
        </w:tc>
        <w:tc>
          <w:tcPr>
            <w:tcW w:w="1301" w:type="dxa"/>
          </w:tcPr>
          <w:p w:rsidR="00D42187" w:rsidRDefault="00D42187"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6</w:t>
            </w:r>
          </w:p>
        </w:tc>
        <w:tc>
          <w:tcPr>
            <w:tcW w:w="610"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2</w:t>
            </w:r>
          </w:p>
        </w:tc>
        <w:tc>
          <w:tcPr>
            <w:tcW w:w="648"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4</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V</w:t>
            </w:r>
          </w:p>
        </w:tc>
        <w:tc>
          <w:tcPr>
            <w:tcW w:w="1301" w:type="dxa"/>
          </w:tcPr>
          <w:p w:rsidR="00D42187" w:rsidRDefault="00D42187" w:rsidP="00230FC2">
            <w:pPr>
              <w:jc w:val="center"/>
              <w:rPr>
                <w:rFonts w:ascii="Arial" w:hAnsi="Arial" w:cs="Arial"/>
                <w:sz w:val="24"/>
                <w:szCs w:val="24"/>
                <w:lang w:val="mk-MK"/>
              </w:rPr>
            </w:pPr>
          </w:p>
        </w:tc>
        <w:tc>
          <w:tcPr>
            <w:tcW w:w="1057" w:type="dxa"/>
          </w:tcPr>
          <w:p w:rsidR="00D42187" w:rsidRDefault="00D42187" w:rsidP="00230FC2">
            <w:pPr>
              <w:jc w:val="center"/>
              <w:rPr>
                <w:rFonts w:ascii="Arial" w:hAnsi="Arial" w:cs="Arial"/>
                <w:sz w:val="24"/>
                <w:szCs w:val="24"/>
                <w:lang w:val="mk-MK"/>
              </w:rPr>
            </w:pPr>
          </w:p>
        </w:tc>
        <w:tc>
          <w:tcPr>
            <w:tcW w:w="610" w:type="dxa"/>
          </w:tcPr>
          <w:p w:rsidR="00D42187" w:rsidRDefault="00D42187" w:rsidP="00230FC2">
            <w:pPr>
              <w:jc w:val="center"/>
              <w:rPr>
                <w:rFonts w:ascii="Arial" w:hAnsi="Arial" w:cs="Arial"/>
                <w:sz w:val="24"/>
                <w:szCs w:val="24"/>
                <w:lang w:val="mk-MK"/>
              </w:rPr>
            </w:pPr>
          </w:p>
        </w:tc>
        <w:tc>
          <w:tcPr>
            <w:tcW w:w="648" w:type="dxa"/>
          </w:tcPr>
          <w:p w:rsidR="00D42187" w:rsidRDefault="00D42187" w:rsidP="00230FC2">
            <w:pPr>
              <w:jc w:val="center"/>
              <w:rPr>
                <w:rFonts w:ascii="Arial" w:hAnsi="Arial" w:cs="Arial"/>
                <w:sz w:val="24"/>
                <w:szCs w:val="24"/>
                <w:lang w:val="mk-MK"/>
              </w:rPr>
            </w:pP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r w:rsidR="00D42187" w:rsidTr="00AB41B4">
        <w:tc>
          <w:tcPr>
            <w:tcW w:w="920" w:type="dxa"/>
          </w:tcPr>
          <w:p w:rsidR="00D42187" w:rsidRPr="000002D9" w:rsidRDefault="00D42187" w:rsidP="00230FC2">
            <w:pPr>
              <w:rPr>
                <w:rFonts w:ascii="Arial" w:hAnsi="Arial" w:cs="Arial"/>
                <w:sz w:val="24"/>
                <w:szCs w:val="24"/>
              </w:rPr>
            </w:pPr>
            <w:r>
              <w:rPr>
                <w:rFonts w:ascii="Arial" w:hAnsi="Arial" w:cs="Arial"/>
                <w:sz w:val="24"/>
                <w:szCs w:val="24"/>
              </w:rPr>
              <w:t>IV-V</w:t>
            </w:r>
          </w:p>
        </w:tc>
        <w:tc>
          <w:tcPr>
            <w:tcW w:w="1301" w:type="dxa"/>
          </w:tcPr>
          <w:p w:rsidR="00D42187" w:rsidRDefault="00D42187" w:rsidP="00230FC2">
            <w:pPr>
              <w:jc w:val="center"/>
              <w:rPr>
                <w:rFonts w:ascii="Arial" w:hAnsi="Arial" w:cs="Arial"/>
                <w:sz w:val="24"/>
                <w:szCs w:val="24"/>
                <w:lang w:val="mk-MK"/>
              </w:rPr>
            </w:pPr>
          </w:p>
        </w:tc>
        <w:tc>
          <w:tcPr>
            <w:tcW w:w="1057"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6</w:t>
            </w:r>
          </w:p>
        </w:tc>
        <w:tc>
          <w:tcPr>
            <w:tcW w:w="610"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2</w:t>
            </w:r>
          </w:p>
        </w:tc>
        <w:tc>
          <w:tcPr>
            <w:tcW w:w="648" w:type="dxa"/>
          </w:tcPr>
          <w:p w:rsidR="00D42187" w:rsidRDefault="00230FC2" w:rsidP="00230FC2">
            <w:pPr>
              <w:jc w:val="center"/>
              <w:rPr>
                <w:rFonts w:ascii="Arial" w:hAnsi="Arial" w:cs="Arial"/>
                <w:sz w:val="24"/>
                <w:szCs w:val="24"/>
                <w:lang w:val="mk-MK"/>
              </w:rPr>
            </w:pPr>
            <w:r>
              <w:rPr>
                <w:rFonts w:ascii="Arial" w:hAnsi="Arial" w:cs="Arial"/>
                <w:sz w:val="24"/>
                <w:szCs w:val="24"/>
                <w:lang w:val="mk-MK"/>
              </w:rPr>
              <w:t>4</w:t>
            </w:r>
          </w:p>
        </w:tc>
        <w:tc>
          <w:tcPr>
            <w:tcW w:w="510" w:type="dxa"/>
          </w:tcPr>
          <w:p w:rsidR="00D42187" w:rsidRDefault="00D42187" w:rsidP="00230FC2">
            <w:pPr>
              <w:rPr>
                <w:rFonts w:ascii="Arial" w:hAnsi="Arial" w:cs="Arial"/>
                <w:sz w:val="24"/>
                <w:szCs w:val="24"/>
                <w:lang w:val="mk-MK"/>
              </w:rPr>
            </w:pPr>
          </w:p>
        </w:tc>
        <w:tc>
          <w:tcPr>
            <w:tcW w:w="519" w:type="dxa"/>
          </w:tcPr>
          <w:p w:rsidR="00D42187" w:rsidRDefault="00D42187" w:rsidP="00230FC2">
            <w:pPr>
              <w:rPr>
                <w:rFonts w:ascii="Arial" w:hAnsi="Arial" w:cs="Arial"/>
                <w:sz w:val="24"/>
                <w:szCs w:val="24"/>
                <w:lang w:val="mk-MK"/>
              </w:rPr>
            </w:pPr>
          </w:p>
        </w:tc>
        <w:tc>
          <w:tcPr>
            <w:tcW w:w="451" w:type="dxa"/>
          </w:tcPr>
          <w:p w:rsidR="00D42187" w:rsidRDefault="00D42187" w:rsidP="00230FC2">
            <w:pPr>
              <w:rPr>
                <w:rFonts w:ascii="Arial" w:hAnsi="Arial" w:cs="Arial"/>
                <w:sz w:val="24"/>
                <w:szCs w:val="24"/>
                <w:lang w:val="mk-MK"/>
              </w:rPr>
            </w:pPr>
          </w:p>
        </w:tc>
        <w:tc>
          <w:tcPr>
            <w:tcW w:w="472" w:type="dxa"/>
          </w:tcPr>
          <w:p w:rsidR="00D42187" w:rsidRDefault="00D42187" w:rsidP="00230FC2">
            <w:pPr>
              <w:rPr>
                <w:rFonts w:ascii="Arial" w:hAnsi="Arial" w:cs="Arial"/>
                <w:sz w:val="24"/>
                <w:szCs w:val="24"/>
                <w:lang w:val="mk-MK"/>
              </w:rPr>
            </w:pPr>
          </w:p>
        </w:tc>
        <w:tc>
          <w:tcPr>
            <w:tcW w:w="424" w:type="dxa"/>
          </w:tcPr>
          <w:p w:rsidR="00D42187" w:rsidRDefault="00D42187" w:rsidP="00230FC2">
            <w:pPr>
              <w:rPr>
                <w:rFonts w:ascii="Arial" w:hAnsi="Arial" w:cs="Arial"/>
                <w:sz w:val="24"/>
                <w:szCs w:val="24"/>
                <w:lang w:val="mk-MK"/>
              </w:rPr>
            </w:pPr>
          </w:p>
        </w:tc>
        <w:tc>
          <w:tcPr>
            <w:tcW w:w="482" w:type="dxa"/>
          </w:tcPr>
          <w:p w:rsidR="00D42187" w:rsidRDefault="00D42187" w:rsidP="00230FC2">
            <w:pPr>
              <w:rPr>
                <w:rFonts w:ascii="Arial" w:hAnsi="Arial" w:cs="Arial"/>
                <w:sz w:val="24"/>
                <w:szCs w:val="24"/>
                <w:lang w:val="mk-MK"/>
              </w:rPr>
            </w:pPr>
          </w:p>
        </w:tc>
        <w:tc>
          <w:tcPr>
            <w:tcW w:w="459" w:type="dxa"/>
          </w:tcPr>
          <w:p w:rsidR="00D42187" w:rsidRDefault="00D42187" w:rsidP="00230FC2">
            <w:pPr>
              <w:rPr>
                <w:rFonts w:ascii="Arial" w:hAnsi="Arial" w:cs="Arial"/>
                <w:sz w:val="24"/>
                <w:szCs w:val="24"/>
                <w:lang w:val="mk-MK"/>
              </w:rPr>
            </w:pPr>
          </w:p>
        </w:tc>
        <w:tc>
          <w:tcPr>
            <w:tcW w:w="450" w:type="dxa"/>
          </w:tcPr>
          <w:p w:rsidR="00D42187" w:rsidRDefault="00D42187" w:rsidP="00230FC2">
            <w:pPr>
              <w:rPr>
                <w:rFonts w:ascii="Arial" w:hAnsi="Arial" w:cs="Arial"/>
                <w:sz w:val="24"/>
                <w:szCs w:val="24"/>
                <w:lang w:val="mk-MK"/>
              </w:rPr>
            </w:pPr>
          </w:p>
        </w:tc>
        <w:tc>
          <w:tcPr>
            <w:tcW w:w="477" w:type="dxa"/>
          </w:tcPr>
          <w:p w:rsidR="00D42187" w:rsidRDefault="00D42187" w:rsidP="00230FC2">
            <w:pPr>
              <w:rPr>
                <w:rFonts w:ascii="Arial" w:hAnsi="Arial" w:cs="Arial"/>
                <w:sz w:val="24"/>
                <w:szCs w:val="24"/>
                <w:lang w:val="mk-MK"/>
              </w:rPr>
            </w:pPr>
          </w:p>
        </w:tc>
        <w:tc>
          <w:tcPr>
            <w:tcW w:w="436" w:type="dxa"/>
          </w:tcPr>
          <w:p w:rsidR="00D42187" w:rsidRDefault="00D42187" w:rsidP="00230FC2">
            <w:pPr>
              <w:rPr>
                <w:rFonts w:ascii="Arial" w:hAnsi="Arial" w:cs="Arial"/>
                <w:sz w:val="24"/>
                <w:szCs w:val="24"/>
                <w:lang w:val="mk-MK"/>
              </w:rPr>
            </w:pPr>
          </w:p>
        </w:tc>
      </w:tr>
    </w:tbl>
    <w:p w:rsidR="00D42187" w:rsidRPr="000002D9" w:rsidRDefault="00D42187" w:rsidP="00D42187">
      <w:pPr>
        <w:ind w:left="360"/>
        <w:jc w:val="center"/>
        <w:rPr>
          <w:rFonts w:ascii="Arial" w:hAnsi="Arial" w:cs="Arial"/>
          <w:sz w:val="18"/>
          <w:szCs w:val="18"/>
          <w:lang w:val="mk-MK"/>
        </w:rPr>
      </w:pPr>
      <w:r>
        <w:rPr>
          <w:rFonts w:ascii="Arial" w:hAnsi="Arial" w:cs="Arial"/>
          <w:sz w:val="18"/>
          <w:szCs w:val="18"/>
          <w:lang w:val="mk-MK"/>
        </w:rPr>
        <w:t>ПУ с.</w:t>
      </w:r>
      <w:r w:rsidR="00230FC2">
        <w:rPr>
          <w:rFonts w:ascii="Arial" w:hAnsi="Arial" w:cs="Arial"/>
          <w:sz w:val="18"/>
          <w:szCs w:val="18"/>
          <w:lang w:val="mk-MK"/>
        </w:rPr>
        <w:t>Пеширово</w:t>
      </w:r>
    </w:p>
    <w:p w:rsidR="00D42187" w:rsidRDefault="00230FC2" w:rsidP="00AB41B4">
      <w:pPr>
        <w:ind w:left="360"/>
        <w:jc w:val="center"/>
        <w:rPr>
          <w:rFonts w:ascii="Arial" w:hAnsi="Arial" w:cs="Arial"/>
          <w:sz w:val="20"/>
          <w:szCs w:val="20"/>
          <w:lang w:val="mk-MK"/>
        </w:rPr>
      </w:pPr>
      <w:r>
        <w:rPr>
          <w:rFonts w:ascii="Arial" w:hAnsi="Arial" w:cs="Arial"/>
          <w:sz w:val="20"/>
          <w:szCs w:val="20"/>
          <w:lang w:val="mk-MK"/>
        </w:rPr>
        <w:t>*Во ПУ с.Пеширово</w:t>
      </w:r>
      <w:r w:rsidR="00D42187" w:rsidRPr="00D42187">
        <w:rPr>
          <w:rFonts w:ascii="Arial" w:hAnsi="Arial" w:cs="Arial"/>
          <w:sz w:val="20"/>
          <w:szCs w:val="20"/>
          <w:lang w:val="mk-MK"/>
        </w:rPr>
        <w:t xml:space="preserve"> </w:t>
      </w:r>
      <w:r w:rsidR="00D42187">
        <w:rPr>
          <w:rFonts w:ascii="Arial" w:hAnsi="Arial" w:cs="Arial"/>
          <w:sz w:val="20"/>
          <w:szCs w:val="20"/>
          <w:lang w:val="mk-MK"/>
        </w:rPr>
        <w:t xml:space="preserve">има </w:t>
      </w:r>
      <w:r>
        <w:rPr>
          <w:rFonts w:ascii="Arial" w:hAnsi="Arial" w:cs="Arial"/>
          <w:sz w:val="20"/>
          <w:szCs w:val="20"/>
          <w:lang w:val="mk-MK"/>
        </w:rPr>
        <w:t>една комбинирана паралелка со 4 одделенија, за учениците од прво до четврто одделение.</w:t>
      </w:r>
    </w:p>
    <w:p w:rsidR="00230FC2" w:rsidRDefault="00230FC2" w:rsidP="00D42187">
      <w:pPr>
        <w:ind w:left="360"/>
        <w:jc w:val="both"/>
        <w:rPr>
          <w:rFonts w:ascii="Arial" w:hAnsi="Arial" w:cs="Arial"/>
          <w:sz w:val="20"/>
          <w:szCs w:val="20"/>
          <w:lang w:val="mk-MK"/>
        </w:rPr>
      </w:pPr>
    </w:p>
    <w:tbl>
      <w:tblPr>
        <w:tblStyle w:val="TableGrid"/>
        <w:tblW w:w="0" w:type="auto"/>
        <w:tblInd w:w="1875" w:type="dxa"/>
        <w:tblLook w:val="04A0"/>
      </w:tblPr>
      <w:tblGrid>
        <w:gridCol w:w="920"/>
        <w:gridCol w:w="1301"/>
        <w:gridCol w:w="1057"/>
        <w:gridCol w:w="610"/>
        <w:gridCol w:w="648"/>
        <w:gridCol w:w="510"/>
        <w:gridCol w:w="519"/>
        <w:gridCol w:w="451"/>
        <w:gridCol w:w="472"/>
        <w:gridCol w:w="424"/>
        <w:gridCol w:w="482"/>
        <w:gridCol w:w="459"/>
        <w:gridCol w:w="450"/>
        <w:gridCol w:w="477"/>
        <w:gridCol w:w="436"/>
      </w:tblGrid>
      <w:tr w:rsidR="00230FC2" w:rsidTr="00AB41B4">
        <w:tc>
          <w:tcPr>
            <w:tcW w:w="920" w:type="dxa"/>
            <w:vMerge w:val="restart"/>
          </w:tcPr>
          <w:p w:rsidR="00230FC2" w:rsidRPr="00B96434" w:rsidRDefault="00230FC2" w:rsidP="00230FC2">
            <w:pPr>
              <w:jc w:val="center"/>
              <w:rPr>
                <w:rFonts w:ascii="Arial" w:hAnsi="Arial" w:cs="Arial"/>
                <w:lang w:val="mk-MK"/>
              </w:rPr>
            </w:pPr>
            <w:r w:rsidRPr="00B96434">
              <w:rPr>
                <w:rFonts w:ascii="Arial" w:hAnsi="Arial" w:cs="Arial"/>
                <w:lang w:val="mk-MK"/>
              </w:rPr>
              <w:t>Одд.</w:t>
            </w:r>
          </w:p>
        </w:tc>
        <w:tc>
          <w:tcPr>
            <w:tcW w:w="1301" w:type="dxa"/>
            <w:vMerge w:val="restart"/>
          </w:tcPr>
          <w:p w:rsidR="00230FC2" w:rsidRPr="00B96434" w:rsidRDefault="00230FC2" w:rsidP="00230FC2">
            <w:pPr>
              <w:jc w:val="center"/>
              <w:rPr>
                <w:rFonts w:ascii="Arial" w:hAnsi="Arial" w:cs="Arial"/>
                <w:lang w:val="mk-MK"/>
              </w:rPr>
            </w:pPr>
            <w:r w:rsidRPr="00B96434">
              <w:rPr>
                <w:rFonts w:ascii="Arial" w:hAnsi="Arial" w:cs="Arial"/>
                <w:lang w:val="mk-MK"/>
              </w:rPr>
              <w:t>Број на паралелки</w:t>
            </w:r>
          </w:p>
        </w:tc>
        <w:tc>
          <w:tcPr>
            <w:tcW w:w="1057" w:type="dxa"/>
            <w:vMerge w:val="restart"/>
          </w:tcPr>
          <w:p w:rsidR="00230FC2" w:rsidRPr="00B96434" w:rsidRDefault="00230FC2" w:rsidP="00230FC2">
            <w:pPr>
              <w:jc w:val="center"/>
              <w:rPr>
                <w:rFonts w:ascii="Arial" w:hAnsi="Arial" w:cs="Arial"/>
                <w:lang w:val="mk-MK"/>
              </w:rPr>
            </w:pPr>
            <w:r w:rsidRPr="00B96434">
              <w:rPr>
                <w:rFonts w:ascii="Arial" w:hAnsi="Arial" w:cs="Arial"/>
                <w:lang w:val="mk-MK"/>
              </w:rPr>
              <w:t>Број на ученици</w:t>
            </w:r>
          </w:p>
        </w:tc>
        <w:tc>
          <w:tcPr>
            <w:tcW w:w="5938" w:type="dxa"/>
            <w:gridSpan w:val="12"/>
          </w:tcPr>
          <w:p w:rsidR="00230FC2" w:rsidRPr="00B96434" w:rsidRDefault="00230FC2" w:rsidP="00230FC2">
            <w:pPr>
              <w:jc w:val="center"/>
              <w:rPr>
                <w:rFonts w:ascii="Arial" w:hAnsi="Arial" w:cs="Arial"/>
                <w:sz w:val="20"/>
                <w:szCs w:val="20"/>
                <w:lang w:val="mk-MK"/>
              </w:rPr>
            </w:pPr>
            <w:r w:rsidRPr="00B96434">
              <w:rPr>
                <w:rFonts w:ascii="Arial" w:hAnsi="Arial" w:cs="Arial"/>
                <w:sz w:val="20"/>
                <w:szCs w:val="20"/>
                <w:lang w:val="mk-MK"/>
              </w:rPr>
              <w:t>Етничка и родова структура на учениците</w:t>
            </w:r>
          </w:p>
        </w:tc>
      </w:tr>
      <w:tr w:rsidR="00230FC2" w:rsidTr="00AB41B4">
        <w:tc>
          <w:tcPr>
            <w:tcW w:w="920" w:type="dxa"/>
            <w:vMerge/>
          </w:tcPr>
          <w:p w:rsidR="00230FC2" w:rsidRDefault="00230FC2" w:rsidP="00230FC2">
            <w:pPr>
              <w:rPr>
                <w:rFonts w:ascii="Arial" w:hAnsi="Arial" w:cs="Arial"/>
                <w:sz w:val="24"/>
                <w:szCs w:val="24"/>
                <w:lang w:val="mk-MK"/>
              </w:rPr>
            </w:pPr>
          </w:p>
        </w:tc>
        <w:tc>
          <w:tcPr>
            <w:tcW w:w="1301" w:type="dxa"/>
            <w:vMerge/>
          </w:tcPr>
          <w:p w:rsidR="00230FC2" w:rsidRDefault="00230FC2" w:rsidP="00230FC2">
            <w:pPr>
              <w:rPr>
                <w:rFonts w:ascii="Arial" w:hAnsi="Arial" w:cs="Arial"/>
                <w:sz w:val="24"/>
                <w:szCs w:val="24"/>
                <w:lang w:val="mk-MK"/>
              </w:rPr>
            </w:pPr>
          </w:p>
        </w:tc>
        <w:tc>
          <w:tcPr>
            <w:tcW w:w="1057" w:type="dxa"/>
            <w:vMerge/>
          </w:tcPr>
          <w:p w:rsidR="00230FC2" w:rsidRDefault="00230FC2" w:rsidP="00230FC2">
            <w:pPr>
              <w:rPr>
                <w:rFonts w:ascii="Arial" w:hAnsi="Arial" w:cs="Arial"/>
                <w:sz w:val="24"/>
                <w:szCs w:val="24"/>
                <w:lang w:val="mk-MK"/>
              </w:rPr>
            </w:pPr>
          </w:p>
        </w:tc>
        <w:tc>
          <w:tcPr>
            <w:tcW w:w="1258" w:type="dxa"/>
            <w:gridSpan w:val="2"/>
          </w:tcPr>
          <w:p w:rsidR="00230FC2" w:rsidRPr="00B96434" w:rsidRDefault="00230FC2" w:rsidP="00230FC2">
            <w:pPr>
              <w:rPr>
                <w:rFonts w:ascii="Arial" w:hAnsi="Arial" w:cs="Arial"/>
                <w:sz w:val="20"/>
                <w:szCs w:val="20"/>
                <w:lang w:val="mk-MK"/>
              </w:rPr>
            </w:pPr>
            <w:r w:rsidRPr="00B96434">
              <w:rPr>
                <w:rFonts w:ascii="Arial" w:hAnsi="Arial" w:cs="Arial"/>
                <w:sz w:val="20"/>
                <w:szCs w:val="20"/>
                <w:lang w:val="mk-MK"/>
              </w:rPr>
              <w:t>Македонци</w:t>
            </w:r>
          </w:p>
        </w:tc>
        <w:tc>
          <w:tcPr>
            <w:tcW w:w="1029" w:type="dxa"/>
            <w:gridSpan w:val="2"/>
          </w:tcPr>
          <w:p w:rsidR="00230FC2" w:rsidRPr="00B96434" w:rsidRDefault="00230FC2" w:rsidP="00230FC2">
            <w:pPr>
              <w:rPr>
                <w:rFonts w:ascii="Arial" w:hAnsi="Arial" w:cs="Arial"/>
                <w:sz w:val="20"/>
                <w:szCs w:val="20"/>
                <w:lang w:val="mk-MK"/>
              </w:rPr>
            </w:pPr>
            <w:r w:rsidRPr="00B96434">
              <w:rPr>
                <w:rFonts w:ascii="Arial" w:hAnsi="Arial" w:cs="Arial"/>
                <w:sz w:val="20"/>
                <w:szCs w:val="20"/>
                <w:lang w:val="mk-MK"/>
              </w:rPr>
              <w:t>Албанци</w:t>
            </w:r>
          </w:p>
        </w:tc>
        <w:tc>
          <w:tcPr>
            <w:tcW w:w="923" w:type="dxa"/>
            <w:gridSpan w:val="2"/>
          </w:tcPr>
          <w:p w:rsidR="00230FC2" w:rsidRPr="00B96434" w:rsidRDefault="00230FC2" w:rsidP="00230FC2">
            <w:pPr>
              <w:rPr>
                <w:rFonts w:ascii="Arial" w:hAnsi="Arial" w:cs="Arial"/>
                <w:sz w:val="20"/>
                <w:szCs w:val="20"/>
                <w:lang w:val="mk-MK"/>
              </w:rPr>
            </w:pPr>
            <w:r w:rsidRPr="00B96434">
              <w:rPr>
                <w:rFonts w:ascii="Arial" w:hAnsi="Arial" w:cs="Arial"/>
                <w:sz w:val="20"/>
                <w:szCs w:val="20"/>
                <w:lang w:val="mk-MK"/>
              </w:rPr>
              <w:t>Турци</w:t>
            </w:r>
          </w:p>
        </w:tc>
        <w:tc>
          <w:tcPr>
            <w:tcW w:w="906" w:type="dxa"/>
            <w:gridSpan w:val="2"/>
          </w:tcPr>
          <w:p w:rsidR="00230FC2" w:rsidRPr="00B96434" w:rsidRDefault="00230FC2" w:rsidP="00230FC2">
            <w:pPr>
              <w:rPr>
                <w:rFonts w:ascii="Arial" w:hAnsi="Arial" w:cs="Arial"/>
                <w:sz w:val="20"/>
                <w:szCs w:val="20"/>
                <w:lang w:val="mk-MK"/>
              </w:rPr>
            </w:pPr>
            <w:r w:rsidRPr="00B96434">
              <w:rPr>
                <w:rFonts w:ascii="Arial" w:hAnsi="Arial" w:cs="Arial"/>
                <w:sz w:val="20"/>
                <w:szCs w:val="20"/>
                <w:lang w:val="mk-MK"/>
              </w:rPr>
              <w:t>Срби</w:t>
            </w:r>
          </w:p>
        </w:tc>
        <w:tc>
          <w:tcPr>
            <w:tcW w:w="909" w:type="dxa"/>
            <w:gridSpan w:val="2"/>
          </w:tcPr>
          <w:p w:rsidR="00230FC2" w:rsidRPr="00B96434" w:rsidRDefault="00230FC2" w:rsidP="00230FC2">
            <w:pPr>
              <w:rPr>
                <w:rFonts w:ascii="Arial" w:hAnsi="Arial" w:cs="Arial"/>
                <w:sz w:val="20"/>
                <w:szCs w:val="20"/>
                <w:lang w:val="mk-MK"/>
              </w:rPr>
            </w:pPr>
            <w:r w:rsidRPr="00B96434">
              <w:rPr>
                <w:rFonts w:ascii="Arial" w:hAnsi="Arial" w:cs="Arial"/>
                <w:sz w:val="20"/>
                <w:szCs w:val="20"/>
                <w:lang w:val="mk-MK"/>
              </w:rPr>
              <w:t>Роми</w:t>
            </w:r>
          </w:p>
        </w:tc>
        <w:tc>
          <w:tcPr>
            <w:tcW w:w="913" w:type="dxa"/>
            <w:gridSpan w:val="2"/>
          </w:tcPr>
          <w:p w:rsidR="00230FC2" w:rsidRPr="00B96434" w:rsidRDefault="00230FC2" w:rsidP="00230FC2">
            <w:pPr>
              <w:rPr>
                <w:rFonts w:ascii="Arial" w:hAnsi="Arial" w:cs="Arial"/>
                <w:sz w:val="20"/>
                <w:szCs w:val="20"/>
                <w:lang w:val="mk-MK"/>
              </w:rPr>
            </w:pPr>
            <w:r w:rsidRPr="00B96434">
              <w:rPr>
                <w:rFonts w:ascii="Arial" w:hAnsi="Arial" w:cs="Arial"/>
                <w:sz w:val="20"/>
                <w:szCs w:val="20"/>
                <w:lang w:val="mk-MK"/>
              </w:rPr>
              <w:t>други</w:t>
            </w:r>
          </w:p>
        </w:tc>
      </w:tr>
      <w:tr w:rsidR="00230FC2" w:rsidTr="00AB41B4">
        <w:tc>
          <w:tcPr>
            <w:tcW w:w="920" w:type="dxa"/>
            <w:vMerge/>
          </w:tcPr>
          <w:p w:rsidR="00230FC2" w:rsidRDefault="00230FC2" w:rsidP="00230FC2">
            <w:pPr>
              <w:rPr>
                <w:rFonts w:ascii="Arial" w:hAnsi="Arial" w:cs="Arial"/>
                <w:sz w:val="24"/>
                <w:szCs w:val="24"/>
                <w:lang w:val="mk-MK"/>
              </w:rPr>
            </w:pPr>
          </w:p>
        </w:tc>
        <w:tc>
          <w:tcPr>
            <w:tcW w:w="1301" w:type="dxa"/>
            <w:vMerge/>
          </w:tcPr>
          <w:p w:rsidR="00230FC2" w:rsidRDefault="00230FC2" w:rsidP="00230FC2">
            <w:pPr>
              <w:rPr>
                <w:rFonts w:ascii="Arial" w:hAnsi="Arial" w:cs="Arial"/>
                <w:sz w:val="24"/>
                <w:szCs w:val="24"/>
                <w:lang w:val="mk-MK"/>
              </w:rPr>
            </w:pPr>
          </w:p>
        </w:tc>
        <w:tc>
          <w:tcPr>
            <w:tcW w:w="1057" w:type="dxa"/>
            <w:vMerge/>
          </w:tcPr>
          <w:p w:rsidR="00230FC2" w:rsidRDefault="00230FC2" w:rsidP="00230FC2">
            <w:pPr>
              <w:rPr>
                <w:rFonts w:ascii="Arial" w:hAnsi="Arial" w:cs="Arial"/>
                <w:sz w:val="24"/>
                <w:szCs w:val="24"/>
                <w:lang w:val="mk-MK"/>
              </w:rPr>
            </w:pPr>
          </w:p>
        </w:tc>
        <w:tc>
          <w:tcPr>
            <w:tcW w:w="610"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м</w:t>
            </w:r>
          </w:p>
        </w:tc>
        <w:tc>
          <w:tcPr>
            <w:tcW w:w="648"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ж</w:t>
            </w:r>
          </w:p>
        </w:tc>
        <w:tc>
          <w:tcPr>
            <w:tcW w:w="510"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м</w:t>
            </w:r>
          </w:p>
        </w:tc>
        <w:tc>
          <w:tcPr>
            <w:tcW w:w="519"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ж</w:t>
            </w:r>
          </w:p>
        </w:tc>
        <w:tc>
          <w:tcPr>
            <w:tcW w:w="451"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м</w:t>
            </w:r>
          </w:p>
        </w:tc>
        <w:tc>
          <w:tcPr>
            <w:tcW w:w="472"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ж</w:t>
            </w:r>
          </w:p>
        </w:tc>
        <w:tc>
          <w:tcPr>
            <w:tcW w:w="424"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м</w:t>
            </w:r>
          </w:p>
        </w:tc>
        <w:tc>
          <w:tcPr>
            <w:tcW w:w="482"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ж</w:t>
            </w:r>
          </w:p>
        </w:tc>
        <w:tc>
          <w:tcPr>
            <w:tcW w:w="459"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м</w:t>
            </w:r>
          </w:p>
        </w:tc>
        <w:tc>
          <w:tcPr>
            <w:tcW w:w="450"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ж</w:t>
            </w:r>
          </w:p>
        </w:tc>
        <w:tc>
          <w:tcPr>
            <w:tcW w:w="477"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м</w:t>
            </w:r>
          </w:p>
        </w:tc>
        <w:tc>
          <w:tcPr>
            <w:tcW w:w="436"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ж</w:t>
            </w:r>
          </w:p>
        </w:tc>
      </w:tr>
      <w:tr w:rsidR="00230FC2" w:rsidTr="00AB41B4">
        <w:tc>
          <w:tcPr>
            <w:tcW w:w="920" w:type="dxa"/>
          </w:tcPr>
          <w:p w:rsidR="00230FC2" w:rsidRPr="000002D9" w:rsidRDefault="00230FC2" w:rsidP="00230FC2">
            <w:pPr>
              <w:rPr>
                <w:rFonts w:ascii="Arial" w:hAnsi="Arial" w:cs="Arial"/>
                <w:sz w:val="24"/>
                <w:szCs w:val="24"/>
              </w:rPr>
            </w:pPr>
            <w:r>
              <w:rPr>
                <w:rFonts w:ascii="Arial" w:hAnsi="Arial" w:cs="Arial"/>
                <w:sz w:val="24"/>
                <w:szCs w:val="24"/>
              </w:rPr>
              <w:t>I</w:t>
            </w:r>
          </w:p>
        </w:tc>
        <w:tc>
          <w:tcPr>
            <w:tcW w:w="1301"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1</w:t>
            </w:r>
          </w:p>
        </w:tc>
        <w:tc>
          <w:tcPr>
            <w:tcW w:w="610" w:type="dxa"/>
          </w:tcPr>
          <w:p w:rsidR="00230FC2" w:rsidRDefault="00230FC2" w:rsidP="00230FC2">
            <w:pPr>
              <w:jc w:val="center"/>
              <w:rPr>
                <w:rFonts w:ascii="Arial" w:hAnsi="Arial" w:cs="Arial"/>
                <w:sz w:val="24"/>
                <w:szCs w:val="24"/>
                <w:lang w:val="mk-MK"/>
              </w:rPr>
            </w:pPr>
          </w:p>
        </w:tc>
        <w:tc>
          <w:tcPr>
            <w:tcW w:w="648" w:type="dxa"/>
          </w:tcPr>
          <w:p w:rsidR="00230FC2" w:rsidRDefault="00230FC2" w:rsidP="00230FC2">
            <w:pPr>
              <w:jc w:val="center"/>
              <w:rPr>
                <w:rFonts w:ascii="Arial" w:hAnsi="Arial" w:cs="Arial"/>
                <w:sz w:val="24"/>
                <w:szCs w:val="24"/>
                <w:lang w:val="mk-MK"/>
              </w:rPr>
            </w:pPr>
          </w:p>
        </w:tc>
        <w:tc>
          <w:tcPr>
            <w:tcW w:w="510" w:type="dxa"/>
          </w:tcPr>
          <w:p w:rsidR="00230FC2" w:rsidRDefault="00230FC2" w:rsidP="00230FC2">
            <w:pPr>
              <w:rPr>
                <w:rFonts w:ascii="Arial" w:hAnsi="Arial" w:cs="Arial"/>
                <w:sz w:val="24"/>
                <w:szCs w:val="24"/>
                <w:lang w:val="mk-MK"/>
              </w:rPr>
            </w:pPr>
          </w:p>
        </w:tc>
        <w:tc>
          <w:tcPr>
            <w:tcW w:w="519" w:type="dxa"/>
          </w:tcPr>
          <w:p w:rsidR="00230FC2" w:rsidRDefault="00230FC2" w:rsidP="00230FC2">
            <w:pPr>
              <w:rPr>
                <w:rFonts w:ascii="Arial" w:hAnsi="Arial" w:cs="Arial"/>
                <w:sz w:val="24"/>
                <w:szCs w:val="24"/>
                <w:lang w:val="mk-MK"/>
              </w:rPr>
            </w:pPr>
          </w:p>
        </w:tc>
        <w:tc>
          <w:tcPr>
            <w:tcW w:w="451" w:type="dxa"/>
          </w:tcPr>
          <w:p w:rsidR="00230FC2" w:rsidRDefault="00230FC2" w:rsidP="00230FC2">
            <w:pPr>
              <w:rPr>
                <w:rFonts w:ascii="Arial" w:hAnsi="Arial" w:cs="Arial"/>
                <w:sz w:val="24"/>
                <w:szCs w:val="24"/>
                <w:lang w:val="mk-MK"/>
              </w:rPr>
            </w:pPr>
          </w:p>
        </w:tc>
        <w:tc>
          <w:tcPr>
            <w:tcW w:w="472" w:type="dxa"/>
          </w:tcPr>
          <w:p w:rsidR="00230FC2" w:rsidRDefault="00230FC2" w:rsidP="00230FC2">
            <w:pPr>
              <w:rPr>
                <w:rFonts w:ascii="Arial" w:hAnsi="Arial" w:cs="Arial"/>
                <w:sz w:val="24"/>
                <w:szCs w:val="24"/>
                <w:lang w:val="mk-MK"/>
              </w:rPr>
            </w:pPr>
          </w:p>
        </w:tc>
        <w:tc>
          <w:tcPr>
            <w:tcW w:w="424" w:type="dxa"/>
          </w:tcPr>
          <w:p w:rsidR="00230FC2" w:rsidRDefault="00230FC2" w:rsidP="00230FC2">
            <w:pPr>
              <w:rPr>
                <w:rFonts w:ascii="Arial" w:hAnsi="Arial" w:cs="Arial"/>
                <w:sz w:val="24"/>
                <w:szCs w:val="24"/>
                <w:lang w:val="mk-MK"/>
              </w:rPr>
            </w:pPr>
            <w:r>
              <w:rPr>
                <w:rFonts w:ascii="Arial" w:hAnsi="Arial" w:cs="Arial"/>
                <w:sz w:val="24"/>
                <w:szCs w:val="24"/>
                <w:lang w:val="mk-MK"/>
              </w:rPr>
              <w:t>1</w:t>
            </w:r>
          </w:p>
        </w:tc>
        <w:tc>
          <w:tcPr>
            <w:tcW w:w="482" w:type="dxa"/>
          </w:tcPr>
          <w:p w:rsidR="00230FC2" w:rsidRDefault="00230FC2" w:rsidP="00230FC2">
            <w:pPr>
              <w:rPr>
                <w:rFonts w:ascii="Arial" w:hAnsi="Arial" w:cs="Arial"/>
                <w:sz w:val="24"/>
                <w:szCs w:val="24"/>
                <w:lang w:val="mk-MK"/>
              </w:rPr>
            </w:pPr>
          </w:p>
        </w:tc>
        <w:tc>
          <w:tcPr>
            <w:tcW w:w="459" w:type="dxa"/>
          </w:tcPr>
          <w:p w:rsidR="00230FC2" w:rsidRDefault="00230FC2" w:rsidP="00230FC2">
            <w:pPr>
              <w:rPr>
                <w:rFonts w:ascii="Arial" w:hAnsi="Arial" w:cs="Arial"/>
                <w:sz w:val="24"/>
                <w:szCs w:val="24"/>
                <w:lang w:val="mk-MK"/>
              </w:rPr>
            </w:pPr>
          </w:p>
        </w:tc>
        <w:tc>
          <w:tcPr>
            <w:tcW w:w="450" w:type="dxa"/>
          </w:tcPr>
          <w:p w:rsidR="00230FC2" w:rsidRDefault="00230FC2" w:rsidP="00230FC2">
            <w:pPr>
              <w:rPr>
                <w:rFonts w:ascii="Arial" w:hAnsi="Arial" w:cs="Arial"/>
                <w:sz w:val="24"/>
                <w:szCs w:val="24"/>
                <w:lang w:val="mk-MK"/>
              </w:rPr>
            </w:pPr>
          </w:p>
        </w:tc>
        <w:tc>
          <w:tcPr>
            <w:tcW w:w="477" w:type="dxa"/>
          </w:tcPr>
          <w:p w:rsidR="00230FC2" w:rsidRDefault="00230FC2" w:rsidP="00230FC2">
            <w:pPr>
              <w:rPr>
                <w:rFonts w:ascii="Arial" w:hAnsi="Arial" w:cs="Arial"/>
                <w:sz w:val="24"/>
                <w:szCs w:val="24"/>
                <w:lang w:val="mk-MK"/>
              </w:rPr>
            </w:pPr>
          </w:p>
        </w:tc>
        <w:tc>
          <w:tcPr>
            <w:tcW w:w="436" w:type="dxa"/>
          </w:tcPr>
          <w:p w:rsidR="00230FC2" w:rsidRDefault="00230FC2" w:rsidP="00230FC2">
            <w:pPr>
              <w:rPr>
                <w:rFonts w:ascii="Arial" w:hAnsi="Arial" w:cs="Arial"/>
                <w:sz w:val="24"/>
                <w:szCs w:val="24"/>
                <w:lang w:val="mk-MK"/>
              </w:rPr>
            </w:pPr>
          </w:p>
        </w:tc>
      </w:tr>
      <w:tr w:rsidR="00230FC2" w:rsidTr="00AB41B4">
        <w:tc>
          <w:tcPr>
            <w:tcW w:w="920" w:type="dxa"/>
          </w:tcPr>
          <w:p w:rsidR="00230FC2" w:rsidRPr="000002D9" w:rsidRDefault="00230FC2" w:rsidP="00230FC2">
            <w:pPr>
              <w:rPr>
                <w:rFonts w:ascii="Arial" w:hAnsi="Arial" w:cs="Arial"/>
                <w:sz w:val="24"/>
                <w:szCs w:val="24"/>
              </w:rPr>
            </w:pPr>
            <w:r>
              <w:rPr>
                <w:rFonts w:ascii="Arial" w:hAnsi="Arial" w:cs="Arial"/>
                <w:sz w:val="24"/>
                <w:szCs w:val="24"/>
              </w:rPr>
              <w:t>II</w:t>
            </w:r>
          </w:p>
        </w:tc>
        <w:tc>
          <w:tcPr>
            <w:tcW w:w="1301"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4</w:t>
            </w:r>
          </w:p>
        </w:tc>
        <w:tc>
          <w:tcPr>
            <w:tcW w:w="610"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3</w:t>
            </w:r>
          </w:p>
        </w:tc>
        <w:tc>
          <w:tcPr>
            <w:tcW w:w="648"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1</w:t>
            </w:r>
          </w:p>
        </w:tc>
        <w:tc>
          <w:tcPr>
            <w:tcW w:w="510" w:type="dxa"/>
          </w:tcPr>
          <w:p w:rsidR="00230FC2" w:rsidRDefault="00230FC2" w:rsidP="00230FC2">
            <w:pPr>
              <w:rPr>
                <w:rFonts w:ascii="Arial" w:hAnsi="Arial" w:cs="Arial"/>
                <w:sz w:val="24"/>
                <w:szCs w:val="24"/>
                <w:lang w:val="mk-MK"/>
              </w:rPr>
            </w:pPr>
          </w:p>
        </w:tc>
        <w:tc>
          <w:tcPr>
            <w:tcW w:w="519" w:type="dxa"/>
          </w:tcPr>
          <w:p w:rsidR="00230FC2" w:rsidRDefault="00230FC2" w:rsidP="00230FC2">
            <w:pPr>
              <w:rPr>
                <w:rFonts w:ascii="Arial" w:hAnsi="Arial" w:cs="Arial"/>
                <w:sz w:val="24"/>
                <w:szCs w:val="24"/>
                <w:lang w:val="mk-MK"/>
              </w:rPr>
            </w:pPr>
          </w:p>
        </w:tc>
        <w:tc>
          <w:tcPr>
            <w:tcW w:w="451" w:type="dxa"/>
          </w:tcPr>
          <w:p w:rsidR="00230FC2" w:rsidRDefault="00230FC2" w:rsidP="00230FC2">
            <w:pPr>
              <w:rPr>
                <w:rFonts w:ascii="Arial" w:hAnsi="Arial" w:cs="Arial"/>
                <w:sz w:val="24"/>
                <w:szCs w:val="24"/>
                <w:lang w:val="mk-MK"/>
              </w:rPr>
            </w:pPr>
          </w:p>
        </w:tc>
        <w:tc>
          <w:tcPr>
            <w:tcW w:w="472" w:type="dxa"/>
          </w:tcPr>
          <w:p w:rsidR="00230FC2" w:rsidRDefault="00230FC2" w:rsidP="00230FC2">
            <w:pPr>
              <w:rPr>
                <w:rFonts w:ascii="Arial" w:hAnsi="Arial" w:cs="Arial"/>
                <w:sz w:val="24"/>
                <w:szCs w:val="24"/>
                <w:lang w:val="mk-MK"/>
              </w:rPr>
            </w:pPr>
          </w:p>
        </w:tc>
        <w:tc>
          <w:tcPr>
            <w:tcW w:w="424" w:type="dxa"/>
          </w:tcPr>
          <w:p w:rsidR="00230FC2" w:rsidRDefault="00230FC2" w:rsidP="00230FC2">
            <w:pPr>
              <w:rPr>
                <w:rFonts w:ascii="Arial" w:hAnsi="Arial" w:cs="Arial"/>
                <w:sz w:val="24"/>
                <w:szCs w:val="24"/>
                <w:lang w:val="mk-MK"/>
              </w:rPr>
            </w:pPr>
          </w:p>
        </w:tc>
        <w:tc>
          <w:tcPr>
            <w:tcW w:w="482" w:type="dxa"/>
          </w:tcPr>
          <w:p w:rsidR="00230FC2" w:rsidRDefault="00230FC2" w:rsidP="00230FC2">
            <w:pPr>
              <w:rPr>
                <w:rFonts w:ascii="Arial" w:hAnsi="Arial" w:cs="Arial"/>
                <w:sz w:val="24"/>
                <w:szCs w:val="24"/>
                <w:lang w:val="mk-MK"/>
              </w:rPr>
            </w:pPr>
          </w:p>
        </w:tc>
        <w:tc>
          <w:tcPr>
            <w:tcW w:w="459" w:type="dxa"/>
          </w:tcPr>
          <w:p w:rsidR="00230FC2" w:rsidRDefault="00230FC2" w:rsidP="00230FC2">
            <w:pPr>
              <w:rPr>
                <w:rFonts w:ascii="Arial" w:hAnsi="Arial" w:cs="Arial"/>
                <w:sz w:val="24"/>
                <w:szCs w:val="24"/>
                <w:lang w:val="mk-MK"/>
              </w:rPr>
            </w:pPr>
          </w:p>
        </w:tc>
        <w:tc>
          <w:tcPr>
            <w:tcW w:w="450" w:type="dxa"/>
          </w:tcPr>
          <w:p w:rsidR="00230FC2" w:rsidRDefault="00230FC2" w:rsidP="00230FC2">
            <w:pPr>
              <w:rPr>
                <w:rFonts w:ascii="Arial" w:hAnsi="Arial" w:cs="Arial"/>
                <w:sz w:val="24"/>
                <w:szCs w:val="24"/>
                <w:lang w:val="mk-MK"/>
              </w:rPr>
            </w:pPr>
          </w:p>
        </w:tc>
        <w:tc>
          <w:tcPr>
            <w:tcW w:w="477" w:type="dxa"/>
          </w:tcPr>
          <w:p w:rsidR="00230FC2" w:rsidRDefault="00230FC2" w:rsidP="00230FC2">
            <w:pPr>
              <w:rPr>
                <w:rFonts w:ascii="Arial" w:hAnsi="Arial" w:cs="Arial"/>
                <w:sz w:val="24"/>
                <w:szCs w:val="24"/>
                <w:lang w:val="mk-MK"/>
              </w:rPr>
            </w:pPr>
          </w:p>
        </w:tc>
        <w:tc>
          <w:tcPr>
            <w:tcW w:w="436" w:type="dxa"/>
          </w:tcPr>
          <w:p w:rsidR="00230FC2" w:rsidRDefault="00230FC2" w:rsidP="00230FC2">
            <w:pPr>
              <w:rPr>
                <w:rFonts w:ascii="Arial" w:hAnsi="Arial" w:cs="Arial"/>
                <w:sz w:val="24"/>
                <w:szCs w:val="24"/>
                <w:lang w:val="mk-MK"/>
              </w:rPr>
            </w:pPr>
          </w:p>
        </w:tc>
      </w:tr>
      <w:tr w:rsidR="00230FC2" w:rsidTr="00AB41B4">
        <w:tc>
          <w:tcPr>
            <w:tcW w:w="920" w:type="dxa"/>
          </w:tcPr>
          <w:p w:rsidR="00230FC2" w:rsidRPr="000002D9" w:rsidRDefault="00230FC2" w:rsidP="00230FC2">
            <w:pPr>
              <w:rPr>
                <w:rFonts w:ascii="Arial" w:hAnsi="Arial" w:cs="Arial"/>
                <w:sz w:val="24"/>
                <w:szCs w:val="24"/>
              </w:rPr>
            </w:pPr>
            <w:r>
              <w:rPr>
                <w:rFonts w:ascii="Arial" w:hAnsi="Arial" w:cs="Arial"/>
                <w:sz w:val="24"/>
                <w:szCs w:val="24"/>
              </w:rPr>
              <w:t>III</w:t>
            </w:r>
          </w:p>
        </w:tc>
        <w:tc>
          <w:tcPr>
            <w:tcW w:w="1301"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1</w:t>
            </w:r>
          </w:p>
        </w:tc>
        <w:tc>
          <w:tcPr>
            <w:tcW w:w="610"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1</w:t>
            </w:r>
          </w:p>
        </w:tc>
        <w:tc>
          <w:tcPr>
            <w:tcW w:w="648" w:type="dxa"/>
          </w:tcPr>
          <w:p w:rsidR="00230FC2" w:rsidRDefault="00230FC2" w:rsidP="00230FC2">
            <w:pPr>
              <w:jc w:val="center"/>
              <w:rPr>
                <w:rFonts w:ascii="Arial" w:hAnsi="Arial" w:cs="Arial"/>
                <w:sz w:val="24"/>
                <w:szCs w:val="24"/>
                <w:lang w:val="mk-MK"/>
              </w:rPr>
            </w:pPr>
          </w:p>
        </w:tc>
        <w:tc>
          <w:tcPr>
            <w:tcW w:w="510" w:type="dxa"/>
          </w:tcPr>
          <w:p w:rsidR="00230FC2" w:rsidRDefault="00230FC2" w:rsidP="00230FC2">
            <w:pPr>
              <w:rPr>
                <w:rFonts w:ascii="Arial" w:hAnsi="Arial" w:cs="Arial"/>
                <w:sz w:val="24"/>
                <w:szCs w:val="24"/>
                <w:lang w:val="mk-MK"/>
              </w:rPr>
            </w:pPr>
          </w:p>
        </w:tc>
        <w:tc>
          <w:tcPr>
            <w:tcW w:w="519" w:type="dxa"/>
          </w:tcPr>
          <w:p w:rsidR="00230FC2" w:rsidRDefault="00230FC2" w:rsidP="00230FC2">
            <w:pPr>
              <w:rPr>
                <w:rFonts w:ascii="Arial" w:hAnsi="Arial" w:cs="Arial"/>
                <w:sz w:val="24"/>
                <w:szCs w:val="24"/>
                <w:lang w:val="mk-MK"/>
              </w:rPr>
            </w:pPr>
          </w:p>
        </w:tc>
        <w:tc>
          <w:tcPr>
            <w:tcW w:w="451" w:type="dxa"/>
          </w:tcPr>
          <w:p w:rsidR="00230FC2" w:rsidRDefault="00230FC2" w:rsidP="00230FC2">
            <w:pPr>
              <w:rPr>
                <w:rFonts w:ascii="Arial" w:hAnsi="Arial" w:cs="Arial"/>
                <w:sz w:val="24"/>
                <w:szCs w:val="24"/>
                <w:lang w:val="mk-MK"/>
              </w:rPr>
            </w:pPr>
          </w:p>
        </w:tc>
        <w:tc>
          <w:tcPr>
            <w:tcW w:w="472" w:type="dxa"/>
          </w:tcPr>
          <w:p w:rsidR="00230FC2" w:rsidRDefault="00230FC2" w:rsidP="00230FC2">
            <w:pPr>
              <w:rPr>
                <w:rFonts w:ascii="Arial" w:hAnsi="Arial" w:cs="Arial"/>
                <w:sz w:val="24"/>
                <w:szCs w:val="24"/>
                <w:lang w:val="mk-MK"/>
              </w:rPr>
            </w:pPr>
          </w:p>
        </w:tc>
        <w:tc>
          <w:tcPr>
            <w:tcW w:w="424" w:type="dxa"/>
          </w:tcPr>
          <w:p w:rsidR="00230FC2" w:rsidRDefault="00230FC2" w:rsidP="00230FC2">
            <w:pPr>
              <w:rPr>
                <w:rFonts w:ascii="Arial" w:hAnsi="Arial" w:cs="Arial"/>
                <w:sz w:val="24"/>
                <w:szCs w:val="24"/>
                <w:lang w:val="mk-MK"/>
              </w:rPr>
            </w:pPr>
          </w:p>
        </w:tc>
        <w:tc>
          <w:tcPr>
            <w:tcW w:w="482" w:type="dxa"/>
          </w:tcPr>
          <w:p w:rsidR="00230FC2" w:rsidRDefault="00230FC2" w:rsidP="00230FC2">
            <w:pPr>
              <w:rPr>
                <w:rFonts w:ascii="Arial" w:hAnsi="Arial" w:cs="Arial"/>
                <w:sz w:val="24"/>
                <w:szCs w:val="24"/>
                <w:lang w:val="mk-MK"/>
              </w:rPr>
            </w:pPr>
          </w:p>
        </w:tc>
        <w:tc>
          <w:tcPr>
            <w:tcW w:w="459" w:type="dxa"/>
          </w:tcPr>
          <w:p w:rsidR="00230FC2" w:rsidRDefault="00230FC2" w:rsidP="00230FC2">
            <w:pPr>
              <w:rPr>
                <w:rFonts w:ascii="Arial" w:hAnsi="Arial" w:cs="Arial"/>
                <w:sz w:val="24"/>
                <w:szCs w:val="24"/>
                <w:lang w:val="mk-MK"/>
              </w:rPr>
            </w:pPr>
          </w:p>
        </w:tc>
        <w:tc>
          <w:tcPr>
            <w:tcW w:w="450" w:type="dxa"/>
          </w:tcPr>
          <w:p w:rsidR="00230FC2" w:rsidRDefault="00230FC2" w:rsidP="00230FC2">
            <w:pPr>
              <w:rPr>
                <w:rFonts w:ascii="Arial" w:hAnsi="Arial" w:cs="Arial"/>
                <w:sz w:val="24"/>
                <w:szCs w:val="24"/>
                <w:lang w:val="mk-MK"/>
              </w:rPr>
            </w:pPr>
          </w:p>
        </w:tc>
        <w:tc>
          <w:tcPr>
            <w:tcW w:w="477" w:type="dxa"/>
          </w:tcPr>
          <w:p w:rsidR="00230FC2" w:rsidRDefault="00230FC2" w:rsidP="00230FC2">
            <w:pPr>
              <w:rPr>
                <w:rFonts w:ascii="Arial" w:hAnsi="Arial" w:cs="Arial"/>
                <w:sz w:val="24"/>
                <w:szCs w:val="24"/>
                <w:lang w:val="mk-MK"/>
              </w:rPr>
            </w:pPr>
          </w:p>
        </w:tc>
        <w:tc>
          <w:tcPr>
            <w:tcW w:w="436" w:type="dxa"/>
          </w:tcPr>
          <w:p w:rsidR="00230FC2" w:rsidRDefault="00230FC2" w:rsidP="00230FC2">
            <w:pPr>
              <w:rPr>
                <w:rFonts w:ascii="Arial" w:hAnsi="Arial" w:cs="Arial"/>
                <w:sz w:val="24"/>
                <w:szCs w:val="24"/>
                <w:lang w:val="mk-MK"/>
              </w:rPr>
            </w:pPr>
          </w:p>
        </w:tc>
      </w:tr>
      <w:tr w:rsidR="00230FC2" w:rsidTr="00AB41B4">
        <w:tc>
          <w:tcPr>
            <w:tcW w:w="920" w:type="dxa"/>
          </w:tcPr>
          <w:p w:rsidR="00230FC2" w:rsidRPr="000002D9" w:rsidRDefault="00230FC2" w:rsidP="00230FC2">
            <w:pPr>
              <w:rPr>
                <w:rFonts w:ascii="Arial" w:hAnsi="Arial" w:cs="Arial"/>
                <w:sz w:val="24"/>
                <w:szCs w:val="24"/>
              </w:rPr>
            </w:pPr>
            <w:r>
              <w:rPr>
                <w:rFonts w:ascii="Arial" w:hAnsi="Arial" w:cs="Arial"/>
                <w:sz w:val="24"/>
                <w:szCs w:val="24"/>
              </w:rPr>
              <w:t>I-III</w:t>
            </w:r>
          </w:p>
        </w:tc>
        <w:tc>
          <w:tcPr>
            <w:tcW w:w="1301" w:type="dxa"/>
          </w:tcPr>
          <w:p w:rsidR="00230FC2" w:rsidRDefault="00230FC2" w:rsidP="00230FC2">
            <w:pPr>
              <w:jc w:val="center"/>
              <w:rPr>
                <w:rFonts w:ascii="Arial" w:hAnsi="Arial" w:cs="Arial"/>
                <w:sz w:val="24"/>
                <w:szCs w:val="24"/>
                <w:lang w:val="mk-MK"/>
              </w:rPr>
            </w:pPr>
          </w:p>
        </w:tc>
        <w:tc>
          <w:tcPr>
            <w:tcW w:w="1057"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6</w:t>
            </w:r>
          </w:p>
        </w:tc>
        <w:tc>
          <w:tcPr>
            <w:tcW w:w="610"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4</w:t>
            </w:r>
          </w:p>
        </w:tc>
        <w:tc>
          <w:tcPr>
            <w:tcW w:w="648"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1</w:t>
            </w:r>
          </w:p>
        </w:tc>
        <w:tc>
          <w:tcPr>
            <w:tcW w:w="510" w:type="dxa"/>
          </w:tcPr>
          <w:p w:rsidR="00230FC2" w:rsidRDefault="00230FC2" w:rsidP="00230FC2">
            <w:pPr>
              <w:rPr>
                <w:rFonts w:ascii="Arial" w:hAnsi="Arial" w:cs="Arial"/>
                <w:sz w:val="24"/>
                <w:szCs w:val="24"/>
                <w:lang w:val="mk-MK"/>
              </w:rPr>
            </w:pPr>
          </w:p>
        </w:tc>
        <w:tc>
          <w:tcPr>
            <w:tcW w:w="519" w:type="dxa"/>
          </w:tcPr>
          <w:p w:rsidR="00230FC2" w:rsidRDefault="00230FC2" w:rsidP="00230FC2">
            <w:pPr>
              <w:rPr>
                <w:rFonts w:ascii="Arial" w:hAnsi="Arial" w:cs="Arial"/>
                <w:sz w:val="24"/>
                <w:szCs w:val="24"/>
                <w:lang w:val="mk-MK"/>
              </w:rPr>
            </w:pPr>
          </w:p>
        </w:tc>
        <w:tc>
          <w:tcPr>
            <w:tcW w:w="451" w:type="dxa"/>
          </w:tcPr>
          <w:p w:rsidR="00230FC2" w:rsidRDefault="00230FC2" w:rsidP="00230FC2">
            <w:pPr>
              <w:rPr>
                <w:rFonts w:ascii="Arial" w:hAnsi="Arial" w:cs="Arial"/>
                <w:sz w:val="24"/>
                <w:szCs w:val="24"/>
                <w:lang w:val="mk-MK"/>
              </w:rPr>
            </w:pPr>
          </w:p>
        </w:tc>
        <w:tc>
          <w:tcPr>
            <w:tcW w:w="472" w:type="dxa"/>
          </w:tcPr>
          <w:p w:rsidR="00230FC2" w:rsidRDefault="00230FC2" w:rsidP="00230FC2">
            <w:pPr>
              <w:rPr>
                <w:rFonts w:ascii="Arial" w:hAnsi="Arial" w:cs="Arial"/>
                <w:sz w:val="24"/>
                <w:szCs w:val="24"/>
                <w:lang w:val="mk-MK"/>
              </w:rPr>
            </w:pPr>
          </w:p>
        </w:tc>
        <w:tc>
          <w:tcPr>
            <w:tcW w:w="424" w:type="dxa"/>
          </w:tcPr>
          <w:p w:rsidR="00230FC2" w:rsidRDefault="00230FC2" w:rsidP="00230FC2">
            <w:pPr>
              <w:rPr>
                <w:rFonts w:ascii="Arial" w:hAnsi="Arial" w:cs="Arial"/>
                <w:sz w:val="24"/>
                <w:szCs w:val="24"/>
                <w:lang w:val="mk-MK"/>
              </w:rPr>
            </w:pPr>
            <w:r>
              <w:rPr>
                <w:rFonts w:ascii="Arial" w:hAnsi="Arial" w:cs="Arial"/>
                <w:sz w:val="24"/>
                <w:szCs w:val="24"/>
                <w:lang w:val="mk-MK"/>
              </w:rPr>
              <w:t>1</w:t>
            </w:r>
          </w:p>
        </w:tc>
        <w:tc>
          <w:tcPr>
            <w:tcW w:w="482" w:type="dxa"/>
          </w:tcPr>
          <w:p w:rsidR="00230FC2" w:rsidRDefault="00230FC2" w:rsidP="00230FC2">
            <w:pPr>
              <w:rPr>
                <w:rFonts w:ascii="Arial" w:hAnsi="Arial" w:cs="Arial"/>
                <w:sz w:val="24"/>
                <w:szCs w:val="24"/>
                <w:lang w:val="mk-MK"/>
              </w:rPr>
            </w:pPr>
          </w:p>
        </w:tc>
        <w:tc>
          <w:tcPr>
            <w:tcW w:w="459" w:type="dxa"/>
          </w:tcPr>
          <w:p w:rsidR="00230FC2" w:rsidRDefault="00230FC2" w:rsidP="00230FC2">
            <w:pPr>
              <w:rPr>
                <w:rFonts w:ascii="Arial" w:hAnsi="Arial" w:cs="Arial"/>
                <w:sz w:val="24"/>
                <w:szCs w:val="24"/>
                <w:lang w:val="mk-MK"/>
              </w:rPr>
            </w:pPr>
          </w:p>
        </w:tc>
        <w:tc>
          <w:tcPr>
            <w:tcW w:w="450" w:type="dxa"/>
          </w:tcPr>
          <w:p w:rsidR="00230FC2" w:rsidRDefault="00230FC2" w:rsidP="00230FC2">
            <w:pPr>
              <w:rPr>
                <w:rFonts w:ascii="Arial" w:hAnsi="Arial" w:cs="Arial"/>
                <w:sz w:val="24"/>
                <w:szCs w:val="24"/>
                <w:lang w:val="mk-MK"/>
              </w:rPr>
            </w:pPr>
          </w:p>
        </w:tc>
        <w:tc>
          <w:tcPr>
            <w:tcW w:w="477" w:type="dxa"/>
          </w:tcPr>
          <w:p w:rsidR="00230FC2" w:rsidRDefault="00230FC2" w:rsidP="00230FC2">
            <w:pPr>
              <w:rPr>
                <w:rFonts w:ascii="Arial" w:hAnsi="Arial" w:cs="Arial"/>
                <w:sz w:val="24"/>
                <w:szCs w:val="24"/>
                <w:lang w:val="mk-MK"/>
              </w:rPr>
            </w:pPr>
          </w:p>
        </w:tc>
        <w:tc>
          <w:tcPr>
            <w:tcW w:w="436" w:type="dxa"/>
          </w:tcPr>
          <w:p w:rsidR="00230FC2" w:rsidRDefault="00230FC2" w:rsidP="00230FC2">
            <w:pPr>
              <w:rPr>
                <w:rFonts w:ascii="Arial" w:hAnsi="Arial" w:cs="Arial"/>
                <w:sz w:val="24"/>
                <w:szCs w:val="24"/>
                <w:lang w:val="mk-MK"/>
              </w:rPr>
            </w:pPr>
          </w:p>
        </w:tc>
      </w:tr>
      <w:tr w:rsidR="00230FC2" w:rsidTr="00AB41B4">
        <w:tc>
          <w:tcPr>
            <w:tcW w:w="920" w:type="dxa"/>
          </w:tcPr>
          <w:p w:rsidR="00230FC2" w:rsidRPr="000002D9" w:rsidRDefault="00230FC2" w:rsidP="00230FC2">
            <w:pPr>
              <w:rPr>
                <w:rFonts w:ascii="Arial" w:hAnsi="Arial" w:cs="Arial"/>
                <w:sz w:val="24"/>
                <w:szCs w:val="24"/>
              </w:rPr>
            </w:pPr>
            <w:r>
              <w:rPr>
                <w:rFonts w:ascii="Arial" w:hAnsi="Arial" w:cs="Arial"/>
                <w:sz w:val="24"/>
                <w:szCs w:val="24"/>
              </w:rPr>
              <w:t>IV</w:t>
            </w:r>
          </w:p>
        </w:tc>
        <w:tc>
          <w:tcPr>
            <w:tcW w:w="1301"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1</w:t>
            </w:r>
          </w:p>
        </w:tc>
        <w:tc>
          <w:tcPr>
            <w:tcW w:w="610"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1</w:t>
            </w:r>
          </w:p>
        </w:tc>
        <w:tc>
          <w:tcPr>
            <w:tcW w:w="648" w:type="dxa"/>
          </w:tcPr>
          <w:p w:rsidR="00230FC2" w:rsidRDefault="00230FC2" w:rsidP="00230FC2">
            <w:pPr>
              <w:jc w:val="center"/>
              <w:rPr>
                <w:rFonts w:ascii="Arial" w:hAnsi="Arial" w:cs="Arial"/>
                <w:sz w:val="24"/>
                <w:szCs w:val="24"/>
                <w:lang w:val="mk-MK"/>
              </w:rPr>
            </w:pPr>
          </w:p>
        </w:tc>
        <w:tc>
          <w:tcPr>
            <w:tcW w:w="510" w:type="dxa"/>
          </w:tcPr>
          <w:p w:rsidR="00230FC2" w:rsidRDefault="00230FC2" w:rsidP="00230FC2">
            <w:pPr>
              <w:rPr>
                <w:rFonts w:ascii="Arial" w:hAnsi="Arial" w:cs="Arial"/>
                <w:sz w:val="24"/>
                <w:szCs w:val="24"/>
                <w:lang w:val="mk-MK"/>
              </w:rPr>
            </w:pPr>
          </w:p>
        </w:tc>
        <w:tc>
          <w:tcPr>
            <w:tcW w:w="519" w:type="dxa"/>
          </w:tcPr>
          <w:p w:rsidR="00230FC2" w:rsidRDefault="00230FC2" w:rsidP="00230FC2">
            <w:pPr>
              <w:rPr>
                <w:rFonts w:ascii="Arial" w:hAnsi="Arial" w:cs="Arial"/>
                <w:sz w:val="24"/>
                <w:szCs w:val="24"/>
                <w:lang w:val="mk-MK"/>
              </w:rPr>
            </w:pPr>
          </w:p>
        </w:tc>
        <w:tc>
          <w:tcPr>
            <w:tcW w:w="451" w:type="dxa"/>
          </w:tcPr>
          <w:p w:rsidR="00230FC2" w:rsidRDefault="00230FC2" w:rsidP="00230FC2">
            <w:pPr>
              <w:rPr>
                <w:rFonts w:ascii="Arial" w:hAnsi="Arial" w:cs="Arial"/>
                <w:sz w:val="24"/>
                <w:szCs w:val="24"/>
                <w:lang w:val="mk-MK"/>
              </w:rPr>
            </w:pPr>
          </w:p>
        </w:tc>
        <w:tc>
          <w:tcPr>
            <w:tcW w:w="472" w:type="dxa"/>
          </w:tcPr>
          <w:p w:rsidR="00230FC2" w:rsidRDefault="00230FC2" w:rsidP="00230FC2">
            <w:pPr>
              <w:rPr>
                <w:rFonts w:ascii="Arial" w:hAnsi="Arial" w:cs="Arial"/>
                <w:sz w:val="24"/>
                <w:szCs w:val="24"/>
                <w:lang w:val="mk-MK"/>
              </w:rPr>
            </w:pPr>
          </w:p>
        </w:tc>
        <w:tc>
          <w:tcPr>
            <w:tcW w:w="424" w:type="dxa"/>
          </w:tcPr>
          <w:p w:rsidR="00230FC2" w:rsidRDefault="00230FC2" w:rsidP="00230FC2">
            <w:pPr>
              <w:rPr>
                <w:rFonts w:ascii="Arial" w:hAnsi="Arial" w:cs="Arial"/>
                <w:sz w:val="24"/>
                <w:szCs w:val="24"/>
                <w:lang w:val="mk-MK"/>
              </w:rPr>
            </w:pPr>
          </w:p>
        </w:tc>
        <w:tc>
          <w:tcPr>
            <w:tcW w:w="482" w:type="dxa"/>
          </w:tcPr>
          <w:p w:rsidR="00230FC2" w:rsidRDefault="00230FC2" w:rsidP="00230FC2">
            <w:pPr>
              <w:rPr>
                <w:rFonts w:ascii="Arial" w:hAnsi="Arial" w:cs="Arial"/>
                <w:sz w:val="24"/>
                <w:szCs w:val="24"/>
                <w:lang w:val="mk-MK"/>
              </w:rPr>
            </w:pPr>
          </w:p>
        </w:tc>
        <w:tc>
          <w:tcPr>
            <w:tcW w:w="459" w:type="dxa"/>
          </w:tcPr>
          <w:p w:rsidR="00230FC2" w:rsidRDefault="00230FC2" w:rsidP="00230FC2">
            <w:pPr>
              <w:rPr>
                <w:rFonts w:ascii="Arial" w:hAnsi="Arial" w:cs="Arial"/>
                <w:sz w:val="24"/>
                <w:szCs w:val="24"/>
                <w:lang w:val="mk-MK"/>
              </w:rPr>
            </w:pPr>
          </w:p>
        </w:tc>
        <w:tc>
          <w:tcPr>
            <w:tcW w:w="450" w:type="dxa"/>
          </w:tcPr>
          <w:p w:rsidR="00230FC2" w:rsidRDefault="00230FC2" w:rsidP="00230FC2">
            <w:pPr>
              <w:rPr>
                <w:rFonts w:ascii="Arial" w:hAnsi="Arial" w:cs="Arial"/>
                <w:sz w:val="24"/>
                <w:szCs w:val="24"/>
                <w:lang w:val="mk-MK"/>
              </w:rPr>
            </w:pPr>
          </w:p>
        </w:tc>
        <w:tc>
          <w:tcPr>
            <w:tcW w:w="477" w:type="dxa"/>
          </w:tcPr>
          <w:p w:rsidR="00230FC2" w:rsidRDefault="00230FC2" w:rsidP="00230FC2">
            <w:pPr>
              <w:rPr>
                <w:rFonts w:ascii="Arial" w:hAnsi="Arial" w:cs="Arial"/>
                <w:sz w:val="24"/>
                <w:szCs w:val="24"/>
                <w:lang w:val="mk-MK"/>
              </w:rPr>
            </w:pPr>
          </w:p>
        </w:tc>
        <w:tc>
          <w:tcPr>
            <w:tcW w:w="436" w:type="dxa"/>
          </w:tcPr>
          <w:p w:rsidR="00230FC2" w:rsidRDefault="00230FC2" w:rsidP="00230FC2">
            <w:pPr>
              <w:rPr>
                <w:rFonts w:ascii="Arial" w:hAnsi="Arial" w:cs="Arial"/>
                <w:sz w:val="24"/>
                <w:szCs w:val="24"/>
                <w:lang w:val="mk-MK"/>
              </w:rPr>
            </w:pPr>
          </w:p>
        </w:tc>
      </w:tr>
      <w:tr w:rsidR="00230FC2" w:rsidTr="00AB41B4">
        <w:tc>
          <w:tcPr>
            <w:tcW w:w="920" w:type="dxa"/>
          </w:tcPr>
          <w:p w:rsidR="00230FC2" w:rsidRPr="000002D9" w:rsidRDefault="00230FC2" w:rsidP="00230FC2">
            <w:pPr>
              <w:rPr>
                <w:rFonts w:ascii="Arial" w:hAnsi="Arial" w:cs="Arial"/>
                <w:sz w:val="24"/>
                <w:szCs w:val="24"/>
              </w:rPr>
            </w:pPr>
            <w:r>
              <w:rPr>
                <w:rFonts w:ascii="Arial" w:hAnsi="Arial" w:cs="Arial"/>
                <w:sz w:val="24"/>
                <w:szCs w:val="24"/>
              </w:rPr>
              <w:t>V</w:t>
            </w:r>
          </w:p>
        </w:tc>
        <w:tc>
          <w:tcPr>
            <w:tcW w:w="1301"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1*</w:t>
            </w:r>
          </w:p>
        </w:tc>
        <w:tc>
          <w:tcPr>
            <w:tcW w:w="1057"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3</w:t>
            </w:r>
          </w:p>
        </w:tc>
        <w:tc>
          <w:tcPr>
            <w:tcW w:w="610"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3</w:t>
            </w:r>
          </w:p>
        </w:tc>
        <w:tc>
          <w:tcPr>
            <w:tcW w:w="648" w:type="dxa"/>
          </w:tcPr>
          <w:p w:rsidR="00230FC2" w:rsidRDefault="00230FC2" w:rsidP="00230FC2">
            <w:pPr>
              <w:jc w:val="center"/>
              <w:rPr>
                <w:rFonts w:ascii="Arial" w:hAnsi="Arial" w:cs="Arial"/>
                <w:sz w:val="24"/>
                <w:szCs w:val="24"/>
                <w:lang w:val="mk-MK"/>
              </w:rPr>
            </w:pPr>
          </w:p>
        </w:tc>
        <w:tc>
          <w:tcPr>
            <w:tcW w:w="510" w:type="dxa"/>
          </w:tcPr>
          <w:p w:rsidR="00230FC2" w:rsidRDefault="00230FC2" w:rsidP="00230FC2">
            <w:pPr>
              <w:rPr>
                <w:rFonts w:ascii="Arial" w:hAnsi="Arial" w:cs="Arial"/>
                <w:sz w:val="24"/>
                <w:szCs w:val="24"/>
                <w:lang w:val="mk-MK"/>
              </w:rPr>
            </w:pPr>
          </w:p>
        </w:tc>
        <w:tc>
          <w:tcPr>
            <w:tcW w:w="519" w:type="dxa"/>
          </w:tcPr>
          <w:p w:rsidR="00230FC2" w:rsidRDefault="00230FC2" w:rsidP="00230FC2">
            <w:pPr>
              <w:rPr>
                <w:rFonts w:ascii="Arial" w:hAnsi="Arial" w:cs="Arial"/>
                <w:sz w:val="24"/>
                <w:szCs w:val="24"/>
                <w:lang w:val="mk-MK"/>
              </w:rPr>
            </w:pPr>
          </w:p>
        </w:tc>
        <w:tc>
          <w:tcPr>
            <w:tcW w:w="451" w:type="dxa"/>
          </w:tcPr>
          <w:p w:rsidR="00230FC2" w:rsidRDefault="00230FC2" w:rsidP="00230FC2">
            <w:pPr>
              <w:rPr>
                <w:rFonts w:ascii="Arial" w:hAnsi="Arial" w:cs="Arial"/>
                <w:sz w:val="24"/>
                <w:szCs w:val="24"/>
                <w:lang w:val="mk-MK"/>
              </w:rPr>
            </w:pPr>
          </w:p>
        </w:tc>
        <w:tc>
          <w:tcPr>
            <w:tcW w:w="472" w:type="dxa"/>
          </w:tcPr>
          <w:p w:rsidR="00230FC2" w:rsidRDefault="00230FC2" w:rsidP="00230FC2">
            <w:pPr>
              <w:rPr>
                <w:rFonts w:ascii="Arial" w:hAnsi="Arial" w:cs="Arial"/>
                <w:sz w:val="24"/>
                <w:szCs w:val="24"/>
                <w:lang w:val="mk-MK"/>
              </w:rPr>
            </w:pPr>
          </w:p>
        </w:tc>
        <w:tc>
          <w:tcPr>
            <w:tcW w:w="424" w:type="dxa"/>
          </w:tcPr>
          <w:p w:rsidR="00230FC2" w:rsidRDefault="00230FC2" w:rsidP="00230FC2">
            <w:pPr>
              <w:rPr>
                <w:rFonts w:ascii="Arial" w:hAnsi="Arial" w:cs="Arial"/>
                <w:sz w:val="24"/>
                <w:szCs w:val="24"/>
                <w:lang w:val="mk-MK"/>
              </w:rPr>
            </w:pPr>
          </w:p>
        </w:tc>
        <w:tc>
          <w:tcPr>
            <w:tcW w:w="482" w:type="dxa"/>
          </w:tcPr>
          <w:p w:rsidR="00230FC2" w:rsidRDefault="00230FC2" w:rsidP="00230FC2">
            <w:pPr>
              <w:rPr>
                <w:rFonts w:ascii="Arial" w:hAnsi="Arial" w:cs="Arial"/>
                <w:sz w:val="24"/>
                <w:szCs w:val="24"/>
                <w:lang w:val="mk-MK"/>
              </w:rPr>
            </w:pPr>
          </w:p>
        </w:tc>
        <w:tc>
          <w:tcPr>
            <w:tcW w:w="459" w:type="dxa"/>
          </w:tcPr>
          <w:p w:rsidR="00230FC2" w:rsidRDefault="00230FC2" w:rsidP="00230FC2">
            <w:pPr>
              <w:rPr>
                <w:rFonts w:ascii="Arial" w:hAnsi="Arial" w:cs="Arial"/>
                <w:sz w:val="24"/>
                <w:szCs w:val="24"/>
                <w:lang w:val="mk-MK"/>
              </w:rPr>
            </w:pPr>
          </w:p>
        </w:tc>
        <w:tc>
          <w:tcPr>
            <w:tcW w:w="450" w:type="dxa"/>
          </w:tcPr>
          <w:p w:rsidR="00230FC2" w:rsidRDefault="00230FC2" w:rsidP="00230FC2">
            <w:pPr>
              <w:rPr>
                <w:rFonts w:ascii="Arial" w:hAnsi="Arial" w:cs="Arial"/>
                <w:sz w:val="24"/>
                <w:szCs w:val="24"/>
                <w:lang w:val="mk-MK"/>
              </w:rPr>
            </w:pPr>
          </w:p>
        </w:tc>
        <w:tc>
          <w:tcPr>
            <w:tcW w:w="477" w:type="dxa"/>
          </w:tcPr>
          <w:p w:rsidR="00230FC2" w:rsidRDefault="00230FC2" w:rsidP="00230FC2">
            <w:pPr>
              <w:rPr>
                <w:rFonts w:ascii="Arial" w:hAnsi="Arial" w:cs="Arial"/>
                <w:sz w:val="24"/>
                <w:szCs w:val="24"/>
                <w:lang w:val="mk-MK"/>
              </w:rPr>
            </w:pPr>
          </w:p>
        </w:tc>
        <w:tc>
          <w:tcPr>
            <w:tcW w:w="436" w:type="dxa"/>
          </w:tcPr>
          <w:p w:rsidR="00230FC2" w:rsidRDefault="00230FC2" w:rsidP="00230FC2">
            <w:pPr>
              <w:rPr>
                <w:rFonts w:ascii="Arial" w:hAnsi="Arial" w:cs="Arial"/>
                <w:sz w:val="24"/>
                <w:szCs w:val="24"/>
                <w:lang w:val="mk-MK"/>
              </w:rPr>
            </w:pPr>
          </w:p>
        </w:tc>
      </w:tr>
      <w:tr w:rsidR="00230FC2" w:rsidTr="00AB41B4">
        <w:tc>
          <w:tcPr>
            <w:tcW w:w="920" w:type="dxa"/>
          </w:tcPr>
          <w:p w:rsidR="00230FC2" w:rsidRPr="000002D9" w:rsidRDefault="00230FC2" w:rsidP="00230FC2">
            <w:pPr>
              <w:rPr>
                <w:rFonts w:ascii="Arial" w:hAnsi="Arial" w:cs="Arial"/>
                <w:sz w:val="24"/>
                <w:szCs w:val="24"/>
              </w:rPr>
            </w:pPr>
            <w:r>
              <w:rPr>
                <w:rFonts w:ascii="Arial" w:hAnsi="Arial" w:cs="Arial"/>
                <w:sz w:val="24"/>
                <w:szCs w:val="24"/>
              </w:rPr>
              <w:t>IV-V</w:t>
            </w:r>
          </w:p>
        </w:tc>
        <w:tc>
          <w:tcPr>
            <w:tcW w:w="1301" w:type="dxa"/>
          </w:tcPr>
          <w:p w:rsidR="00230FC2" w:rsidRDefault="00230FC2" w:rsidP="00230FC2">
            <w:pPr>
              <w:jc w:val="center"/>
              <w:rPr>
                <w:rFonts w:ascii="Arial" w:hAnsi="Arial" w:cs="Arial"/>
                <w:sz w:val="24"/>
                <w:szCs w:val="24"/>
                <w:lang w:val="mk-MK"/>
              </w:rPr>
            </w:pPr>
          </w:p>
        </w:tc>
        <w:tc>
          <w:tcPr>
            <w:tcW w:w="1057"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4</w:t>
            </w:r>
          </w:p>
        </w:tc>
        <w:tc>
          <w:tcPr>
            <w:tcW w:w="610" w:type="dxa"/>
          </w:tcPr>
          <w:p w:rsidR="00230FC2" w:rsidRDefault="00230FC2" w:rsidP="00230FC2">
            <w:pPr>
              <w:jc w:val="center"/>
              <w:rPr>
                <w:rFonts w:ascii="Arial" w:hAnsi="Arial" w:cs="Arial"/>
                <w:sz w:val="24"/>
                <w:szCs w:val="24"/>
                <w:lang w:val="mk-MK"/>
              </w:rPr>
            </w:pPr>
            <w:r>
              <w:rPr>
                <w:rFonts w:ascii="Arial" w:hAnsi="Arial" w:cs="Arial"/>
                <w:sz w:val="24"/>
                <w:szCs w:val="24"/>
                <w:lang w:val="mk-MK"/>
              </w:rPr>
              <w:t>4</w:t>
            </w:r>
          </w:p>
        </w:tc>
        <w:tc>
          <w:tcPr>
            <w:tcW w:w="648" w:type="dxa"/>
          </w:tcPr>
          <w:p w:rsidR="00230FC2" w:rsidRDefault="00230FC2" w:rsidP="00230FC2">
            <w:pPr>
              <w:jc w:val="center"/>
              <w:rPr>
                <w:rFonts w:ascii="Arial" w:hAnsi="Arial" w:cs="Arial"/>
                <w:sz w:val="24"/>
                <w:szCs w:val="24"/>
                <w:lang w:val="mk-MK"/>
              </w:rPr>
            </w:pPr>
          </w:p>
        </w:tc>
        <w:tc>
          <w:tcPr>
            <w:tcW w:w="510" w:type="dxa"/>
          </w:tcPr>
          <w:p w:rsidR="00230FC2" w:rsidRDefault="00230FC2" w:rsidP="00230FC2">
            <w:pPr>
              <w:rPr>
                <w:rFonts w:ascii="Arial" w:hAnsi="Arial" w:cs="Arial"/>
                <w:sz w:val="24"/>
                <w:szCs w:val="24"/>
                <w:lang w:val="mk-MK"/>
              </w:rPr>
            </w:pPr>
          </w:p>
        </w:tc>
        <w:tc>
          <w:tcPr>
            <w:tcW w:w="519" w:type="dxa"/>
          </w:tcPr>
          <w:p w:rsidR="00230FC2" w:rsidRDefault="00230FC2" w:rsidP="00230FC2">
            <w:pPr>
              <w:rPr>
                <w:rFonts w:ascii="Arial" w:hAnsi="Arial" w:cs="Arial"/>
                <w:sz w:val="24"/>
                <w:szCs w:val="24"/>
                <w:lang w:val="mk-MK"/>
              </w:rPr>
            </w:pPr>
          </w:p>
        </w:tc>
        <w:tc>
          <w:tcPr>
            <w:tcW w:w="451" w:type="dxa"/>
          </w:tcPr>
          <w:p w:rsidR="00230FC2" w:rsidRDefault="00230FC2" w:rsidP="00230FC2">
            <w:pPr>
              <w:rPr>
                <w:rFonts w:ascii="Arial" w:hAnsi="Arial" w:cs="Arial"/>
                <w:sz w:val="24"/>
                <w:szCs w:val="24"/>
                <w:lang w:val="mk-MK"/>
              </w:rPr>
            </w:pPr>
          </w:p>
        </w:tc>
        <w:tc>
          <w:tcPr>
            <w:tcW w:w="472" w:type="dxa"/>
          </w:tcPr>
          <w:p w:rsidR="00230FC2" w:rsidRDefault="00230FC2" w:rsidP="00230FC2">
            <w:pPr>
              <w:rPr>
                <w:rFonts w:ascii="Arial" w:hAnsi="Arial" w:cs="Arial"/>
                <w:sz w:val="24"/>
                <w:szCs w:val="24"/>
                <w:lang w:val="mk-MK"/>
              </w:rPr>
            </w:pPr>
          </w:p>
        </w:tc>
        <w:tc>
          <w:tcPr>
            <w:tcW w:w="424" w:type="dxa"/>
          </w:tcPr>
          <w:p w:rsidR="00230FC2" w:rsidRDefault="00230FC2" w:rsidP="00230FC2">
            <w:pPr>
              <w:rPr>
                <w:rFonts w:ascii="Arial" w:hAnsi="Arial" w:cs="Arial"/>
                <w:sz w:val="24"/>
                <w:szCs w:val="24"/>
                <w:lang w:val="mk-MK"/>
              </w:rPr>
            </w:pPr>
          </w:p>
        </w:tc>
        <w:tc>
          <w:tcPr>
            <w:tcW w:w="482" w:type="dxa"/>
          </w:tcPr>
          <w:p w:rsidR="00230FC2" w:rsidRDefault="00230FC2" w:rsidP="00230FC2">
            <w:pPr>
              <w:rPr>
                <w:rFonts w:ascii="Arial" w:hAnsi="Arial" w:cs="Arial"/>
                <w:sz w:val="24"/>
                <w:szCs w:val="24"/>
                <w:lang w:val="mk-MK"/>
              </w:rPr>
            </w:pPr>
          </w:p>
        </w:tc>
        <w:tc>
          <w:tcPr>
            <w:tcW w:w="459" w:type="dxa"/>
          </w:tcPr>
          <w:p w:rsidR="00230FC2" w:rsidRDefault="00230FC2" w:rsidP="00230FC2">
            <w:pPr>
              <w:rPr>
                <w:rFonts w:ascii="Arial" w:hAnsi="Arial" w:cs="Arial"/>
                <w:sz w:val="24"/>
                <w:szCs w:val="24"/>
                <w:lang w:val="mk-MK"/>
              </w:rPr>
            </w:pPr>
          </w:p>
        </w:tc>
        <w:tc>
          <w:tcPr>
            <w:tcW w:w="450" w:type="dxa"/>
          </w:tcPr>
          <w:p w:rsidR="00230FC2" w:rsidRDefault="00230FC2" w:rsidP="00230FC2">
            <w:pPr>
              <w:rPr>
                <w:rFonts w:ascii="Arial" w:hAnsi="Arial" w:cs="Arial"/>
                <w:sz w:val="24"/>
                <w:szCs w:val="24"/>
                <w:lang w:val="mk-MK"/>
              </w:rPr>
            </w:pPr>
          </w:p>
        </w:tc>
        <w:tc>
          <w:tcPr>
            <w:tcW w:w="477" w:type="dxa"/>
          </w:tcPr>
          <w:p w:rsidR="00230FC2" w:rsidRDefault="00230FC2" w:rsidP="00230FC2">
            <w:pPr>
              <w:rPr>
                <w:rFonts w:ascii="Arial" w:hAnsi="Arial" w:cs="Arial"/>
                <w:sz w:val="24"/>
                <w:szCs w:val="24"/>
                <w:lang w:val="mk-MK"/>
              </w:rPr>
            </w:pPr>
          </w:p>
        </w:tc>
        <w:tc>
          <w:tcPr>
            <w:tcW w:w="436" w:type="dxa"/>
          </w:tcPr>
          <w:p w:rsidR="00230FC2" w:rsidRDefault="00230FC2" w:rsidP="00230FC2">
            <w:pPr>
              <w:rPr>
                <w:rFonts w:ascii="Arial" w:hAnsi="Arial" w:cs="Arial"/>
                <w:sz w:val="24"/>
                <w:szCs w:val="24"/>
                <w:lang w:val="mk-MK"/>
              </w:rPr>
            </w:pPr>
          </w:p>
        </w:tc>
      </w:tr>
    </w:tbl>
    <w:p w:rsidR="00230FC2" w:rsidRPr="000002D9" w:rsidRDefault="00230FC2" w:rsidP="00230FC2">
      <w:pPr>
        <w:ind w:left="360"/>
        <w:jc w:val="center"/>
        <w:rPr>
          <w:rFonts w:ascii="Arial" w:hAnsi="Arial" w:cs="Arial"/>
          <w:sz w:val="18"/>
          <w:szCs w:val="18"/>
          <w:lang w:val="mk-MK"/>
        </w:rPr>
      </w:pPr>
      <w:r>
        <w:rPr>
          <w:rFonts w:ascii="Arial" w:hAnsi="Arial" w:cs="Arial"/>
          <w:sz w:val="18"/>
          <w:szCs w:val="18"/>
          <w:lang w:val="mk-MK"/>
        </w:rPr>
        <w:t>ПУ с.Кадрифаково</w:t>
      </w:r>
    </w:p>
    <w:p w:rsidR="00230FC2" w:rsidRDefault="00230FC2" w:rsidP="00230FC2">
      <w:pPr>
        <w:ind w:left="360"/>
        <w:jc w:val="both"/>
        <w:rPr>
          <w:rFonts w:ascii="Arial" w:hAnsi="Arial" w:cs="Arial"/>
          <w:sz w:val="20"/>
          <w:szCs w:val="20"/>
          <w:lang w:val="mk-MK"/>
        </w:rPr>
      </w:pPr>
      <w:r>
        <w:rPr>
          <w:rFonts w:ascii="Arial" w:hAnsi="Arial" w:cs="Arial"/>
          <w:sz w:val="20"/>
          <w:szCs w:val="20"/>
          <w:lang w:val="mk-MK"/>
        </w:rPr>
        <w:lastRenderedPageBreak/>
        <w:t>*Во ПУ с.Кадрифаково</w:t>
      </w:r>
      <w:r w:rsidRPr="00D42187">
        <w:rPr>
          <w:rFonts w:ascii="Arial" w:hAnsi="Arial" w:cs="Arial"/>
          <w:sz w:val="20"/>
          <w:szCs w:val="20"/>
          <w:lang w:val="mk-MK"/>
        </w:rPr>
        <w:t xml:space="preserve"> </w:t>
      </w:r>
      <w:r>
        <w:rPr>
          <w:rFonts w:ascii="Arial" w:hAnsi="Arial" w:cs="Arial"/>
          <w:sz w:val="20"/>
          <w:szCs w:val="20"/>
          <w:lang w:val="mk-MK"/>
        </w:rPr>
        <w:t xml:space="preserve">има една комбинирана паралелка со 5 одделенија, за учениците од прво до петто одделение. </w:t>
      </w:r>
    </w:p>
    <w:p w:rsidR="009E729C" w:rsidRPr="00032F1B" w:rsidRDefault="009E729C" w:rsidP="00E1376F">
      <w:pPr>
        <w:jc w:val="both"/>
        <w:rPr>
          <w:rFonts w:ascii="Arial" w:hAnsi="Arial" w:cs="Arial"/>
          <w:b/>
          <w:sz w:val="24"/>
          <w:szCs w:val="24"/>
          <w:lang w:val="mk-MK"/>
        </w:rPr>
      </w:pPr>
      <w:r>
        <w:rPr>
          <w:rFonts w:ascii="Arial" w:hAnsi="Arial" w:cs="Arial"/>
          <w:b/>
          <w:sz w:val="24"/>
          <w:szCs w:val="24"/>
          <w:lang w:val="mk-MK"/>
        </w:rPr>
        <w:t xml:space="preserve">4. </w:t>
      </w:r>
      <w:r w:rsidRPr="00032F1B">
        <w:rPr>
          <w:rFonts w:ascii="Arial" w:hAnsi="Arial" w:cs="Arial"/>
          <w:b/>
          <w:sz w:val="24"/>
          <w:szCs w:val="24"/>
          <w:lang w:val="mk-MK"/>
        </w:rPr>
        <w:t>Материјално-финансиско работење на основното училиште</w:t>
      </w:r>
    </w:p>
    <w:p w:rsidR="009E729C" w:rsidRPr="00032F1B" w:rsidRDefault="00032F1B" w:rsidP="00032F1B">
      <w:pPr>
        <w:ind w:firstLine="720"/>
        <w:jc w:val="both"/>
        <w:rPr>
          <w:rFonts w:ascii="Arial" w:hAnsi="Arial" w:cs="Arial"/>
          <w:sz w:val="24"/>
          <w:szCs w:val="24"/>
          <w:lang w:val="mk-MK"/>
        </w:rPr>
      </w:pPr>
      <w:r w:rsidRPr="00032F1B">
        <w:rPr>
          <w:rFonts w:ascii="Arial" w:hAnsi="Arial" w:cs="Arial"/>
          <w:sz w:val="24"/>
          <w:szCs w:val="24"/>
          <w:lang w:val="mk-MK"/>
        </w:rPr>
        <w:t>Наредната година се планира хортикултурно уредување на училишниот двор во централното училиште, осветлување на училишниот двор, изготвување на проект за изградба на спортска сала, замена на старите врати на училниците во централното училиште со нови, осветлување на училишната зграда во село Мустафино, оградување на училишниот двор и реконструкција на спортските терени во с.Пеширово и набавка на нагледни и наставни средства и компјутерска опрема.</w:t>
      </w:r>
    </w:p>
    <w:p w:rsidR="00E913A2" w:rsidRPr="00D53613" w:rsidRDefault="00616EC7" w:rsidP="00E1376F">
      <w:pPr>
        <w:jc w:val="both"/>
        <w:rPr>
          <w:rFonts w:ascii="Arial" w:hAnsi="Arial" w:cs="Arial"/>
          <w:b/>
          <w:sz w:val="24"/>
          <w:szCs w:val="24"/>
          <w:lang w:val="mk-MK"/>
        </w:rPr>
      </w:pPr>
      <w:r w:rsidRPr="00616EC7">
        <w:rPr>
          <w:rFonts w:ascii="Arial" w:hAnsi="Arial" w:cs="Arial"/>
          <w:b/>
          <w:noProof/>
          <w:sz w:val="24"/>
          <w:szCs w:val="24"/>
        </w:rPr>
        <w:pict>
          <v:oval id="_x0000_s1032" style="position:absolute;left:0;text-align:left;margin-left:282pt;margin-top:19.45pt;width:117pt;height:26pt;z-index:251663360" fillcolor="white [3201]" strokecolor="#a8d08d [1945]" strokeweight="1pt">
            <v:fill color2="#c5e0b3 [1305]" focusposition="1" focussize="" focus="100%" type="gradient"/>
            <v:shadow on="t" type="perspective" color="#375623 [1609]" opacity=".5" offset="1pt" offset2="-3pt"/>
            <v:textbox>
              <w:txbxContent>
                <w:p w:rsidR="00352465" w:rsidRPr="00D62A45" w:rsidRDefault="00352465" w:rsidP="00D62A45">
                  <w:pPr>
                    <w:jc w:val="center"/>
                    <w:rPr>
                      <w:rFonts w:ascii="Arial" w:hAnsi="Arial" w:cs="Arial"/>
                      <w:sz w:val="24"/>
                      <w:szCs w:val="24"/>
                      <w:lang w:val="mk-MK"/>
                    </w:rPr>
                  </w:pPr>
                  <w:r w:rsidRPr="00D62A45">
                    <w:rPr>
                      <w:rFonts w:ascii="Arial" w:hAnsi="Arial" w:cs="Arial"/>
                      <w:sz w:val="24"/>
                      <w:szCs w:val="24"/>
                      <w:lang w:val="mk-MK"/>
                    </w:rPr>
                    <w:t>МИСИЈА</w:t>
                  </w:r>
                </w:p>
              </w:txbxContent>
            </v:textbox>
          </v:oval>
        </w:pict>
      </w:r>
      <w:r w:rsidR="00E1376F" w:rsidRPr="00D53613">
        <w:rPr>
          <w:rFonts w:ascii="Arial" w:hAnsi="Arial" w:cs="Arial"/>
          <w:b/>
          <w:sz w:val="24"/>
          <w:szCs w:val="24"/>
          <w:lang w:val="mk-MK"/>
        </w:rPr>
        <w:t>5. Мисија и визија</w:t>
      </w:r>
    </w:p>
    <w:p w:rsidR="00E1376F" w:rsidRPr="00D62A45" w:rsidRDefault="00D62A45" w:rsidP="00D62A45">
      <w:pPr>
        <w:outlineLvl w:val="0"/>
        <w:rPr>
          <w:rFonts w:ascii="Arial" w:hAnsi="Arial" w:cs="Arial"/>
          <w:b/>
          <w:sz w:val="28"/>
          <w:szCs w:val="28"/>
          <w:lang w:val="mk-MK"/>
        </w:rPr>
      </w:pPr>
      <w:r>
        <w:rPr>
          <w:rFonts w:ascii="Arial" w:hAnsi="Arial" w:cs="Arial"/>
          <w:b/>
          <w:sz w:val="28"/>
          <w:szCs w:val="28"/>
          <w:lang w:val="mk-MK"/>
        </w:rPr>
        <w:t xml:space="preserve">                                                               </w:t>
      </w:r>
    </w:p>
    <w:p w:rsidR="00D62A45" w:rsidRDefault="00616EC7" w:rsidP="00D62A45">
      <w:pPr>
        <w:jc w:val="center"/>
        <w:rPr>
          <w:rFonts w:ascii="Arial" w:hAnsi="Arial" w:cs="Arial"/>
          <w:sz w:val="28"/>
          <w:szCs w:val="28"/>
          <w:lang w:val="mk-MK"/>
        </w:rPr>
      </w:pPr>
      <w:r w:rsidRPr="00616EC7">
        <w:rPr>
          <w:rFonts w:ascii="Arial" w:hAnsi="Arial" w:cs="Arial"/>
          <w:b/>
          <w:noProof/>
          <w:sz w:val="28"/>
          <w:szCs w:val="28"/>
        </w:rPr>
        <w:pict>
          <v:oval id="_x0000_s1033" style="position:absolute;left:0;text-align:left;margin-left:298.5pt;margin-top:72.7pt;width:120pt;height:32.5pt;z-index:251664384" fillcolor="white [3201]" strokecolor="#8eaadb [1944]" strokeweight="1pt">
            <v:fill color2="#b4c6e7 [1304]" focusposition="1" focussize="" focus="100%" type="gradient"/>
            <v:shadow on="t" type="perspective" color="#1f3763 [1608]" opacity=".5" offset="1pt" offset2="-3pt"/>
            <v:textbox>
              <w:txbxContent>
                <w:p w:rsidR="00352465" w:rsidRPr="00D62A45" w:rsidRDefault="00352465" w:rsidP="00D62A45">
                  <w:pPr>
                    <w:jc w:val="center"/>
                    <w:rPr>
                      <w:rFonts w:ascii="Arial" w:hAnsi="Arial" w:cs="Arial"/>
                      <w:sz w:val="24"/>
                      <w:szCs w:val="24"/>
                      <w:lang w:val="mk-MK"/>
                    </w:rPr>
                  </w:pPr>
                  <w:r w:rsidRPr="00D62A45">
                    <w:rPr>
                      <w:rFonts w:ascii="Arial" w:hAnsi="Arial" w:cs="Arial"/>
                      <w:sz w:val="24"/>
                      <w:szCs w:val="24"/>
                      <w:lang w:val="mk-MK"/>
                    </w:rPr>
                    <w:t>ВИЗИЈА</w:t>
                  </w:r>
                </w:p>
              </w:txbxContent>
            </v:textbox>
          </v:oval>
        </w:pict>
      </w:r>
      <w:r w:rsidR="00E1376F" w:rsidRPr="00E1376F">
        <w:rPr>
          <w:rFonts w:ascii="Arial" w:hAnsi="Arial" w:cs="Arial"/>
          <w:i/>
          <w:sz w:val="28"/>
          <w:szCs w:val="28"/>
        </w:rPr>
        <w:t>Во демократска средина,</w:t>
      </w:r>
      <w:r w:rsidR="00E1376F">
        <w:rPr>
          <w:rFonts w:ascii="Arial" w:hAnsi="Arial" w:cs="Arial"/>
          <w:i/>
          <w:sz w:val="28"/>
          <w:szCs w:val="28"/>
          <w:lang w:val="mk-MK"/>
        </w:rPr>
        <w:t xml:space="preserve"> </w:t>
      </w:r>
      <w:r w:rsidR="00E1376F">
        <w:rPr>
          <w:rFonts w:ascii="Arial" w:hAnsi="Arial" w:cs="Arial"/>
          <w:i/>
          <w:sz w:val="28"/>
          <w:szCs w:val="28"/>
        </w:rPr>
        <w:t>каде што соработката</w:t>
      </w:r>
      <w:r w:rsidR="00E1376F" w:rsidRPr="00E1376F">
        <w:rPr>
          <w:rFonts w:ascii="Arial" w:hAnsi="Arial" w:cs="Arial"/>
          <w:i/>
          <w:sz w:val="28"/>
          <w:szCs w:val="28"/>
        </w:rPr>
        <w:t>,</w:t>
      </w:r>
      <w:r w:rsidR="00E1376F">
        <w:rPr>
          <w:rFonts w:ascii="Arial" w:hAnsi="Arial" w:cs="Arial"/>
          <w:i/>
          <w:sz w:val="28"/>
          <w:szCs w:val="28"/>
          <w:lang w:val="mk-MK"/>
        </w:rPr>
        <w:t xml:space="preserve"> </w:t>
      </w:r>
      <w:r w:rsidR="00E1376F" w:rsidRPr="00E1376F">
        <w:rPr>
          <w:rFonts w:ascii="Arial" w:hAnsi="Arial" w:cs="Arial"/>
          <w:i/>
          <w:sz w:val="28"/>
          <w:szCs w:val="28"/>
        </w:rPr>
        <w:t>почитувањето,</w:t>
      </w:r>
      <w:r w:rsidR="00E1376F">
        <w:rPr>
          <w:rFonts w:ascii="Arial" w:hAnsi="Arial" w:cs="Arial"/>
          <w:i/>
          <w:sz w:val="28"/>
          <w:szCs w:val="28"/>
          <w:lang w:val="mk-MK"/>
        </w:rPr>
        <w:t xml:space="preserve"> </w:t>
      </w:r>
      <w:r w:rsidR="00E1376F" w:rsidRPr="00E1376F">
        <w:rPr>
          <w:rFonts w:ascii="Arial" w:hAnsi="Arial" w:cs="Arial"/>
          <w:i/>
          <w:sz w:val="28"/>
          <w:szCs w:val="28"/>
        </w:rPr>
        <w:t>еднаквоста ги негуваме како висок приоритет,</w:t>
      </w:r>
      <w:r w:rsidR="00E1376F">
        <w:rPr>
          <w:rFonts w:ascii="Arial" w:hAnsi="Arial" w:cs="Arial"/>
          <w:i/>
          <w:sz w:val="28"/>
          <w:szCs w:val="28"/>
          <w:lang w:val="mk-MK"/>
        </w:rPr>
        <w:t xml:space="preserve"> </w:t>
      </w:r>
      <w:r w:rsidR="00E1376F" w:rsidRPr="00E1376F">
        <w:rPr>
          <w:rFonts w:ascii="Arial" w:hAnsi="Arial" w:cs="Arial"/>
          <w:i/>
          <w:sz w:val="28"/>
          <w:szCs w:val="28"/>
        </w:rPr>
        <w:t>создаваме клима за современо,</w:t>
      </w:r>
      <w:r w:rsidR="00E1376F">
        <w:rPr>
          <w:rFonts w:ascii="Arial" w:hAnsi="Arial" w:cs="Arial"/>
          <w:i/>
          <w:sz w:val="28"/>
          <w:szCs w:val="28"/>
          <w:lang w:val="mk-MK"/>
        </w:rPr>
        <w:t xml:space="preserve"> </w:t>
      </w:r>
      <w:r w:rsidR="00E1376F" w:rsidRPr="00E1376F">
        <w:rPr>
          <w:rFonts w:ascii="Arial" w:hAnsi="Arial" w:cs="Arial"/>
          <w:i/>
          <w:sz w:val="28"/>
          <w:szCs w:val="28"/>
        </w:rPr>
        <w:t>квалитетно и ефикасно учење и остварување на личен и професионален</w:t>
      </w:r>
      <w:r w:rsidR="00E1376F">
        <w:rPr>
          <w:rFonts w:ascii="Arial" w:hAnsi="Arial" w:cs="Arial"/>
          <w:i/>
          <w:sz w:val="28"/>
          <w:szCs w:val="28"/>
        </w:rPr>
        <w:t xml:space="preserve"> развој</w:t>
      </w:r>
      <w:r w:rsidR="00E1376F" w:rsidRPr="00E1376F">
        <w:rPr>
          <w:rFonts w:ascii="Arial" w:hAnsi="Arial" w:cs="Arial"/>
          <w:i/>
          <w:sz w:val="28"/>
          <w:szCs w:val="28"/>
        </w:rPr>
        <w:t>,</w:t>
      </w:r>
      <w:r w:rsidR="00E1376F">
        <w:rPr>
          <w:rFonts w:ascii="Arial" w:hAnsi="Arial" w:cs="Arial"/>
          <w:i/>
          <w:sz w:val="28"/>
          <w:szCs w:val="28"/>
          <w:lang w:val="mk-MK"/>
        </w:rPr>
        <w:t xml:space="preserve"> </w:t>
      </w:r>
      <w:r w:rsidR="00E1376F" w:rsidRPr="00E1376F">
        <w:rPr>
          <w:rFonts w:ascii="Arial" w:hAnsi="Arial" w:cs="Arial"/>
          <w:i/>
          <w:sz w:val="28"/>
          <w:szCs w:val="28"/>
        </w:rPr>
        <w:t>со континуирано следење и примена на реформите во образованието.</w:t>
      </w:r>
    </w:p>
    <w:p w:rsidR="00E1376F" w:rsidRPr="00D62A45" w:rsidRDefault="00D62A45" w:rsidP="00D62A45">
      <w:pPr>
        <w:jc w:val="center"/>
        <w:rPr>
          <w:rFonts w:ascii="Arial" w:hAnsi="Arial" w:cs="Arial"/>
          <w:sz w:val="28"/>
          <w:szCs w:val="28"/>
        </w:rPr>
      </w:pPr>
      <w:r>
        <w:rPr>
          <w:rFonts w:ascii="Arial" w:hAnsi="Arial" w:cs="Arial"/>
          <w:b/>
          <w:sz w:val="28"/>
          <w:szCs w:val="28"/>
          <w:lang w:val="mk-MK"/>
        </w:rPr>
        <w:t xml:space="preserve">                                                             </w:t>
      </w:r>
    </w:p>
    <w:p w:rsidR="00E1376F" w:rsidRPr="00E1376F" w:rsidRDefault="00E1376F" w:rsidP="00E1376F">
      <w:pPr>
        <w:jc w:val="center"/>
        <w:rPr>
          <w:rFonts w:ascii="Arial" w:hAnsi="Arial" w:cs="Arial"/>
          <w:sz w:val="28"/>
          <w:szCs w:val="28"/>
        </w:rPr>
      </w:pPr>
      <w:r w:rsidRPr="00E1376F">
        <w:rPr>
          <w:rFonts w:ascii="Arial" w:hAnsi="Arial" w:cs="Arial"/>
          <w:i/>
          <w:sz w:val="28"/>
          <w:szCs w:val="28"/>
        </w:rPr>
        <w:t>Да создадеме позитивна средина за стекнување на трајни и високо квалитетни знаења со современи средства и услови,</w:t>
      </w:r>
      <w:r>
        <w:rPr>
          <w:rFonts w:ascii="Arial" w:hAnsi="Arial" w:cs="Arial"/>
          <w:i/>
          <w:sz w:val="28"/>
          <w:szCs w:val="28"/>
          <w:lang w:val="mk-MK"/>
        </w:rPr>
        <w:t xml:space="preserve"> </w:t>
      </w:r>
      <w:r w:rsidRPr="00E1376F">
        <w:rPr>
          <w:rFonts w:ascii="Arial" w:hAnsi="Arial" w:cs="Arial"/>
          <w:i/>
          <w:sz w:val="28"/>
          <w:szCs w:val="28"/>
        </w:rPr>
        <w:t>следејќи ги светските трендови во областа на образованието,</w:t>
      </w:r>
      <w:r>
        <w:rPr>
          <w:rFonts w:ascii="Arial" w:hAnsi="Arial" w:cs="Arial"/>
          <w:i/>
          <w:sz w:val="28"/>
          <w:szCs w:val="28"/>
          <w:lang w:val="mk-MK"/>
        </w:rPr>
        <w:t xml:space="preserve"> </w:t>
      </w:r>
      <w:r w:rsidRPr="00E1376F">
        <w:rPr>
          <w:rFonts w:ascii="Arial" w:hAnsi="Arial" w:cs="Arial"/>
          <w:i/>
          <w:sz w:val="28"/>
          <w:szCs w:val="28"/>
        </w:rPr>
        <w:t>екологијата,</w:t>
      </w:r>
      <w:r>
        <w:rPr>
          <w:rFonts w:ascii="Arial" w:hAnsi="Arial" w:cs="Arial"/>
          <w:i/>
          <w:sz w:val="28"/>
          <w:szCs w:val="28"/>
          <w:lang w:val="mk-MK"/>
        </w:rPr>
        <w:t xml:space="preserve"> </w:t>
      </w:r>
      <w:r w:rsidRPr="00E1376F">
        <w:rPr>
          <w:rFonts w:ascii="Arial" w:hAnsi="Arial" w:cs="Arial"/>
          <w:i/>
          <w:sz w:val="28"/>
          <w:szCs w:val="28"/>
        </w:rPr>
        <w:t>демократијата,</w:t>
      </w:r>
      <w:r>
        <w:rPr>
          <w:rFonts w:ascii="Arial" w:hAnsi="Arial" w:cs="Arial"/>
          <w:i/>
          <w:sz w:val="28"/>
          <w:szCs w:val="28"/>
          <w:lang w:val="mk-MK"/>
        </w:rPr>
        <w:t xml:space="preserve"> </w:t>
      </w:r>
      <w:r w:rsidRPr="00E1376F">
        <w:rPr>
          <w:rFonts w:ascii="Arial" w:hAnsi="Arial" w:cs="Arial"/>
          <w:i/>
          <w:sz w:val="28"/>
          <w:szCs w:val="28"/>
        </w:rPr>
        <w:t>овозможувајќи им на учениците чувство на еднаквост,</w:t>
      </w:r>
      <w:r>
        <w:rPr>
          <w:rFonts w:ascii="Arial" w:hAnsi="Arial" w:cs="Arial"/>
          <w:i/>
          <w:sz w:val="28"/>
          <w:szCs w:val="28"/>
          <w:lang w:val="mk-MK"/>
        </w:rPr>
        <w:t xml:space="preserve"> </w:t>
      </w:r>
      <w:r w:rsidRPr="00E1376F">
        <w:rPr>
          <w:rFonts w:ascii="Arial" w:hAnsi="Arial" w:cs="Arial"/>
          <w:i/>
          <w:sz w:val="28"/>
          <w:szCs w:val="28"/>
        </w:rPr>
        <w:t>припадност,</w:t>
      </w:r>
      <w:r>
        <w:rPr>
          <w:rFonts w:ascii="Arial" w:hAnsi="Arial" w:cs="Arial"/>
          <w:i/>
          <w:sz w:val="28"/>
          <w:szCs w:val="28"/>
          <w:lang w:val="mk-MK"/>
        </w:rPr>
        <w:t xml:space="preserve"> </w:t>
      </w:r>
      <w:r w:rsidRPr="00E1376F">
        <w:rPr>
          <w:rFonts w:ascii="Arial" w:hAnsi="Arial" w:cs="Arial"/>
          <w:i/>
          <w:sz w:val="28"/>
          <w:szCs w:val="28"/>
        </w:rPr>
        <w:t>самоувереност и стекнување на навики за доживотно учење</w:t>
      </w:r>
    </w:p>
    <w:p w:rsidR="00E1376F" w:rsidRPr="00D62A45" w:rsidRDefault="00616EC7" w:rsidP="00D62A45">
      <w:pPr>
        <w:outlineLvl w:val="0"/>
        <w:rPr>
          <w:rFonts w:ascii="Arial" w:hAnsi="Arial" w:cs="Arial"/>
          <w:b/>
          <w:sz w:val="28"/>
          <w:szCs w:val="28"/>
          <w:lang w:val="mk-MK"/>
        </w:rPr>
      </w:pPr>
      <w:r w:rsidRPr="00616EC7">
        <w:rPr>
          <w:rFonts w:ascii="Arial" w:hAnsi="Arial" w:cs="Arial"/>
          <w:b/>
          <w:noProof/>
          <w:sz w:val="28"/>
          <w:szCs w:val="28"/>
        </w:rPr>
        <w:pict>
          <v:oval id="_x0000_s1034" style="position:absolute;margin-left:300pt;margin-top:-4.8pt;width:114pt;height:26.5pt;z-index:251665408" fillcolor="white [3201]" strokecolor="#f4b083 [1941]" strokeweight="1pt">
            <v:fill color2="#f7caac [1301]" focusposition="1" focussize="" focus="100%" type="gradient"/>
            <v:shadow on="t" type="perspective" color="#823b0b [1605]" opacity=".5" offset="1pt" offset2="-3pt"/>
            <v:textbox>
              <w:txbxContent>
                <w:p w:rsidR="00352465" w:rsidRPr="00D62A45" w:rsidRDefault="00352465" w:rsidP="00D62A45">
                  <w:pPr>
                    <w:jc w:val="center"/>
                    <w:rPr>
                      <w:rFonts w:ascii="Arial" w:hAnsi="Arial" w:cs="Arial"/>
                      <w:sz w:val="24"/>
                      <w:szCs w:val="24"/>
                      <w:lang w:val="mk-MK"/>
                    </w:rPr>
                  </w:pPr>
                  <w:r w:rsidRPr="00D62A45">
                    <w:rPr>
                      <w:rFonts w:ascii="Arial" w:hAnsi="Arial" w:cs="Arial"/>
                      <w:sz w:val="24"/>
                      <w:szCs w:val="24"/>
                      <w:lang w:val="mk-MK"/>
                    </w:rPr>
                    <w:t>МОТО</w:t>
                  </w:r>
                </w:p>
              </w:txbxContent>
            </v:textbox>
          </v:oval>
        </w:pict>
      </w:r>
      <w:r w:rsidR="00D62A45">
        <w:rPr>
          <w:rFonts w:ascii="Arial" w:hAnsi="Arial" w:cs="Arial"/>
          <w:b/>
          <w:sz w:val="28"/>
          <w:szCs w:val="28"/>
          <w:lang w:val="mk-MK"/>
        </w:rPr>
        <w:t xml:space="preserve">                                                                     </w:t>
      </w:r>
    </w:p>
    <w:p w:rsidR="00E1376F" w:rsidRDefault="00E1376F" w:rsidP="00E1376F">
      <w:pPr>
        <w:jc w:val="center"/>
        <w:rPr>
          <w:rFonts w:ascii="Arial" w:hAnsi="Arial" w:cs="Arial"/>
          <w:i/>
          <w:sz w:val="28"/>
          <w:szCs w:val="28"/>
          <w:lang w:val="mk-MK"/>
        </w:rPr>
      </w:pPr>
      <w:r w:rsidRPr="00E1376F">
        <w:rPr>
          <w:rFonts w:ascii="Arial" w:hAnsi="Arial" w:cs="Arial"/>
          <w:i/>
          <w:sz w:val="28"/>
          <w:szCs w:val="28"/>
        </w:rPr>
        <w:t>Вратата на иднината се отвора со моќта на знаењето.</w:t>
      </w:r>
    </w:p>
    <w:p w:rsidR="002D5B72" w:rsidRDefault="002D5B72" w:rsidP="002D5B72">
      <w:pPr>
        <w:rPr>
          <w:rFonts w:ascii="Arial" w:hAnsi="Arial" w:cs="Arial"/>
          <w:b/>
          <w:sz w:val="24"/>
          <w:szCs w:val="24"/>
          <w:lang w:val="mk-MK"/>
        </w:rPr>
      </w:pPr>
      <w:r w:rsidRPr="002D5B72">
        <w:rPr>
          <w:rFonts w:ascii="Arial" w:hAnsi="Arial" w:cs="Arial"/>
          <w:b/>
          <w:sz w:val="24"/>
          <w:szCs w:val="24"/>
          <w:lang w:val="mk-MK"/>
        </w:rPr>
        <w:t xml:space="preserve">6. </w:t>
      </w:r>
      <w:r w:rsidRPr="002D5B72">
        <w:rPr>
          <w:rFonts w:ascii="Arial" w:hAnsi="Arial" w:cs="Arial"/>
          <w:b/>
          <w:sz w:val="24"/>
          <w:szCs w:val="24"/>
        </w:rPr>
        <w:t xml:space="preserve">“Lessons leamed” – </w:t>
      </w:r>
      <w:r w:rsidRPr="002D5B72">
        <w:rPr>
          <w:rFonts w:ascii="Arial" w:hAnsi="Arial" w:cs="Arial"/>
          <w:b/>
          <w:sz w:val="24"/>
          <w:szCs w:val="24"/>
          <w:lang w:val="mk-MK"/>
        </w:rPr>
        <w:t>Веќе научено/стекнати искуства</w:t>
      </w:r>
    </w:p>
    <w:p w:rsidR="002D5B72" w:rsidRDefault="00D14CDD" w:rsidP="00D14CDD">
      <w:pPr>
        <w:ind w:firstLine="720"/>
        <w:jc w:val="both"/>
        <w:rPr>
          <w:rFonts w:ascii="Arial" w:hAnsi="Arial" w:cs="Arial"/>
          <w:sz w:val="24"/>
          <w:szCs w:val="24"/>
          <w:lang w:val="mk-MK"/>
        </w:rPr>
      </w:pPr>
      <w:r>
        <w:rPr>
          <w:rFonts w:ascii="Arial" w:hAnsi="Arial" w:cs="Arial"/>
          <w:sz w:val="24"/>
          <w:szCs w:val="24"/>
          <w:lang w:val="mk-MK"/>
        </w:rPr>
        <w:t xml:space="preserve">Искуството од минатата учебна година покажа дека многу од активностите кои беа спроведени и реализирани дадоа свој бенефит врз целокупниот воспитно-образовен процес. Пред почетокот на годината беше </w:t>
      </w:r>
      <w:r>
        <w:rPr>
          <w:rFonts w:ascii="Arial" w:hAnsi="Arial" w:cs="Arial"/>
          <w:sz w:val="24"/>
          <w:szCs w:val="24"/>
          <w:lang w:val="mk-MK"/>
        </w:rPr>
        <w:lastRenderedPageBreak/>
        <w:t>одржана обука за изготвување на личен план за професионален развој за сите вработени, така што сите наставници и стручни соработници научија како да го изработуваат овој план и подоцна извештајот од реализацијата на планот сами. Беа организирани и обука за тандем настава за наставниците во прво одделение кои за прв пат оваа година добиваат предметен наставник по предметот физичко и здравствено образование.</w:t>
      </w:r>
      <w:r w:rsidR="00722F63">
        <w:rPr>
          <w:rFonts w:ascii="Arial" w:hAnsi="Arial" w:cs="Arial"/>
          <w:sz w:val="24"/>
          <w:szCs w:val="24"/>
          <w:lang w:val="mk-MK"/>
        </w:rPr>
        <w:t xml:space="preserve">  </w:t>
      </w:r>
      <w:r>
        <w:rPr>
          <w:rFonts w:ascii="Arial" w:hAnsi="Arial" w:cs="Arial"/>
          <w:sz w:val="24"/>
          <w:szCs w:val="24"/>
          <w:lang w:val="mk-MK"/>
        </w:rPr>
        <w:t xml:space="preserve"> Бевме вклучени за прв пат во пилот проект за организација на Отворен ден за Граѓанско образование, во кои беа вклучени претставници од локалната самоуправа, наставници, педагог, ученици. Преку низа активности подготвени за тој ден успеавме успешно да го реализираме сето она што беше замислено, а оваа година се планира повторно организација на Отворен ден за Граѓанско образование. Вклученоста на родителите во учењето, наставата и воннаставните активности е нешто што секако ќе даде резултати и годинава. Организацијата на низа воннаставни активности се покажа како успешна и покрај тоа што дел од нив беа прекинати поради појавата на КОВИД 19, но сигурно дека ќе се продолжи по тој пат и годинава. Преку разни учества на учениците на ликовни, литературни конкурси, работилници, манифестации се промовира училиштето во општината и надвор од неа. Соработката со партнер училиштето се планира и следната учебна година, как</w:t>
      </w:r>
      <w:r w:rsidR="00722F63">
        <w:rPr>
          <w:rFonts w:ascii="Arial" w:hAnsi="Arial" w:cs="Arial"/>
          <w:sz w:val="24"/>
          <w:szCs w:val="24"/>
          <w:lang w:val="mk-MK"/>
        </w:rPr>
        <w:t>о позитивно претходно искуство на соработка и меѓуетничка дружба помеѓу двете училишта.</w:t>
      </w:r>
    </w:p>
    <w:p w:rsidR="00722F63" w:rsidRDefault="00722F63" w:rsidP="00D14CDD">
      <w:pPr>
        <w:ind w:firstLine="720"/>
        <w:jc w:val="both"/>
        <w:rPr>
          <w:rFonts w:ascii="Arial" w:hAnsi="Arial" w:cs="Arial"/>
          <w:sz w:val="24"/>
          <w:szCs w:val="24"/>
          <w:lang w:val="mk-MK"/>
        </w:rPr>
      </w:pPr>
      <w:r>
        <w:rPr>
          <w:rFonts w:ascii="Arial" w:hAnsi="Arial" w:cs="Arial"/>
          <w:sz w:val="24"/>
          <w:szCs w:val="24"/>
          <w:lang w:val="mk-MK"/>
        </w:rPr>
        <w:t xml:space="preserve">Минатата година значително беа подобрени материјално-техничките услови во дел од училиштата, односно беа заменети фасадите на централното и две подрачни училишта (ПУ с. Мустафино и ПУ с. Кадрифаково), беа инсталирани системи за греење на парно во ПУ с. Кадрифаково и ПУ с. Амазабегово, се воведе нова интернет мрежа во сите подрачни и централното училиште, </w:t>
      </w:r>
      <w:r w:rsidR="00FC4A87">
        <w:rPr>
          <w:rFonts w:ascii="Arial" w:hAnsi="Arial" w:cs="Arial"/>
          <w:sz w:val="24"/>
          <w:szCs w:val="24"/>
          <w:lang w:val="mk-MK"/>
        </w:rPr>
        <w:t>се постави надворешно осветл</w:t>
      </w:r>
      <w:r w:rsidR="00335551">
        <w:rPr>
          <w:rFonts w:ascii="Arial" w:hAnsi="Arial" w:cs="Arial"/>
          <w:sz w:val="24"/>
          <w:szCs w:val="24"/>
          <w:lang w:val="mk-MK"/>
        </w:rPr>
        <w:t xml:space="preserve">ување на централното училиште, </w:t>
      </w:r>
      <w:r>
        <w:rPr>
          <w:rFonts w:ascii="Arial" w:hAnsi="Arial" w:cs="Arial"/>
          <w:sz w:val="24"/>
          <w:szCs w:val="24"/>
          <w:lang w:val="mk-MK"/>
        </w:rPr>
        <w:t xml:space="preserve">а </w:t>
      </w:r>
      <w:r w:rsidR="00335551">
        <w:rPr>
          <w:rFonts w:ascii="Arial" w:hAnsi="Arial" w:cs="Arial"/>
          <w:sz w:val="24"/>
          <w:szCs w:val="24"/>
          <w:lang w:val="mk-MK"/>
        </w:rPr>
        <w:t xml:space="preserve">постојано </w:t>
      </w:r>
      <w:r>
        <w:rPr>
          <w:rFonts w:ascii="Arial" w:hAnsi="Arial" w:cs="Arial"/>
          <w:sz w:val="24"/>
          <w:szCs w:val="24"/>
          <w:lang w:val="mk-MK"/>
        </w:rPr>
        <w:t>се вршеше хортикултурно уредување на училишниот двор в</w:t>
      </w:r>
      <w:r w:rsidR="00335551">
        <w:rPr>
          <w:rFonts w:ascii="Arial" w:hAnsi="Arial" w:cs="Arial"/>
          <w:sz w:val="24"/>
          <w:szCs w:val="24"/>
          <w:lang w:val="mk-MK"/>
        </w:rPr>
        <w:t>о централното училиште</w:t>
      </w:r>
      <w:r>
        <w:rPr>
          <w:rFonts w:ascii="Arial" w:hAnsi="Arial" w:cs="Arial"/>
          <w:sz w:val="24"/>
          <w:szCs w:val="24"/>
          <w:lang w:val="mk-MK"/>
        </w:rPr>
        <w:t xml:space="preserve">. </w:t>
      </w:r>
      <w:r w:rsidR="00101B07">
        <w:rPr>
          <w:rFonts w:ascii="Arial" w:hAnsi="Arial" w:cs="Arial"/>
          <w:sz w:val="24"/>
          <w:szCs w:val="24"/>
          <w:lang w:val="mk-MK"/>
        </w:rPr>
        <w:t>Додека учениците следеа настава од дома, беа реновирани целосно тоалетите за ученциите и вработените во централното училиште. Сето о</w:t>
      </w:r>
      <w:r>
        <w:rPr>
          <w:rFonts w:ascii="Arial" w:hAnsi="Arial" w:cs="Arial"/>
          <w:sz w:val="24"/>
          <w:szCs w:val="24"/>
          <w:lang w:val="mk-MK"/>
        </w:rPr>
        <w:t xml:space="preserve">ва во голема мера ги подобрува условите за работа и престој на </w:t>
      </w:r>
      <w:r w:rsidR="00101B07">
        <w:rPr>
          <w:rFonts w:ascii="Arial" w:hAnsi="Arial" w:cs="Arial"/>
          <w:sz w:val="24"/>
          <w:szCs w:val="24"/>
          <w:lang w:val="mk-MK"/>
        </w:rPr>
        <w:t>учениците во училиште, а ов</w:t>
      </w:r>
      <w:r>
        <w:rPr>
          <w:rFonts w:ascii="Arial" w:hAnsi="Arial" w:cs="Arial"/>
          <w:sz w:val="24"/>
          <w:szCs w:val="24"/>
          <w:lang w:val="mk-MK"/>
        </w:rPr>
        <w:t>аа година се продолжува со низа други проекти за подобрување на условите за работа и квалитетот на наставниот процес.</w:t>
      </w:r>
    </w:p>
    <w:p w:rsidR="00722F63" w:rsidRPr="00BD467C" w:rsidRDefault="00722F63" w:rsidP="00722F63">
      <w:pPr>
        <w:jc w:val="both"/>
        <w:rPr>
          <w:rFonts w:ascii="Arial" w:hAnsi="Arial" w:cs="Arial"/>
          <w:b/>
          <w:sz w:val="24"/>
          <w:szCs w:val="24"/>
          <w:lang w:val="mk-MK"/>
        </w:rPr>
      </w:pPr>
      <w:r w:rsidRPr="00BD467C">
        <w:rPr>
          <w:rFonts w:ascii="Arial" w:hAnsi="Arial" w:cs="Arial"/>
          <w:b/>
          <w:sz w:val="24"/>
          <w:szCs w:val="24"/>
          <w:lang w:val="mk-MK"/>
        </w:rPr>
        <w:t>7.</w:t>
      </w:r>
      <w:r w:rsidRPr="00723F85">
        <w:rPr>
          <w:rFonts w:ascii="Arial" w:hAnsi="Arial" w:cs="Arial"/>
          <w:b/>
          <w:color w:val="FF0000"/>
          <w:sz w:val="24"/>
          <w:szCs w:val="24"/>
          <w:lang w:val="mk-MK"/>
        </w:rPr>
        <w:t xml:space="preserve"> </w:t>
      </w:r>
      <w:r w:rsidRPr="00BD467C">
        <w:rPr>
          <w:rFonts w:ascii="Arial" w:hAnsi="Arial" w:cs="Arial"/>
          <w:b/>
          <w:sz w:val="24"/>
          <w:szCs w:val="24"/>
          <w:lang w:val="mk-MK"/>
        </w:rPr>
        <w:t>Подрачја на промени, приоритети и цели</w:t>
      </w:r>
    </w:p>
    <w:p w:rsidR="00335551" w:rsidRDefault="00722F63" w:rsidP="00335551">
      <w:pPr>
        <w:ind w:firstLine="720"/>
        <w:jc w:val="both"/>
        <w:rPr>
          <w:rFonts w:ascii="Arial" w:hAnsi="Arial" w:cs="Arial"/>
          <w:sz w:val="24"/>
          <w:szCs w:val="24"/>
          <w:lang w:val="mk-MK"/>
        </w:rPr>
      </w:pPr>
      <w:r w:rsidRPr="00722F63">
        <w:rPr>
          <w:rFonts w:ascii="Arial" w:hAnsi="Arial" w:cs="Arial"/>
          <w:sz w:val="24"/>
          <w:szCs w:val="24"/>
          <w:lang w:val="mk-MK"/>
        </w:rPr>
        <w:t xml:space="preserve">ООУ </w:t>
      </w:r>
      <w:r w:rsidRPr="00722F63">
        <w:rPr>
          <w:rFonts w:ascii="Arial" w:hAnsi="Arial" w:cs="Arial"/>
          <w:sz w:val="24"/>
          <w:szCs w:val="24"/>
        </w:rPr>
        <w:t>“</w:t>
      </w:r>
      <w:r w:rsidRPr="00722F63">
        <w:rPr>
          <w:rFonts w:ascii="Arial" w:hAnsi="Arial" w:cs="Arial"/>
          <w:sz w:val="24"/>
          <w:szCs w:val="24"/>
          <w:lang w:val="mk-MK"/>
        </w:rPr>
        <w:t>Даме Груев</w:t>
      </w:r>
      <w:r w:rsidRPr="00722F63">
        <w:rPr>
          <w:rFonts w:ascii="Arial" w:hAnsi="Arial" w:cs="Arial"/>
          <w:sz w:val="24"/>
          <w:szCs w:val="24"/>
        </w:rPr>
        <w:t>”</w:t>
      </w:r>
      <w:r>
        <w:rPr>
          <w:rFonts w:ascii="Arial" w:hAnsi="Arial" w:cs="Arial"/>
          <w:sz w:val="24"/>
          <w:szCs w:val="24"/>
          <w:lang w:val="mk-MK"/>
        </w:rPr>
        <w:t xml:space="preserve"> с.Ерџелија во</w:t>
      </w:r>
      <w:r w:rsidRPr="00722F63">
        <w:rPr>
          <w:rFonts w:ascii="Arial" w:hAnsi="Arial" w:cs="Arial"/>
          <w:sz w:val="24"/>
          <w:szCs w:val="24"/>
          <w:lang w:val="mk-MK"/>
        </w:rPr>
        <w:t xml:space="preserve"> своето развојно планирање (2017-2021)</w:t>
      </w:r>
      <w:r>
        <w:rPr>
          <w:rFonts w:ascii="Arial" w:hAnsi="Arial" w:cs="Arial"/>
          <w:sz w:val="24"/>
          <w:szCs w:val="24"/>
          <w:lang w:val="mk-MK"/>
        </w:rPr>
        <w:t>, годишниот извештај (2019-20), извештајот од интегралната евалуација (2020) и извештајот од самоевалуацијата (2017-2019) ги утврди следниве</w:t>
      </w:r>
      <w:r w:rsidR="00335551">
        <w:rPr>
          <w:rFonts w:ascii="Arial" w:hAnsi="Arial" w:cs="Arial"/>
          <w:sz w:val="24"/>
          <w:szCs w:val="24"/>
          <w:lang w:val="mk-MK"/>
        </w:rPr>
        <w:t>:</w:t>
      </w:r>
    </w:p>
    <w:p w:rsidR="00335551" w:rsidRDefault="00335551" w:rsidP="00335551">
      <w:pPr>
        <w:jc w:val="both"/>
        <w:rPr>
          <w:rFonts w:ascii="Arial" w:hAnsi="Arial" w:cs="Arial"/>
          <w:sz w:val="24"/>
          <w:szCs w:val="24"/>
          <w:lang w:val="mk-MK"/>
        </w:rPr>
      </w:pPr>
      <w:r>
        <w:rPr>
          <w:rFonts w:ascii="Arial" w:hAnsi="Arial" w:cs="Arial"/>
          <w:sz w:val="24"/>
          <w:szCs w:val="24"/>
          <w:lang w:val="mk-MK"/>
        </w:rPr>
        <w:t>Подрачја на промени:</w:t>
      </w:r>
    </w:p>
    <w:p w:rsidR="00335551" w:rsidRDefault="00335551" w:rsidP="00335551">
      <w:pPr>
        <w:pStyle w:val="ListParagraph"/>
        <w:numPr>
          <w:ilvl w:val="0"/>
          <w:numId w:val="26"/>
        </w:numPr>
        <w:jc w:val="both"/>
        <w:rPr>
          <w:rFonts w:ascii="Arial" w:hAnsi="Arial" w:cs="Arial"/>
          <w:sz w:val="24"/>
          <w:szCs w:val="24"/>
          <w:lang w:val="mk-MK"/>
        </w:rPr>
      </w:pPr>
      <w:r>
        <w:rPr>
          <w:rFonts w:ascii="Arial" w:hAnsi="Arial" w:cs="Arial"/>
          <w:sz w:val="24"/>
          <w:szCs w:val="24"/>
          <w:lang w:val="mk-MK"/>
        </w:rPr>
        <w:t>Подобрување на условите за реализација на наставата по физичко и здравствено образование</w:t>
      </w:r>
    </w:p>
    <w:p w:rsidR="0083423A" w:rsidRDefault="0083423A" w:rsidP="00335551">
      <w:pPr>
        <w:pStyle w:val="ListParagraph"/>
        <w:numPr>
          <w:ilvl w:val="0"/>
          <w:numId w:val="26"/>
        </w:numPr>
        <w:jc w:val="both"/>
        <w:rPr>
          <w:rFonts w:ascii="Arial" w:hAnsi="Arial" w:cs="Arial"/>
          <w:sz w:val="24"/>
          <w:szCs w:val="24"/>
          <w:lang w:val="mk-MK"/>
        </w:rPr>
      </w:pPr>
      <w:r>
        <w:rPr>
          <w:rFonts w:ascii="Arial" w:eastAsia="Times New Roman" w:hAnsi="Arial" w:cs="Arial"/>
          <w:color w:val="000000"/>
          <w:sz w:val="24"/>
          <w:szCs w:val="24"/>
        </w:rPr>
        <w:lastRenderedPageBreak/>
        <w:t>Подобрување на условите за работа во подрачните училишта,</w:t>
      </w:r>
      <w:r>
        <w:rPr>
          <w:rFonts w:ascii="Arial" w:eastAsia="Times New Roman" w:hAnsi="Arial" w:cs="Arial"/>
          <w:color w:val="000000"/>
          <w:sz w:val="24"/>
          <w:szCs w:val="24"/>
          <w:lang w:val="mk-MK"/>
        </w:rPr>
        <w:t xml:space="preserve"> </w:t>
      </w:r>
      <w:r>
        <w:rPr>
          <w:rFonts w:ascii="Arial" w:eastAsia="Times New Roman" w:hAnsi="Arial" w:cs="Arial"/>
          <w:color w:val="000000"/>
          <w:sz w:val="24"/>
          <w:szCs w:val="24"/>
        </w:rPr>
        <w:t>со снабдување н</w:t>
      </w:r>
      <w:r>
        <w:rPr>
          <w:rFonts w:ascii="Arial" w:eastAsia="Times New Roman" w:hAnsi="Arial" w:cs="Arial"/>
          <w:color w:val="000000"/>
          <w:sz w:val="24"/>
          <w:szCs w:val="24"/>
          <w:lang w:val="mk-MK"/>
        </w:rPr>
        <w:t xml:space="preserve">а </w:t>
      </w:r>
      <w:r>
        <w:rPr>
          <w:rFonts w:ascii="Arial" w:eastAsia="Times New Roman" w:hAnsi="Arial" w:cs="Arial"/>
          <w:color w:val="000000"/>
          <w:sz w:val="24"/>
          <w:szCs w:val="24"/>
        </w:rPr>
        <w:t>нагледни средства и помагала потребни за воспитно –</w:t>
      </w:r>
      <w:r w:rsidR="00723F85">
        <w:rPr>
          <w:rFonts w:ascii="Arial" w:eastAsia="Times New Roman" w:hAnsi="Arial" w:cs="Arial"/>
          <w:color w:val="000000"/>
          <w:sz w:val="24"/>
          <w:szCs w:val="24"/>
          <w:lang w:val="mk-MK"/>
        </w:rPr>
        <w:t xml:space="preserve"> </w:t>
      </w:r>
      <w:r>
        <w:rPr>
          <w:rFonts w:ascii="Arial" w:eastAsia="Times New Roman" w:hAnsi="Arial" w:cs="Arial"/>
          <w:color w:val="000000"/>
          <w:sz w:val="24"/>
          <w:szCs w:val="24"/>
        </w:rPr>
        <w:t>образовната работа</w:t>
      </w:r>
    </w:p>
    <w:p w:rsidR="00335551" w:rsidRPr="007E0779" w:rsidRDefault="00335551" w:rsidP="007E0779">
      <w:pPr>
        <w:pStyle w:val="ListParagraph"/>
        <w:numPr>
          <w:ilvl w:val="0"/>
          <w:numId w:val="26"/>
        </w:numPr>
        <w:jc w:val="both"/>
        <w:rPr>
          <w:rFonts w:ascii="Arial" w:hAnsi="Arial" w:cs="Arial"/>
          <w:sz w:val="24"/>
          <w:szCs w:val="24"/>
          <w:lang w:val="mk-MK"/>
        </w:rPr>
      </w:pPr>
      <w:r>
        <w:rPr>
          <w:rFonts w:ascii="Arial" w:hAnsi="Arial" w:cs="Arial"/>
          <w:sz w:val="24"/>
          <w:szCs w:val="24"/>
          <w:lang w:val="mk-MK"/>
        </w:rPr>
        <w:t>Стручно усовршување на наставниците во поголем број, особено на оние со помал работен стаж</w:t>
      </w:r>
      <w:r w:rsidR="007E0779">
        <w:rPr>
          <w:rFonts w:ascii="Arial" w:hAnsi="Arial" w:cs="Arial"/>
          <w:sz w:val="24"/>
          <w:szCs w:val="24"/>
          <w:lang w:val="mk-MK"/>
        </w:rPr>
        <w:t>, о</w:t>
      </w:r>
      <w:r w:rsidR="0083423A" w:rsidRPr="007E0779">
        <w:rPr>
          <w:rFonts w:ascii="Arial" w:hAnsi="Arial" w:cs="Arial"/>
          <w:sz w:val="24"/>
          <w:szCs w:val="24"/>
          <w:lang w:val="mk-MK"/>
        </w:rPr>
        <w:t>р</w:t>
      </w:r>
      <w:r w:rsidRPr="007E0779">
        <w:rPr>
          <w:rFonts w:ascii="Arial" w:hAnsi="Arial" w:cs="Arial"/>
          <w:sz w:val="24"/>
          <w:szCs w:val="24"/>
          <w:lang w:val="mk-MK"/>
        </w:rPr>
        <w:t>ганизација на обуки за наставниците во комбинирани паралелки</w:t>
      </w:r>
    </w:p>
    <w:p w:rsidR="005B2BFD" w:rsidRPr="00C14BBF" w:rsidRDefault="00723F85" w:rsidP="00C14BBF">
      <w:pPr>
        <w:pStyle w:val="ListParagraph"/>
        <w:numPr>
          <w:ilvl w:val="0"/>
          <w:numId w:val="26"/>
        </w:numPr>
        <w:jc w:val="both"/>
        <w:rPr>
          <w:rFonts w:ascii="Arial" w:hAnsi="Arial" w:cs="Arial"/>
          <w:sz w:val="24"/>
          <w:szCs w:val="24"/>
          <w:lang w:val="mk-MK"/>
        </w:rPr>
      </w:pPr>
      <w:r>
        <w:rPr>
          <w:rFonts w:ascii="Arial" w:hAnsi="Arial" w:cs="Arial"/>
          <w:sz w:val="24"/>
          <w:szCs w:val="24"/>
          <w:lang w:val="mk-MK"/>
        </w:rPr>
        <w:t>Изведување на симулација како превенција од заштита на учениците и вработените од елементарни непогоди</w:t>
      </w:r>
    </w:p>
    <w:p w:rsidR="007E0779" w:rsidRPr="008F09E1" w:rsidRDefault="007E0779" w:rsidP="00335551">
      <w:pPr>
        <w:pStyle w:val="ListParagraph"/>
        <w:numPr>
          <w:ilvl w:val="0"/>
          <w:numId w:val="26"/>
        </w:numPr>
        <w:jc w:val="both"/>
        <w:rPr>
          <w:rFonts w:ascii="Arial" w:hAnsi="Arial" w:cs="Arial"/>
          <w:sz w:val="24"/>
          <w:szCs w:val="24"/>
          <w:lang w:val="mk-MK"/>
        </w:rPr>
      </w:pPr>
      <w:r>
        <w:rPr>
          <w:rFonts w:ascii="Arial" w:hAnsi="Arial" w:cs="Arial"/>
          <w:sz w:val="24"/>
          <w:szCs w:val="24"/>
          <w:lang w:val="mk-MK"/>
        </w:rPr>
        <w:t xml:space="preserve">Хортикултурно уредување на училишниот двор </w:t>
      </w:r>
      <w:r w:rsidR="00C14BBF">
        <w:rPr>
          <w:rFonts w:ascii="Arial" w:hAnsi="Arial" w:cs="Arial"/>
          <w:sz w:val="24"/>
          <w:szCs w:val="24"/>
          <w:lang w:val="mk-MK"/>
        </w:rPr>
        <w:t xml:space="preserve">и подобрување на осветлувањето </w:t>
      </w:r>
      <w:r>
        <w:rPr>
          <w:rFonts w:ascii="Arial" w:hAnsi="Arial" w:cs="Arial"/>
          <w:sz w:val="24"/>
          <w:szCs w:val="24"/>
          <w:lang w:val="mk-MK"/>
        </w:rPr>
        <w:t>во централното училиште</w:t>
      </w:r>
    </w:p>
    <w:p w:rsidR="008F09E1" w:rsidRDefault="008F09E1" w:rsidP="00335551">
      <w:pPr>
        <w:pStyle w:val="ListParagraph"/>
        <w:numPr>
          <w:ilvl w:val="0"/>
          <w:numId w:val="26"/>
        </w:numPr>
        <w:jc w:val="both"/>
        <w:rPr>
          <w:rFonts w:ascii="Arial" w:hAnsi="Arial" w:cs="Arial"/>
          <w:sz w:val="24"/>
          <w:szCs w:val="24"/>
          <w:lang w:val="mk-MK"/>
        </w:rPr>
      </w:pPr>
      <w:r>
        <w:rPr>
          <w:rFonts w:ascii="Arial" w:hAnsi="Arial" w:cs="Arial"/>
          <w:sz w:val="24"/>
          <w:szCs w:val="24"/>
        </w:rPr>
        <w:t>O</w:t>
      </w:r>
      <w:r>
        <w:rPr>
          <w:rFonts w:ascii="Arial" w:hAnsi="Arial" w:cs="Arial"/>
          <w:sz w:val="24"/>
          <w:szCs w:val="24"/>
          <w:lang w:val="mk-MK"/>
        </w:rPr>
        <w:t>рганизација и реализација на Отворен ден за граѓанско образование</w:t>
      </w:r>
    </w:p>
    <w:p w:rsidR="00A47C9C" w:rsidRPr="00C14BBF" w:rsidRDefault="00A47C9C" w:rsidP="00A47C9C">
      <w:pPr>
        <w:jc w:val="both"/>
        <w:rPr>
          <w:rFonts w:ascii="Arial" w:hAnsi="Arial" w:cs="Arial"/>
          <w:sz w:val="24"/>
          <w:szCs w:val="24"/>
          <w:u w:val="single"/>
          <w:lang w:val="mk-MK"/>
        </w:rPr>
      </w:pPr>
      <w:r w:rsidRPr="00C14BBF">
        <w:rPr>
          <w:rFonts w:ascii="Arial" w:hAnsi="Arial" w:cs="Arial"/>
          <w:sz w:val="24"/>
          <w:szCs w:val="24"/>
          <w:u w:val="single"/>
          <w:lang w:val="mk-MK"/>
        </w:rPr>
        <w:t>Акциски планови</w:t>
      </w:r>
    </w:p>
    <w:tbl>
      <w:tblPr>
        <w:tblStyle w:val="TableGrid"/>
        <w:tblW w:w="0" w:type="auto"/>
        <w:tblInd w:w="360" w:type="dxa"/>
        <w:tblLook w:val="04A0"/>
      </w:tblPr>
      <w:tblGrid>
        <w:gridCol w:w="2177"/>
        <w:gridCol w:w="2127"/>
        <w:gridCol w:w="2128"/>
        <w:gridCol w:w="2128"/>
        <w:gridCol w:w="2128"/>
        <w:gridCol w:w="2128"/>
      </w:tblGrid>
      <w:tr w:rsidR="0083423A" w:rsidTr="00D62A45">
        <w:tc>
          <w:tcPr>
            <w:tcW w:w="2177" w:type="dxa"/>
            <w:shd w:val="clear" w:color="auto" w:fill="8EAADB" w:themeFill="accent5" w:themeFillTint="99"/>
          </w:tcPr>
          <w:p w:rsidR="0083423A" w:rsidRPr="0083423A" w:rsidRDefault="0083423A" w:rsidP="0083423A">
            <w:pPr>
              <w:jc w:val="center"/>
              <w:rPr>
                <w:rFonts w:ascii="Arial" w:hAnsi="Arial" w:cs="Arial"/>
                <w:b/>
                <w:sz w:val="24"/>
                <w:szCs w:val="24"/>
                <w:lang w:val="mk-MK"/>
              </w:rPr>
            </w:pPr>
            <w:r w:rsidRPr="0083423A">
              <w:rPr>
                <w:rFonts w:ascii="Arial" w:hAnsi="Arial" w:cs="Arial"/>
                <w:b/>
                <w:sz w:val="24"/>
                <w:szCs w:val="24"/>
                <w:lang w:val="mk-MK"/>
              </w:rPr>
              <w:t>Приоритетно подрачје на промени</w:t>
            </w:r>
          </w:p>
        </w:tc>
        <w:tc>
          <w:tcPr>
            <w:tcW w:w="10639" w:type="dxa"/>
            <w:gridSpan w:val="5"/>
            <w:shd w:val="clear" w:color="auto" w:fill="8EAADB" w:themeFill="accent5" w:themeFillTint="99"/>
          </w:tcPr>
          <w:p w:rsidR="0083423A" w:rsidRPr="00A47C9C" w:rsidRDefault="00A47C9C" w:rsidP="003D2A5A">
            <w:pPr>
              <w:jc w:val="both"/>
              <w:rPr>
                <w:rFonts w:ascii="Arial" w:hAnsi="Arial" w:cs="Arial"/>
                <w:i/>
                <w:sz w:val="20"/>
                <w:szCs w:val="20"/>
                <w:lang w:val="mk-MK"/>
              </w:rPr>
            </w:pPr>
            <w:r>
              <w:rPr>
                <w:rFonts w:ascii="Arial" w:hAnsi="Arial" w:cs="Arial"/>
                <w:i/>
                <w:sz w:val="20"/>
                <w:szCs w:val="20"/>
                <w:lang w:val="mk-MK"/>
              </w:rPr>
              <w:t>1</w:t>
            </w:r>
            <w:r w:rsidR="003D2A5A">
              <w:rPr>
                <w:rFonts w:ascii="Arial" w:hAnsi="Arial" w:cs="Arial"/>
                <w:i/>
                <w:sz w:val="24"/>
                <w:szCs w:val="24"/>
                <w:lang w:val="mk-MK"/>
              </w:rPr>
              <w:t>.</w:t>
            </w:r>
            <w:r w:rsidR="00EF7D8D" w:rsidRPr="00A47C9C">
              <w:rPr>
                <w:rFonts w:ascii="Arial" w:hAnsi="Arial" w:cs="Arial"/>
                <w:i/>
                <w:sz w:val="20"/>
                <w:szCs w:val="20"/>
                <w:lang w:val="mk-MK"/>
              </w:rPr>
              <w:t>Подобрување на условите за реализација на наставата по физичко и здравствено образование</w:t>
            </w:r>
          </w:p>
          <w:p w:rsidR="00EF7D8D" w:rsidRPr="00A47C9C" w:rsidRDefault="00EF7D8D" w:rsidP="003D2A5A">
            <w:pPr>
              <w:jc w:val="both"/>
              <w:rPr>
                <w:rFonts w:ascii="Arial" w:hAnsi="Arial" w:cs="Arial"/>
                <w:i/>
                <w:sz w:val="20"/>
                <w:szCs w:val="20"/>
                <w:lang w:val="mk-MK"/>
              </w:rPr>
            </w:pPr>
            <w:r w:rsidRPr="00A47C9C">
              <w:rPr>
                <w:rFonts w:ascii="Arial" w:hAnsi="Arial" w:cs="Arial"/>
                <w:i/>
                <w:sz w:val="20"/>
                <w:szCs w:val="20"/>
                <w:lang w:val="mk-MK"/>
              </w:rPr>
              <w:t>2. Набавка на нагледни и наставни средства во подрачните училишта</w:t>
            </w:r>
          </w:p>
          <w:p w:rsidR="00EF7D8D" w:rsidRDefault="00EF7D8D" w:rsidP="003D2A5A">
            <w:pPr>
              <w:jc w:val="both"/>
              <w:rPr>
                <w:rFonts w:ascii="Arial" w:hAnsi="Arial" w:cs="Arial"/>
                <w:i/>
                <w:sz w:val="20"/>
                <w:szCs w:val="20"/>
                <w:lang w:val="mk-MK"/>
              </w:rPr>
            </w:pPr>
            <w:r w:rsidRPr="00A47C9C">
              <w:rPr>
                <w:rFonts w:ascii="Arial" w:hAnsi="Arial" w:cs="Arial"/>
                <w:i/>
                <w:sz w:val="20"/>
                <w:szCs w:val="20"/>
                <w:lang w:val="mk-MK"/>
              </w:rPr>
              <w:t>3. Стручно усовршување на наставниците, со акцент на оние со помал работен стаж и оние кои работат во комбинирани паралелки</w:t>
            </w:r>
          </w:p>
          <w:p w:rsidR="00A47C9C" w:rsidRDefault="00A47C9C" w:rsidP="003D2A5A">
            <w:pPr>
              <w:jc w:val="both"/>
              <w:rPr>
                <w:rFonts w:ascii="Arial" w:hAnsi="Arial" w:cs="Arial"/>
                <w:i/>
                <w:sz w:val="20"/>
                <w:szCs w:val="20"/>
                <w:lang w:val="mk-MK"/>
              </w:rPr>
            </w:pPr>
            <w:r>
              <w:rPr>
                <w:rFonts w:ascii="Arial" w:hAnsi="Arial" w:cs="Arial"/>
                <w:i/>
                <w:sz w:val="20"/>
                <w:szCs w:val="20"/>
                <w:lang w:val="mk-MK"/>
              </w:rPr>
              <w:t>4. Хортикултурно уредување на училишниот двор во централното училиште</w:t>
            </w:r>
          </w:p>
          <w:p w:rsidR="00A47C9C" w:rsidRPr="003D2A5A" w:rsidRDefault="00A47C9C" w:rsidP="003D2A5A">
            <w:pPr>
              <w:jc w:val="both"/>
              <w:rPr>
                <w:rFonts w:ascii="Arial" w:hAnsi="Arial" w:cs="Arial"/>
                <w:i/>
                <w:sz w:val="24"/>
                <w:szCs w:val="24"/>
                <w:lang w:val="mk-MK"/>
              </w:rPr>
            </w:pPr>
            <w:r>
              <w:rPr>
                <w:rFonts w:ascii="Arial" w:hAnsi="Arial" w:cs="Arial"/>
                <w:i/>
                <w:sz w:val="20"/>
                <w:szCs w:val="20"/>
                <w:lang w:val="mk-MK"/>
              </w:rPr>
              <w:t>5. Организација и реализација на отворен ден за граѓанско образование</w:t>
            </w:r>
          </w:p>
        </w:tc>
      </w:tr>
      <w:tr w:rsidR="0083423A" w:rsidTr="00A973BC">
        <w:tc>
          <w:tcPr>
            <w:tcW w:w="12816" w:type="dxa"/>
            <w:gridSpan w:val="6"/>
          </w:tcPr>
          <w:p w:rsidR="00A47C9C" w:rsidRPr="00F77E99" w:rsidRDefault="0083423A" w:rsidP="007847A4">
            <w:pPr>
              <w:pStyle w:val="Normal0"/>
              <w:spacing w:after="200" w:line="276" w:lineRule="auto"/>
              <w:jc w:val="both"/>
              <w:rPr>
                <w:rFonts w:ascii="Arial" w:hAnsi="Arial" w:cs="Arial"/>
              </w:rPr>
            </w:pPr>
            <w:r w:rsidRPr="00D62A45">
              <w:rPr>
                <w:rFonts w:ascii="Arial" w:hAnsi="Arial" w:cs="Arial"/>
                <w:b/>
                <w:i/>
                <w:highlight w:val="yellow"/>
              </w:rPr>
              <w:t>Цели</w:t>
            </w:r>
            <w:r w:rsidR="007847A4">
              <w:rPr>
                <w:rFonts w:ascii="Arial" w:hAnsi="Arial" w:cs="Arial"/>
                <w:b/>
                <w:sz w:val="24"/>
                <w:szCs w:val="24"/>
              </w:rPr>
              <w:t xml:space="preserve"> </w:t>
            </w:r>
            <w:r w:rsidR="00A47C9C">
              <w:rPr>
                <w:rFonts w:ascii="Arial" w:hAnsi="Arial" w:cs="Arial"/>
                <w:b/>
                <w:sz w:val="24"/>
                <w:szCs w:val="24"/>
              </w:rPr>
              <w:t>–</w:t>
            </w:r>
            <w:r w:rsidR="007847A4">
              <w:rPr>
                <w:rFonts w:ascii="Arial" w:hAnsi="Arial" w:cs="Arial"/>
                <w:sz w:val="24"/>
                <w:szCs w:val="24"/>
              </w:rPr>
              <w:t xml:space="preserve"> </w:t>
            </w:r>
            <w:r w:rsidR="00A47C9C" w:rsidRPr="00F77E99">
              <w:rPr>
                <w:rFonts w:ascii="Arial" w:hAnsi="Arial" w:cs="Arial"/>
              </w:rPr>
              <w:t>Подобрување на условите за работа во централното и подрачните училишта</w:t>
            </w:r>
            <w:r w:rsidR="00F77E99">
              <w:rPr>
                <w:rFonts w:ascii="Arial" w:hAnsi="Arial" w:cs="Arial"/>
              </w:rPr>
              <w:t xml:space="preserve"> (надворешно и внатрешно)</w:t>
            </w:r>
            <w:r w:rsidR="00A47C9C" w:rsidRPr="00F77E99">
              <w:rPr>
                <w:rFonts w:ascii="Arial" w:hAnsi="Arial" w:cs="Arial"/>
              </w:rPr>
              <w:t xml:space="preserve">, континуиран професионален развој на наставниците и </w:t>
            </w:r>
            <w:r w:rsidR="00F77E99" w:rsidRPr="00F77E99">
              <w:rPr>
                <w:rFonts w:ascii="Arial" w:hAnsi="Arial" w:cs="Arial"/>
              </w:rPr>
              <w:t xml:space="preserve">успешна </w:t>
            </w:r>
            <w:r w:rsidR="00A47C9C" w:rsidRPr="00F77E99">
              <w:rPr>
                <w:rFonts w:ascii="Arial" w:hAnsi="Arial" w:cs="Arial"/>
              </w:rPr>
              <w:t>реализација на Отворен ден за граѓанско обрзование.</w:t>
            </w:r>
          </w:p>
          <w:p w:rsidR="0083423A" w:rsidRPr="00C91794" w:rsidRDefault="0083423A" w:rsidP="007847A4">
            <w:pPr>
              <w:pStyle w:val="Normal0"/>
              <w:spacing w:after="200" w:line="276" w:lineRule="auto"/>
              <w:jc w:val="both"/>
            </w:pPr>
            <w:r w:rsidRPr="00D62A45">
              <w:rPr>
                <w:rFonts w:ascii="Arial" w:hAnsi="Arial" w:cs="Arial"/>
                <w:b/>
                <w:i/>
                <w:highlight w:val="green"/>
              </w:rPr>
              <w:t>Очекувани исходи</w:t>
            </w:r>
            <w:r w:rsidR="007847A4" w:rsidRPr="00C91794">
              <w:rPr>
                <w:rFonts w:ascii="Arial" w:hAnsi="Arial" w:cs="Arial"/>
                <w:b/>
              </w:rPr>
              <w:t xml:space="preserve"> </w:t>
            </w:r>
            <w:r w:rsidR="00F77E99">
              <w:rPr>
                <w:rFonts w:ascii="Arial" w:hAnsi="Arial" w:cs="Arial"/>
                <w:b/>
              </w:rPr>
              <w:t>–</w:t>
            </w:r>
            <w:r w:rsidRPr="00C91794">
              <w:rPr>
                <w:rFonts w:ascii="Arial" w:hAnsi="Arial" w:cs="Arial"/>
              </w:rPr>
              <w:t xml:space="preserve"> </w:t>
            </w:r>
            <w:r w:rsidR="00F77E99">
              <w:rPr>
                <w:rFonts w:ascii="Arial" w:hAnsi="Arial" w:cs="Arial"/>
              </w:rPr>
              <w:t xml:space="preserve">Подобри училишни резултати, мотивирани ученици, училиште кое ќе биде безбедна и пријатна средина за реализација на воспитно-образовниот процес, развој на професионалните компетенции на наставниците и </w:t>
            </w:r>
            <w:r w:rsidR="007847A4" w:rsidRPr="00C91794">
              <w:rPr>
                <w:rFonts w:ascii="Arial" w:hAnsi="Arial" w:cs="Arial"/>
              </w:rPr>
              <w:t>промоција на граѓанските вреднос</w:t>
            </w:r>
            <w:r w:rsidR="00F77E99">
              <w:rPr>
                <w:rFonts w:ascii="Arial" w:hAnsi="Arial" w:cs="Arial"/>
              </w:rPr>
              <w:t xml:space="preserve">ти на ниво на целото училиште, како и </w:t>
            </w:r>
            <w:r w:rsidR="007847A4" w:rsidRPr="00C91794">
              <w:rPr>
                <w:rFonts w:ascii="Arial" w:hAnsi="Arial" w:cs="Arial"/>
              </w:rPr>
              <w:t>поврзување на училиштето со пошироката заедница</w:t>
            </w:r>
            <w:r w:rsidR="007847A4" w:rsidRPr="00C91794">
              <w:t>.</w:t>
            </w:r>
          </w:p>
          <w:p w:rsidR="0083423A" w:rsidRPr="00C91794" w:rsidRDefault="0083423A" w:rsidP="0083423A">
            <w:pPr>
              <w:jc w:val="both"/>
              <w:rPr>
                <w:rFonts w:ascii="Arial" w:hAnsi="Arial" w:cs="Arial"/>
                <w:lang w:val="mk-MK"/>
              </w:rPr>
            </w:pPr>
            <w:r w:rsidRPr="00D62A45">
              <w:rPr>
                <w:rFonts w:ascii="Arial" w:hAnsi="Arial" w:cs="Arial"/>
                <w:b/>
                <w:i/>
                <w:highlight w:val="cyan"/>
                <w:lang w:val="mk-MK"/>
              </w:rPr>
              <w:t>Задачи</w:t>
            </w:r>
            <w:r w:rsidR="007847A4" w:rsidRPr="00C91794">
              <w:rPr>
                <w:rFonts w:ascii="Arial" w:hAnsi="Arial" w:cs="Arial"/>
                <w:lang w:val="mk-MK"/>
              </w:rPr>
              <w:t xml:space="preserve"> – </w:t>
            </w:r>
            <w:r w:rsidR="00F77E99">
              <w:rPr>
                <w:rFonts w:ascii="Arial" w:hAnsi="Arial" w:cs="Arial"/>
                <w:lang w:val="mk-MK"/>
              </w:rPr>
              <w:t xml:space="preserve">хортикултурно уредување и осветлување на училишниот двор, </w:t>
            </w:r>
            <w:r w:rsidR="007847A4" w:rsidRPr="00C91794">
              <w:rPr>
                <w:rFonts w:ascii="Arial" w:hAnsi="Arial" w:cs="Arial"/>
                <w:lang w:val="mk-MK"/>
              </w:rPr>
              <w:t>зајакнување на демократската клима во училиштето</w:t>
            </w:r>
            <w:r w:rsidR="00F77E99">
              <w:rPr>
                <w:rFonts w:ascii="Arial" w:hAnsi="Arial" w:cs="Arial"/>
                <w:lang w:val="mk-MK"/>
              </w:rPr>
              <w:t>, обезбедување на обуки за наставниот кадар (со акцент на оние со помал работен стаж и наставниците од комбинираните паралелки), набавка на компјутери и нагледни средства.</w:t>
            </w:r>
          </w:p>
          <w:p w:rsidR="0083423A" w:rsidRDefault="0083423A" w:rsidP="0083423A">
            <w:pPr>
              <w:jc w:val="both"/>
              <w:rPr>
                <w:rFonts w:ascii="Arial" w:hAnsi="Arial" w:cs="Arial"/>
                <w:sz w:val="24"/>
                <w:szCs w:val="24"/>
                <w:lang w:val="mk-MK"/>
              </w:rPr>
            </w:pPr>
          </w:p>
        </w:tc>
      </w:tr>
      <w:tr w:rsidR="0083423A" w:rsidTr="009D7F24">
        <w:tc>
          <w:tcPr>
            <w:tcW w:w="2177" w:type="dxa"/>
            <w:shd w:val="clear" w:color="auto" w:fill="D5DCE4" w:themeFill="text2" w:themeFillTint="33"/>
          </w:tcPr>
          <w:p w:rsidR="0083423A" w:rsidRPr="007847A4" w:rsidRDefault="0083423A" w:rsidP="0083423A">
            <w:pPr>
              <w:jc w:val="center"/>
              <w:rPr>
                <w:rFonts w:ascii="Arial" w:hAnsi="Arial" w:cs="Arial"/>
                <w:b/>
                <w:sz w:val="20"/>
                <w:szCs w:val="20"/>
                <w:lang w:val="mk-MK"/>
              </w:rPr>
            </w:pPr>
            <w:r w:rsidRPr="007847A4">
              <w:rPr>
                <w:rFonts w:ascii="Arial" w:hAnsi="Arial" w:cs="Arial"/>
                <w:b/>
                <w:sz w:val="20"/>
                <w:szCs w:val="20"/>
                <w:lang w:val="mk-MK"/>
              </w:rPr>
              <w:t>Активности</w:t>
            </w:r>
          </w:p>
          <w:p w:rsidR="0083423A" w:rsidRPr="007847A4" w:rsidRDefault="0083423A" w:rsidP="00600870">
            <w:pPr>
              <w:jc w:val="center"/>
              <w:rPr>
                <w:rFonts w:ascii="Arial" w:hAnsi="Arial" w:cs="Arial"/>
                <w:sz w:val="20"/>
                <w:szCs w:val="20"/>
                <w:lang w:val="mk-MK"/>
              </w:rPr>
            </w:pPr>
            <w:r w:rsidRPr="007847A4">
              <w:rPr>
                <w:rFonts w:ascii="Arial" w:hAnsi="Arial" w:cs="Arial"/>
                <w:sz w:val="20"/>
                <w:szCs w:val="20"/>
                <w:lang w:val="mk-MK"/>
              </w:rPr>
              <w:t>(кои конкретни чекори треба да се преземат за да се исполни поставената цел)</w:t>
            </w:r>
          </w:p>
        </w:tc>
        <w:tc>
          <w:tcPr>
            <w:tcW w:w="2127" w:type="dxa"/>
            <w:shd w:val="clear" w:color="auto" w:fill="D5DCE4" w:themeFill="text2" w:themeFillTint="33"/>
          </w:tcPr>
          <w:p w:rsidR="0083423A" w:rsidRPr="007847A4" w:rsidRDefault="00723F85" w:rsidP="00723F85">
            <w:pPr>
              <w:jc w:val="center"/>
              <w:rPr>
                <w:rFonts w:ascii="Arial" w:hAnsi="Arial" w:cs="Arial"/>
                <w:b/>
                <w:sz w:val="20"/>
                <w:szCs w:val="20"/>
                <w:lang w:val="mk-MK"/>
              </w:rPr>
            </w:pPr>
            <w:r w:rsidRPr="007847A4">
              <w:rPr>
                <w:rFonts w:ascii="Arial" w:hAnsi="Arial" w:cs="Arial"/>
                <w:b/>
                <w:sz w:val="20"/>
                <w:szCs w:val="20"/>
                <w:lang w:val="mk-MK"/>
              </w:rPr>
              <w:t>Индикатори за успех</w:t>
            </w:r>
          </w:p>
          <w:p w:rsidR="00723F85" w:rsidRPr="007847A4" w:rsidRDefault="00723F85" w:rsidP="00723F85">
            <w:pPr>
              <w:jc w:val="center"/>
              <w:rPr>
                <w:rFonts w:ascii="Arial" w:hAnsi="Arial" w:cs="Arial"/>
                <w:sz w:val="20"/>
                <w:szCs w:val="20"/>
                <w:lang w:val="mk-MK"/>
              </w:rPr>
            </w:pPr>
            <w:r w:rsidRPr="007847A4">
              <w:rPr>
                <w:rFonts w:ascii="Arial" w:hAnsi="Arial" w:cs="Arial"/>
                <w:sz w:val="20"/>
                <w:szCs w:val="20"/>
                <w:lang w:val="mk-MK"/>
              </w:rPr>
              <w:t>(показатели, факти, информации)</w:t>
            </w:r>
          </w:p>
        </w:tc>
        <w:tc>
          <w:tcPr>
            <w:tcW w:w="2128" w:type="dxa"/>
            <w:shd w:val="clear" w:color="auto" w:fill="D5DCE4" w:themeFill="text2" w:themeFillTint="33"/>
          </w:tcPr>
          <w:p w:rsidR="0083423A" w:rsidRPr="007847A4" w:rsidRDefault="00723F85" w:rsidP="00723F85">
            <w:pPr>
              <w:jc w:val="center"/>
              <w:rPr>
                <w:rFonts w:ascii="Arial" w:hAnsi="Arial" w:cs="Arial"/>
                <w:b/>
                <w:sz w:val="20"/>
                <w:szCs w:val="20"/>
                <w:lang w:val="mk-MK"/>
              </w:rPr>
            </w:pPr>
            <w:r w:rsidRPr="007847A4">
              <w:rPr>
                <w:rFonts w:ascii="Arial" w:hAnsi="Arial" w:cs="Arial"/>
                <w:b/>
                <w:sz w:val="20"/>
                <w:szCs w:val="20"/>
                <w:lang w:val="mk-MK"/>
              </w:rPr>
              <w:t>Носители на активностите</w:t>
            </w:r>
          </w:p>
        </w:tc>
        <w:tc>
          <w:tcPr>
            <w:tcW w:w="2128" w:type="dxa"/>
            <w:shd w:val="clear" w:color="auto" w:fill="D5DCE4" w:themeFill="text2" w:themeFillTint="33"/>
          </w:tcPr>
          <w:p w:rsidR="0083423A" w:rsidRPr="007847A4" w:rsidRDefault="00723F85" w:rsidP="00723F85">
            <w:pPr>
              <w:jc w:val="center"/>
              <w:rPr>
                <w:rFonts w:ascii="Arial" w:hAnsi="Arial" w:cs="Arial"/>
                <w:b/>
                <w:sz w:val="20"/>
                <w:szCs w:val="20"/>
                <w:lang w:val="mk-MK"/>
              </w:rPr>
            </w:pPr>
            <w:r w:rsidRPr="007847A4">
              <w:rPr>
                <w:rFonts w:ascii="Arial" w:hAnsi="Arial" w:cs="Arial"/>
                <w:b/>
                <w:sz w:val="20"/>
                <w:szCs w:val="20"/>
                <w:lang w:val="mk-MK"/>
              </w:rPr>
              <w:t>Временска рамка за имплементација</w:t>
            </w:r>
          </w:p>
        </w:tc>
        <w:tc>
          <w:tcPr>
            <w:tcW w:w="2128" w:type="dxa"/>
            <w:shd w:val="clear" w:color="auto" w:fill="D5DCE4" w:themeFill="text2" w:themeFillTint="33"/>
          </w:tcPr>
          <w:p w:rsidR="007847A4" w:rsidRDefault="00723F85" w:rsidP="00723F85">
            <w:pPr>
              <w:jc w:val="center"/>
              <w:rPr>
                <w:rFonts w:ascii="Arial" w:hAnsi="Arial" w:cs="Arial"/>
                <w:b/>
                <w:sz w:val="20"/>
                <w:szCs w:val="20"/>
                <w:lang w:val="mk-MK"/>
              </w:rPr>
            </w:pPr>
            <w:r w:rsidRPr="007847A4">
              <w:rPr>
                <w:rFonts w:ascii="Arial" w:hAnsi="Arial" w:cs="Arial"/>
                <w:b/>
                <w:sz w:val="20"/>
                <w:szCs w:val="20"/>
                <w:lang w:val="mk-MK"/>
              </w:rPr>
              <w:t xml:space="preserve">Ресурси </w:t>
            </w:r>
          </w:p>
          <w:p w:rsidR="0083423A" w:rsidRPr="007847A4" w:rsidRDefault="00723F85" w:rsidP="00723F85">
            <w:pPr>
              <w:jc w:val="center"/>
              <w:rPr>
                <w:rFonts w:ascii="Arial" w:hAnsi="Arial" w:cs="Arial"/>
                <w:sz w:val="20"/>
                <w:szCs w:val="20"/>
                <w:lang w:val="mk-MK"/>
              </w:rPr>
            </w:pPr>
            <w:r w:rsidRPr="007847A4">
              <w:rPr>
                <w:rFonts w:ascii="Arial" w:hAnsi="Arial" w:cs="Arial"/>
                <w:sz w:val="20"/>
                <w:szCs w:val="20"/>
                <w:lang w:val="mk-MK"/>
              </w:rPr>
              <w:t>(човечки, финасиски, материјални)</w:t>
            </w:r>
          </w:p>
        </w:tc>
        <w:tc>
          <w:tcPr>
            <w:tcW w:w="2128" w:type="dxa"/>
            <w:shd w:val="clear" w:color="auto" w:fill="D5DCE4" w:themeFill="text2" w:themeFillTint="33"/>
          </w:tcPr>
          <w:p w:rsidR="0083423A" w:rsidRPr="007847A4" w:rsidRDefault="00723F85" w:rsidP="00723F85">
            <w:pPr>
              <w:jc w:val="center"/>
              <w:rPr>
                <w:rFonts w:ascii="Arial" w:hAnsi="Arial" w:cs="Arial"/>
                <w:b/>
                <w:sz w:val="20"/>
                <w:szCs w:val="20"/>
                <w:lang w:val="mk-MK"/>
              </w:rPr>
            </w:pPr>
            <w:r w:rsidRPr="007847A4">
              <w:rPr>
                <w:rFonts w:ascii="Arial" w:hAnsi="Arial" w:cs="Arial"/>
                <w:b/>
                <w:sz w:val="20"/>
                <w:szCs w:val="20"/>
                <w:lang w:val="mk-MK"/>
              </w:rPr>
              <w:t>Тим за следење на реализацијата на активностите</w:t>
            </w:r>
          </w:p>
        </w:tc>
      </w:tr>
      <w:tr w:rsidR="0083423A" w:rsidTr="009D7F24">
        <w:trPr>
          <w:trHeight w:val="2060"/>
        </w:trPr>
        <w:tc>
          <w:tcPr>
            <w:tcW w:w="2177" w:type="dxa"/>
            <w:shd w:val="clear" w:color="auto" w:fill="F7CAAC" w:themeFill="accent2" w:themeFillTint="66"/>
          </w:tcPr>
          <w:p w:rsidR="009D7F24" w:rsidRDefault="009D7F24" w:rsidP="007847A4">
            <w:pPr>
              <w:rPr>
                <w:rFonts w:ascii="Arial" w:hAnsi="Arial" w:cs="Arial"/>
                <w:i/>
                <w:sz w:val="20"/>
                <w:szCs w:val="20"/>
                <w:lang w:val="mk-MK"/>
              </w:rPr>
            </w:pPr>
          </w:p>
          <w:p w:rsidR="00F77E99" w:rsidRPr="008C43AA" w:rsidRDefault="009D7F24" w:rsidP="007847A4">
            <w:pPr>
              <w:rPr>
                <w:rFonts w:ascii="Arial" w:hAnsi="Arial" w:cs="Arial"/>
                <w:i/>
                <w:sz w:val="20"/>
                <w:szCs w:val="20"/>
                <w:lang w:val="mk-MK"/>
              </w:rPr>
            </w:pPr>
            <w:r>
              <w:rPr>
                <w:rFonts w:ascii="Arial" w:hAnsi="Arial" w:cs="Arial"/>
                <w:i/>
                <w:sz w:val="20"/>
                <w:szCs w:val="20"/>
                <w:lang w:val="mk-MK"/>
              </w:rPr>
              <w:t>1.</w:t>
            </w:r>
            <w:r w:rsidR="00F77E99" w:rsidRPr="008C43AA">
              <w:rPr>
                <w:rFonts w:ascii="Arial" w:hAnsi="Arial" w:cs="Arial"/>
                <w:i/>
                <w:sz w:val="20"/>
                <w:szCs w:val="20"/>
                <w:lang w:val="mk-MK"/>
              </w:rPr>
              <w:t>Обезбедување на нагледни средства</w:t>
            </w:r>
            <w:r w:rsidR="00DA0B95">
              <w:rPr>
                <w:rFonts w:ascii="Arial" w:hAnsi="Arial" w:cs="Arial"/>
                <w:i/>
                <w:sz w:val="20"/>
                <w:szCs w:val="20"/>
                <w:lang w:val="mk-MK"/>
              </w:rPr>
              <w:t xml:space="preserve"> и набавка на компјутери во подрачните и централното училиште</w:t>
            </w:r>
          </w:p>
          <w:p w:rsidR="00F77E99" w:rsidRDefault="00F77E99" w:rsidP="007847A4">
            <w:pPr>
              <w:rPr>
                <w:rFonts w:ascii="Arial" w:hAnsi="Arial" w:cs="Arial"/>
                <w:sz w:val="20"/>
                <w:szCs w:val="20"/>
                <w:lang w:val="mk-MK"/>
              </w:rPr>
            </w:pPr>
          </w:p>
          <w:p w:rsidR="00F77E99" w:rsidRDefault="00F77E99" w:rsidP="007847A4">
            <w:pPr>
              <w:rPr>
                <w:rFonts w:ascii="Arial" w:hAnsi="Arial" w:cs="Arial"/>
                <w:sz w:val="20"/>
                <w:szCs w:val="20"/>
                <w:lang w:val="mk-MK"/>
              </w:rPr>
            </w:pPr>
          </w:p>
          <w:p w:rsidR="00F77E99" w:rsidRDefault="00F77E99" w:rsidP="007847A4">
            <w:pPr>
              <w:rPr>
                <w:rFonts w:ascii="Arial" w:hAnsi="Arial" w:cs="Arial"/>
                <w:sz w:val="20"/>
                <w:szCs w:val="20"/>
                <w:lang w:val="mk-MK"/>
              </w:rPr>
            </w:pPr>
          </w:p>
          <w:p w:rsidR="00F77E99" w:rsidRDefault="00F77E99" w:rsidP="007847A4">
            <w:pPr>
              <w:rPr>
                <w:rFonts w:ascii="Arial" w:hAnsi="Arial" w:cs="Arial"/>
                <w:sz w:val="20"/>
                <w:szCs w:val="20"/>
                <w:lang w:val="mk-MK"/>
              </w:rPr>
            </w:pPr>
          </w:p>
          <w:p w:rsidR="007847A4" w:rsidRPr="007847A4" w:rsidRDefault="007847A4" w:rsidP="007847A4">
            <w:pPr>
              <w:jc w:val="center"/>
              <w:rPr>
                <w:rFonts w:ascii="Arial" w:hAnsi="Arial" w:cs="Arial"/>
                <w:sz w:val="20"/>
                <w:szCs w:val="20"/>
                <w:lang w:val="mk-MK"/>
              </w:rPr>
            </w:pPr>
          </w:p>
        </w:tc>
        <w:tc>
          <w:tcPr>
            <w:tcW w:w="2127" w:type="dxa"/>
            <w:shd w:val="clear" w:color="auto" w:fill="F7CAAC" w:themeFill="accent2" w:themeFillTint="66"/>
          </w:tcPr>
          <w:p w:rsidR="00F77E99" w:rsidRDefault="00F77E99" w:rsidP="00F77E99">
            <w:pPr>
              <w:pStyle w:val="Normal0"/>
              <w:spacing w:line="276" w:lineRule="auto"/>
              <w:rPr>
                <w:rFonts w:ascii="Arial" w:hAnsi="Arial" w:cs="Arial"/>
                <w:sz w:val="20"/>
                <w:szCs w:val="20"/>
              </w:rPr>
            </w:pPr>
            <w:r>
              <w:rPr>
                <w:rFonts w:ascii="Arial" w:hAnsi="Arial" w:cs="Arial"/>
                <w:sz w:val="20"/>
                <w:szCs w:val="20"/>
              </w:rPr>
              <w:t xml:space="preserve">Квалитетна настава и мотивирани ученици кои постигнуваат </w:t>
            </w:r>
            <w:r w:rsidR="008C43AA">
              <w:rPr>
                <w:rFonts w:ascii="Arial" w:hAnsi="Arial" w:cs="Arial"/>
                <w:sz w:val="20"/>
                <w:szCs w:val="20"/>
              </w:rPr>
              <w:t>подобри училишни резултати</w:t>
            </w:r>
          </w:p>
          <w:p w:rsidR="00F77E99" w:rsidRDefault="00F77E99" w:rsidP="00600870">
            <w:pPr>
              <w:pStyle w:val="Normal0"/>
              <w:spacing w:line="276" w:lineRule="auto"/>
              <w:jc w:val="center"/>
              <w:rPr>
                <w:rFonts w:ascii="Arial" w:hAnsi="Arial" w:cs="Arial"/>
                <w:sz w:val="20"/>
                <w:szCs w:val="20"/>
              </w:rPr>
            </w:pPr>
          </w:p>
          <w:p w:rsidR="0083423A" w:rsidRPr="007847A4" w:rsidRDefault="0083423A" w:rsidP="0083423A">
            <w:pPr>
              <w:jc w:val="both"/>
              <w:rPr>
                <w:rFonts w:ascii="Arial" w:hAnsi="Arial" w:cs="Arial"/>
                <w:sz w:val="20"/>
                <w:szCs w:val="20"/>
                <w:lang w:val="mk-MK"/>
              </w:rPr>
            </w:pPr>
          </w:p>
        </w:tc>
        <w:tc>
          <w:tcPr>
            <w:tcW w:w="2128" w:type="dxa"/>
            <w:shd w:val="clear" w:color="auto" w:fill="F7CAAC" w:themeFill="accent2" w:themeFillTint="66"/>
          </w:tcPr>
          <w:p w:rsidR="00F77E99" w:rsidRDefault="00032F1B" w:rsidP="007847A4">
            <w:pPr>
              <w:jc w:val="both"/>
              <w:rPr>
                <w:rFonts w:ascii="Arial" w:hAnsi="Arial" w:cs="Arial"/>
                <w:sz w:val="20"/>
                <w:szCs w:val="20"/>
                <w:lang w:val="mk-MK"/>
              </w:rPr>
            </w:pPr>
            <w:r>
              <w:rPr>
                <w:rFonts w:ascii="Arial" w:hAnsi="Arial" w:cs="Arial"/>
                <w:sz w:val="20"/>
                <w:szCs w:val="20"/>
                <w:lang w:val="mk-MK"/>
              </w:rPr>
              <w:t>Директор</w:t>
            </w:r>
          </w:p>
          <w:p w:rsidR="00F77E99" w:rsidRDefault="00F77E99" w:rsidP="007847A4">
            <w:pPr>
              <w:jc w:val="both"/>
              <w:rPr>
                <w:rFonts w:ascii="Arial" w:hAnsi="Arial" w:cs="Arial"/>
                <w:sz w:val="20"/>
                <w:szCs w:val="20"/>
                <w:lang w:val="mk-MK"/>
              </w:rPr>
            </w:pPr>
          </w:p>
          <w:p w:rsidR="00F77E99" w:rsidRDefault="00F77E99" w:rsidP="007847A4">
            <w:pPr>
              <w:jc w:val="both"/>
              <w:rPr>
                <w:rFonts w:ascii="Arial" w:hAnsi="Arial" w:cs="Arial"/>
                <w:sz w:val="20"/>
                <w:szCs w:val="20"/>
                <w:lang w:val="mk-MK"/>
              </w:rPr>
            </w:pPr>
          </w:p>
          <w:p w:rsidR="00F77E99" w:rsidRDefault="00F77E99" w:rsidP="007847A4">
            <w:pPr>
              <w:jc w:val="both"/>
              <w:rPr>
                <w:rFonts w:ascii="Arial" w:hAnsi="Arial" w:cs="Arial"/>
                <w:sz w:val="20"/>
                <w:szCs w:val="20"/>
                <w:lang w:val="mk-MK"/>
              </w:rPr>
            </w:pPr>
          </w:p>
          <w:p w:rsidR="00F77E99" w:rsidRDefault="00F77E99" w:rsidP="007847A4">
            <w:pPr>
              <w:jc w:val="both"/>
              <w:rPr>
                <w:rFonts w:ascii="Arial" w:hAnsi="Arial" w:cs="Arial"/>
                <w:sz w:val="20"/>
                <w:szCs w:val="20"/>
                <w:lang w:val="mk-MK"/>
              </w:rPr>
            </w:pPr>
          </w:p>
          <w:p w:rsidR="00F77E99" w:rsidRDefault="00F77E99" w:rsidP="007847A4">
            <w:pPr>
              <w:jc w:val="both"/>
              <w:rPr>
                <w:rFonts w:ascii="Arial" w:hAnsi="Arial" w:cs="Arial"/>
                <w:sz w:val="20"/>
                <w:szCs w:val="20"/>
                <w:lang w:val="mk-MK"/>
              </w:rPr>
            </w:pPr>
          </w:p>
          <w:p w:rsidR="0083423A" w:rsidRPr="007847A4" w:rsidRDefault="0083423A" w:rsidP="007847A4">
            <w:pPr>
              <w:jc w:val="both"/>
              <w:rPr>
                <w:rFonts w:ascii="Arial" w:hAnsi="Arial" w:cs="Arial"/>
                <w:sz w:val="20"/>
                <w:szCs w:val="20"/>
                <w:lang w:val="mk-MK"/>
              </w:rPr>
            </w:pPr>
          </w:p>
        </w:tc>
        <w:tc>
          <w:tcPr>
            <w:tcW w:w="2128" w:type="dxa"/>
            <w:shd w:val="clear" w:color="auto" w:fill="F7CAAC" w:themeFill="accent2" w:themeFillTint="66"/>
          </w:tcPr>
          <w:p w:rsidR="00F77E99" w:rsidRDefault="00F77E99" w:rsidP="008C43AA">
            <w:pPr>
              <w:rPr>
                <w:rFonts w:ascii="Arial" w:hAnsi="Arial" w:cs="Arial"/>
                <w:sz w:val="20"/>
                <w:szCs w:val="20"/>
                <w:lang w:val="mk-MK"/>
              </w:rPr>
            </w:pPr>
            <w:r>
              <w:rPr>
                <w:rFonts w:ascii="Arial" w:hAnsi="Arial" w:cs="Arial"/>
                <w:sz w:val="20"/>
                <w:szCs w:val="20"/>
                <w:lang w:val="mk-MK"/>
              </w:rPr>
              <w:t>Во текот на целата учебна година</w:t>
            </w:r>
          </w:p>
          <w:p w:rsidR="00F77E99" w:rsidRDefault="00F77E99" w:rsidP="00600870">
            <w:pPr>
              <w:jc w:val="center"/>
              <w:rPr>
                <w:rFonts w:ascii="Arial" w:hAnsi="Arial" w:cs="Arial"/>
                <w:sz w:val="20"/>
                <w:szCs w:val="20"/>
                <w:lang w:val="mk-MK"/>
              </w:rPr>
            </w:pPr>
          </w:p>
          <w:p w:rsidR="00F77E99" w:rsidRDefault="00F77E99" w:rsidP="00600870">
            <w:pPr>
              <w:jc w:val="center"/>
              <w:rPr>
                <w:rFonts w:ascii="Arial" w:hAnsi="Arial" w:cs="Arial"/>
                <w:sz w:val="20"/>
                <w:szCs w:val="20"/>
                <w:lang w:val="mk-MK"/>
              </w:rPr>
            </w:pPr>
          </w:p>
          <w:p w:rsidR="00F77E99" w:rsidRDefault="00F77E99" w:rsidP="00600870">
            <w:pPr>
              <w:jc w:val="center"/>
              <w:rPr>
                <w:rFonts w:ascii="Arial" w:hAnsi="Arial" w:cs="Arial"/>
                <w:sz w:val="20"/>
                <w:szCs w:val="20"/>
                <w:lang w:val="mk-MK"/>
              </w:rPr>
            </w:pPr>
          </w:p>
          <w:p w:rsidR="00F77E99" w:rsidRDefault="00F77E99" w:rsidP="00600870">
            <w:pPr>
              <w:jc w:val="center"/>
              <w:rPr>
                <w:rFonts w:ascii="Arial" w:hAnsi="Arial" w:cs="Arial"/>
                <w:sz w:val="20"/>
                <w:szCs w:val="20"/>
                <w:lang w:val="mk-MK"/>
              </w:rPr>
            </w:pPr>
          </w:p>
          <w:p w:rsidR="00F77E99" w:rsidRDefault="00F77E99" w:rsidP="00600870">
            <w:pPr>
              <w:jc w:val="center"/>
              <w:rPr>
                <w:rFonts w:ascii="Arial" w:hAnsi="Arial" w:cs="Arial"/>
                <w:sz w:val="20"/>
                <w:szCs w:val="20"/>
                <w:lang w:val="mk-MK"/>
              </w:rPr>
            </w:pPr>
          </w:p>
          <w:p w:rsidR="008C43AA" w:rsidRDefault="008C43AA" w:rsidP="008C43AA">
            <w:pPr>
              <w:rPr>
                <w:rFonts w:ascii="Arial" w:hAnsi="Arial" w:cs="Arial"/>
                <w:sz w:val="20"/>
                <w:szCs w:val="20"/>
                <w:lang w:val="mk-MK"/>
              </w:rPr>
            </w:pPr>
          </w:p>
          <w:p w:rsidR="0083423A" w:rsidRPr="007847A4" w:rsidRDefault="0083423A" w:rsidP="00600870">
            <w:pPr>
              <w:jc w:val="center"/>
              <w:rPr>
                <w:rFonts w:ascii="Arial" w:hAnsi="Arial" w:cs="Arial"/>
                <w:sz w:val="20"/>
                <w:szCs w:val="20"/>
                <w:lang w:val="mk-MK"/>
              </w:rPr>
            </w:pPr>
          </w:p>
        </w:tc>
        <w:tc>
          <w:tcPr>
            <w:tcW w:w="2128" w:type="dxa"/>
            <w:shd w:val="clear" w:color="auto" w:fill="F7CAAC" w:themeFill="accent2" w:themeFillTint="66"/>
          </w:tcPr>
          <w:p w:rsidR="00F77E99" w:rsidRDefault="00F77E99" w:rsidP="00F77E99">
            <w:pPr>
              <w:jc w:val="center"/>
              <w:rPr>
                <w:rFonts w:ascii="Arial" w:hAnsi="Arial" w:cs="Arial"/>
                <w:sz w:val="20"/>
                <w:szCs w:val="20"/>
              </w:rPr>
            </w:pPr>
            <w:r>
              <w:rPr>
                <w:rFonts w:ascii="Arial" w:hAnsi="Arial" w:cs="Arial"/>
                <w:sz w:val="20"/>
                <w:szCs w:val="20"/>
              </w:rPr>
              <w:t>Учество во проекти</w:t>
            </w:r>
          </w:p>
          <w:p w:rsidR="009D7F24" w:rsidRDefault="00F77E99" w:rsidP="00F77E99">
            <w:pPr>
              <w:jc w:val="center"/>
              <w:rPr>
                <w:rFonts w:ascii="Arial" w:hAnsi="Arial" w:cs="Arial"/>
                <w:sz w:val="20"/>
                <w:szCs w:val="20"/>
                <w:lang w:val="mk-MK"/>
              </w:rPr>
            </w:pPr>
            <w:r>
              <w:rPr>
                <w:rFonts w:ascii="Arial" w:hAnsi="Arial" w:cs="Arial"/>
                <w:sz w:val="20"/>
                <w:szCs w:val="20"/>
              </w:rPr>
              <w:t>Преземање иницијативи, доставување барања</w:t>
            </w:r>
            <w:r>
              <w:rPr>
                <w:rFonts w:ascii="Arial" w:hAnsi="Arial" w:cs="Arial"/>
                <w:sz w:val="20"/>
                <w:szCs w:val="20"/>
                <w:lang w:val="mk-MK"/>
              </w:rPr>
              <w:t xml:space="preserve"> </w:t>
            </w:r>
            <w:r>
              <w:rPr>
                <w:rFonts w:ascii="Arial" w:hAnsi="Arial" w:cs="Arial"/>
                <w:sz w:val="20"/>
                <w:szCs w:val="20"/>
              </w:rPr>
              <w:t>до МОН,</w:t>
            </w:r>
            <w:r>
              <w:rPr>
                <w:rFonts w:ascii="Arial" w:hAnsi="Arial" w:cs="Arial"/>
                <w:sz w:val="20"/>
                <w:szCs w:val="20"/>
                <w:lang w:val="mk-MK"/>
              </w:rPr>
              <w:t xml:space="preserve"> </w:t>
            </w:r>
            <w:r>
              <w:rPr>
                <w:rFonts w:ascii="Arial" w:hAnsi="Arial" w:cs="Arial"/>
                <w:sz w:val="20"/>
                <w:szCs w:val="20"/>
              </w:rPr>
              <w:t>невладини организации, локална самоуправа</w:t>
            </w:r>
          </w:p>
          <w:p w:rsidR="00DA0B95" w:rsidRPr="00DA0B95" w:rsidRDefault="00DA0B95" w:rsidP="00F77E99">
            <w:pPr>
              <w:jc w:val="center"/>
              <w:rPr>
                <w:rFonts w:ascii="Arial" w:hAnsi="Arial" w:cs="Arial"/>
                <w:sz w:val="20"/>
                <w:szCs w:val="20"/>
                <w:lang w:val="mk-MK"/>
              </w:rPr>
            </w:pPr>
            <w:r>
              <w:rPr>
                <w:rFonts w:ascii="Arial" w:hAnsi="Arial" w:cs="Arial"/>
                <w:sz w:val="20"/>
                <w:szCs w:val="20"/>
                <w:lang w:val="mk-MK"/>
              </w:rPr>
              <w:t>Училишен буџет</w:t>
            </w:r>
          </w:p>
        </w:tc>
        <w:tc>
          <w:tcPr>
            <w:tcW w:w="2128" w:type="dxa"/>
            <w:shd w:val="clear" w:color="auto" w:fill="F7CAAC" w:themeFill="accent2" w:themeFillTint="66"/>
          </w:tcPr>
          <w:p w:rsidR="00F77E99" w:rsidRDefault="00F77E99" w:rsidP="007847A4">
            <w:pPr>
              <w:jc w:val="center"/>
              <w:rPr>
                <w:rFonts w:ascii="Arial" w:hAnsi="Arial" w:cs="Arial"/>
                <w:sz w:val="20"/>
                <w:szCs w:val="20"/>
                <w:lang w:val="mk-MK"/>
              </w:rPr>
            </w:pPr>
            <w:r>
              <w:rPr>
                <w:rFonts w:ascii="Arial" w:hAnsi="Arial" w:cs="Arial"/>
                <w:sz w:val="20"/>
                <w:szCs w:val="20"/>
                <w:lang w:val="mk-MK"/>
              </w:rPr>
              <w:t>Директор, стручни соработници, наставници</w:t>
            </w:r>
          </w:p>
          <w:p w:rsidR="00F77E99" w:rsidRDefault="00F77E99" w:rsidP="007847A4">
            <w:pPr>
              <w:jc w:val="center"/>
              <w:rPr>
                <w:rFonts w:ascii="Arial" w:hAnsi="Arial" w:cs="Arial"/>
                <w:sz w:val="20"/>
                <w:szCs w:val="20"/>
                <w:lang w:val="mk-MK"/>
              </w:rPr>
            </w:pPr>
          </w:p>
          <w:p w:rsidR="00F77E99" w:rsidRDefault="00F77E99" w:rsidP="007847A4">
            <w:pPr>
              <w:jc w:val="center"/>
              <w:rPr>
                <w:rFonts w:ascii="Arial" w:hAnsi="Arial" w:cs="Arial"/>
                <w:sz w:val="20"/>
                <w:szCs w:val="20"/>
                <w:lang w:val="mk-MK"/>
              </w:rPr>
            </w:pPr>
          </w:p>
          <w:p w:rsidR="00F77E99" w:rsidRDefault="00F77E99" w:rsidP="007847A4">
            <w:pPr>
              <w:jc w:val="center"/>
              <w:rPr>
                <w:rFonts w:ascii="Arial" w:hAnsi="Arial" w:cs="Arial"/>
                <w:sz w:val="20"/>
                <w:szCs w:val="20"/>
                <w:lang w:val="mk-MK"/>
              </w:rPr>
            </w:pPr>
          </w:p>
          <w:p w:rsidR="00F77E99" w:rsidRDefault="00F77E99" w:rsidP="007847A4">
            <w:pPr>
              <w:jc w:val="center"/>
              <w:rPr>
                <w:rFonts w:ascii="Arial" w:hAnsi="Arial" w:cs="Arial"/>
                <w:sz w:val="20"/>
                <w:szCs w:val="20"/>
                <w:lang w:val="mk-MK"/>
              </w:rPr>
            </w:pPr>
          </w:p>
          <w:p w:rsidR="00F77E99" w:rsidRDefault="00F77E99" w:rsidP="007847A4">
            <w:pPr>
              <w:jc w:val="center"/>
              <w:rPr>
                <w:rFonts w:ascii="Arial" w:hAnsi="Arial" w:cs="Arial"/>
                <w:sz w:val="20"/>
                <w:szCs w:val="20"/>
                <w:lang w:val="mk-MK"/>
              </w:rPr>
            </w:pPr>
          </w:p>
          <w:p w:rsidR="0083423A" w:rsidRPr="007847A4" w:rsidRDefault="0083423A" w:rsidP="007847A4">
            <w:pPr>
              <w:jc w:val="center"/>
              <w:rPr>
                <w:rFonts w:ascii="Arial" w:hAnsi="Arial" w:cs="Arial"/>
                <w:sz w:val="20"/>
                <w:szCs w:val="20"/>
                <w:lang w:val="mk-MK"/>
              </w:rPr>
            </w:pPr>
          </w:p>
        </w:tc>
      </w:tr>
      <w:tr w:rsidR="009D7F24" w:rsidTr="009D7F24">
        <w:trPr>
          <w:trHeight w:val="3030"/>
        </w:trPr>
        <w:tc>
          <w:tcPr>
            <w:tcW w:w="2177" w:type="dxa"/>
            <w:shd w:val="clear" w:color="auto" w:fill="C5E0B3" w:themeFill="accent6" w:themeFillTint="66"/>
          </w:tcPr>
          <w:p w:rsidR="009D7F24" w:rsidRDefault="009D7F24" w:rsidP="007847A4">
            <w:pPr>
              <w:rPr>
                <w:rFonts w:ascii="Arial" w:hAnsi="Arial" w:cs="Arial"/>
                <w:sz w:val="20"/>
                <w:szCs w:val="20"/>
                <w:lang w:val="mk-MK"/>
              </w:rPr>
            </w:pPr>
          </w:p>
          <w:p w:rsidR="009D7F24" w:rsidRPr="008C43AA" w:rsidRDefault="009D7F24" w:rsidP="007847A4">
            <w:pPr>
              <w:rPr>
                <w:rFonts w:ascii="Arial" w:hAnsi="Arial" w:cs="Arial"/>
                <w:i/>
                <w:sz w:val="20"/>
                <w:szCs w:val="20"/>
                <w:lang w:val="mk-MK"/>
              </w:rPr>
            </w:pPr>
            <w:r>
              <w:rPr>
                <w:rFonts w:ascii="Arial" w:hAnsi="Arial" w:cs="Arial"/>
                <w:sz w:val="20"/>
                <w:szCs w:val="20"/>
                <w:lang w:val="mk-MK"/>
              </w:rPr>
              <w:t>2.</w:t>
            </w:r>
            <w:r w:rsidRPr="008C43AA">
              <w:rPr>
                <w:rFonts w:ascii="Arial" w:hAnsi="Arial" w:cs="Arial"/>
                <w:i/>
                <w:sz w:val="20"/>
                <w:szCs w:val="20"/>
                <w:lang w:val="mk-MK"/>
              </w:rPr>
              <w:t>Хортикултурно уредување и осветлување на училишниот двор во централното училиште</w:t>
            </w:r>
          </w:p>
          <w:p w:rsidR="009D7F24" w:rsidRDefault="009D7F24" w:rsidP="007847A4">
            <w:pPr>
              <w:rPr>
                <w:rFonts w:ascii="Arial" w:hAnsi="Arial" w:cs="Arial"/>
                <w:sz w:val="20"/>
                <w:szCs w:val="20"/>
                <w:lang w:val="mk-MK"/>
              </w:rPr>
            </w:pPr>
          </w:p>
          <w:p w:rsidR="009D7F24" w:rsidRDefault="009D7F24" w:rsidP="007847A4">
            <w:pPr>
              <w:rPr>
                <w:rFonts w:ascii="Arial" w:hAnsi="Arial" w:cs="Arial"/>
                <w:sz w:val="20"/>
                <w:szCs w:val="20"/>
                <w:lang w:val="mk-MK"/>
              </w:rPr>
            </w:pPr>
          </w:p>
          <w:p w:rsidR="009D7F24" w:rsidRDefault="009D7F24" w:rsidP="007847A4">
            <w:pPr>
              <w:rPr>
                <w:rFonts w:ascii="Arial" w:hAnsi="Arial" w:cs="Arial"/>
                <w:sz w:val="20"/>
                <w:szCs w:val="20"/>
                <w:lang w:val="mk-MK"/>
              </w:rPr>
            </w:pPr>
          </w:p>
          <w:p w:rsidR="009D7F24" w:rsidRDefault="009D7F24" w:rsidP="007847A4">
            <w:pPr>
              <w:rPr>
                <w:rFonts w:ascii="Arial" w:hAnsi="Arial" w:cs="Arial"/>
                <w:sz w:val="20"/>
                <w:szCs w:val="20"/>
                <w:lang w:val="mk-MK"/>
              </w:rPr>
            </w:pPr>
          </w:p>
          <w:p w:rsidR="009D7F24" w:rsidRDefault="009D7F24" w:rsidP="007847A4">
            <w:pPr>
              <w:jc w:val="center"/>
              <w:rPr>
                <w:rFonts w:ascii="Arial" w:hAnsi="Arial" w:cs="Arial"/>
                <w:sz w:val="20"/>
                <w:szCs w:val="20"/>
                <w:lang w:val="mk-MK"/>
              </w:rPr>
            </w:pPr>
          </w:p>
        </w:tc>
        <w:tc>
          <w:tcPr>
            <w:tcW w:w="2127" w:type="dxa"/>
            <w:shd w:val="clear" w:color="auto" w:fill="C5E0B3" w:themeFill="accent6" w:themeFillTint="66"/>
          </w:tcPr>
          <w:p w:rsidR="009D7F24" w:rsidRDefault="009D7F24" w:rsidP="008C43AA">
            <w:pPr>
              <w:pStyle w:val="Normal0"/>
              <w:spacing w:line="276" w:lineRule="auto"/>
              <w:rPr>
                <w:rFonts w:ascii="Arial" w:hAnsi="Arial" w:cs="Arial"/>
                <w:sz w:val="20"/>
                <w:szCs w:val="20"/>
              </w:rPr>
            </w:pPr>
          </w:p>
          <w:p w:rsidR="009D7F24" w:rsidRPr="009D7F24" w:rsidRDefault="009D7F24" w:rsidP="00600870">
            <w:pPr>
              <w:pStyle w:val="Normal0"/>
              <w:spacing w:line="276" w:lineRule="auto"/>
              <w:jc w:val="center"/>
              <w:rPr>
                <w:rFonts w:ascii="Arial" w:hAnsi="Arial" w:cs="Arial"/>
                <w:sz w:val="20"/>
                <w:szCs w:val="20"/>
              </w:rPr>
            </w:pPr>
            <w:r>
              <w:rPr>
                <w:rFonts w:ascii="Arial" w:hAnsi="Arial" w:cs="Arial"/>
                <w:sz w:val="20"/>
                <w:szCs w:val="20"/>
              </w:rPr>
              <w:t>Средена и пријатна средина за учениците, безбедна средина и за мештаните</w:t>
            </w:r>
            <w:r>
              <w:rPr>
                <w:rFonts w:ascii="Arial" w:hAnsi="Arial" w:cs="Arial"/>
                <w:sz w:val="20"/>
                <w:szCs w:val="20"/>
                <w:lang w:val="en-US"/>
              </w:rPr>
              <w:t xml:space="preserve">, </w:t>
            </w:r>
            <w:r>
              <w:rPr>
                <w:rFonts w:ascii="Arial" w:hAnsi="Arial" w:cs="Arial"/>
                <w:sz w:val="20"/>
                <w:szCs w:val="20"/>
              </w:rPr>
              <w:t>можност за реализација на настава надвор од училница</w:t>
            </w:r>
          </w:p>
          <w:p w:rsidR="009D7F24" w:rsidRDefault="009D7F24" w:rsidP="0083423A">
            <w:pPr>
              <w:jc w:val="both"/>
              <w:rPr>
                <w:rFonts w:ascii="Arial" w:hAnsi="Arial" w:cs="Arial"/>
                <w:sz w:val="20"/>
                <w:szCs w:val="20"/>
              </w:rPr>
            </w:pPr>
          </w:p>
        </w:tc>
        <w:tc>
          <w:tcPr>
            <w:tcW w:w="2128" w:type="dxa"/>
            <w:shd w:val="clear" w:color="auto" w:fill="C5E0B3" w:themeFill="accent6" w:themeFillTint="66"/>
          </w:tcPr>
          <w:p w:rsidR="009D7F24" w:rsidRDefault="009D7F24" w:rsidP="007847A4">
            <w:pPr>
              <w:jc w:val="both"/>
              <w:rPr>
                <w:rFonts w:ascii="Arial" w:hAnsi="Arial" w:cs="Arial"/>
                <w:sz w:val="20"/>
                <w:szCs w:val="20"/>
                <w:lang w:val="mk-MK"/>
              </w:rPr>
            </w:pPr>
          </w:p>
          <w:p w:rsidR="009D7F24" w:rsidRDefault="009D7F24" w:rsidP="007847A4">
            <w:pPr>
              <w:jc w:val="both"/>
              <w:rPr>
                <w:rFonts w:ascii="Arial" w:hAnsi="Arial" w:cs="Arial"/>
                <w:sz w:val="20"/>
                <w:szCs w:val="20"/>
                <w:lang w:val="mk-MK"/>
              </w:rPr>
            </w:pPr>
          </w:p>
          <w:p w:rsidR="009D7F24" w:rsidRDefault="00D62A45" w:rsidP="00D62A45">
            <w:pPr>
              <w:jc w:val="center"/>
              <w:rPr>
                <w:rFonts w:ascii="Arial" w:hAnsi="Arial" w:cs="Arial"/>
                <w:sz w:val="20"/>
                <w:szCs w:val="20"/>
                <w:lang w:val="mk-MK"/>
              </w:rPr>
            </w:pPr>
            <w:r>
              <w:rPr>
                <w:rFonts w:ascii="Arial" w:hAnsi="Arial" w:cs="Arial"/>
                <w:sz w:val="20"/>
                <w:szCs w:val="20"/>
                <w:lang w:val="mk-MK"/>
              </w:rPr>
              <w:t>Директор, совет на родители</w:t>
            </w:r>
            <w:r w:rsidR="00DA0B95">
              <w:rPr>
                <w:rFonts w:ascii="Arial" w:hAnsi="Arial" w:cs="Arial"/>
                <w:sz w:val="20"/>
                <w:szCs w:val="20"/>
                <w:lang w:val="mk-MK"/>
              </w:rPr>
              <w:t>, помошно-технички персонал</w:t>
            </w:r>
          </w:p>
          <w:p w:rsidR="009D7F24" w:rsidRDefault="009D7F24" w:rsidP="007847A4">
            <w:pPr>
              <w:jc w:val="both"/>
              <w:rPr>
                <w:rFonts w:ascii="Arial" w:hAnsi="Arial" w:cs="Arial"/>
                <w:sz w:val="20"/>
                <w:szCs w:val="20"/>
                <w:lang w:val="mk-MK"/>
              </w:rPr>
            </w:pPr>
          </w:p>
          <w:p w:rsidR="009D7F24" w:rsidRDefault="009D7F24" w:rsidP="007847A4">
            <w:pPr>
              <w:jc w:val="both"/>
              <w:rPr>
                <w:rFonts w:ascii="Arial" w:hAnsi="Arial" w:cs="Arial"/>
                <w:sz w:val="20"/>
                <w:szCs w:val="20"/>
                <w:lang w:val="mk-MK"/>
              </w:rPr>
            </w:pPr>
          </w:p>
          <w:p w:rsidR="009D7F24" w:rsidRDefault="009D7F24" w:rsidP="007847A4">
            <w:pPr>
              <w:jc w:val="both"/>
              <w:rPr>
                <w:rFonts w:ascii="Arial" w:hAnsi="Arial" w:cs="Arial"/>
                <w:sz w:val="20"/>
                <w:szCs w:val="20"/>
                <w:lang w:val="mk-MK"/>
              </w:rPr>
            </w:pPr>
          </w:p>
          <w:p w:rsidR="009D7F24" w:rsidRDefault="009D7F24" w:rsidP="007847A4">
            <w:pPr>
              <w:jc w:val="both"/>
              <w:rPr>
                <w:rFonts w:ascii="Arial" w:hAnsi="Arial" w:cs="Arial"/>
                <w:sz w:val="20"/>
                <w:szCs w:val="20"/>
                <w:lang w:val="mk-MK"/>
              </w:rPr>
            </w:pPr>
          </w:p>
          <w:p w:rsidR="009D7F24" w:rsidRDefault="009D7F24" w:rsidP="007847A4">
            <w:pPr>
              <w:jc w:val="both"/>
              <w:rPr>
                <w:rFonts w:ascii="Arial" w:hAnsi="Arial" w:cs="Arial"/>
                <w:sz w:val="20"/>
                <w:szCs w:val="20"/>
                <w:lang w:val="mk-MK"/>
              </w:rPr>
            </w:pPr>
          </w:p>
          <w:p w:rsidR="009D7F24" w:rsidRDefault="009D7F24" w:rsidP="007847A4">
            <w:pPr>
              <w:jc w:val="both"/>
              <w:rPr>
                <w:rFonts w:ascii="Arial" w:hAnsi="Arial" w:cs="Arial"/>
                <w:sz w:val="20"/>
                <w:szCs w:val="20"/>
                <w:lang w:val="mk-MK"/>
              </w:rPr>
            </w:pPr>
          </w:p>
          <w:p w:rsidR="009D7F24" w:rsidRDefault="009D7F24" w:rsidP="007847A4">
            <w:pPr>
              <w:jc w:val="both"/>
              <w:rPr>
                <w:rFonts w:ascii="Arial" w:hAnsi="Arial" w:cs="Arial"/>
                <w:sz w:val="20"/>
                <w:szCs w:val="20"/>
                <w:lang w:val="mk-MK"/>
              </w:rPr>
            </w:pPr>
          </w:p>
          <w:p w:rsidR="009D7F24" w:rsidRDefault="009D7F24" w:rsidP="007847A4">
            <w:pPr>
              <w:jc w:val="both"/>
              <w:rPr>
                <w:rFonts w:ascii="Arial" w:hAnsi="Arial" w:cs="Arial"/>
                <w:sz w:val="20"/>
                <w:szCs w:val="20"/>
                <w:lang w:val="mk-MK"/>
              </w:rPr>
            </w:pPr>
          </w:p>
          <w:p w:rsidR="009D7F24" w:rsidRDefault="009D7F24" w:rsidP="007847A4">
            <w:pPr>
              <w:jc w:val="both"/>
              <w:rPr>
                <w:rFonts w:ascii="Arial" w:hAnsi="Arial" w:cs="Arial"/>
                <w:sz w:val="20"/>
                <w:szCs w:val="20"/>
                <w:lang w:val="mk-MK"/>
              </w:rPr>
            </w:pPr>
          </w:p>
        </w:tc>
        <w:tc>
          <w:tcPr>
            <w:tcW w:w="2128" w:type="dxa"/>
            <w:shd w:val="clear" w:color="auto" w:fill="C5E0B3" w:themeFill="accent6" w:themeFillTint="66"/>
          </w:tcPr>
          <w:p w:rsidR="009D7F24" w:rsidRDefault="009D7F24" w:rsidP="00600870">
            <w:pPr>
              <w:jc w:val="center"/>
              <w:rPr>
                <w:rFonts w:ascii="Arial" w:hAnsi="Arial" w:cs="Arial"/>
                <w:sz w:val="20"/>
                <w:szCs w:val="20"/>
                <w:lang w:val="mk-MK"/>
              </w:rPr>
            </w:pPr>
          </w:p>
          <w:p w:rsidR="009D7F24" w:rsidRDefault="009D7F24" w:rsidP="00600870">
            <w:pPr>
              <w:jc w:val="center"/>
              <w:rPr>
                <w:rFonts w:ascii="Arial" w:hAnsi="Arial" w:cs="Arial"/>
                <w:sz w:val="20"/>
                <w:szCs w:val="20"/>
                <w:lang w:val="mk-MK"/>
              </w:rPr>
            </w:pPr>
          </w:p>
          <w:p w:rsidR="009D7F24" w:rsidRDefault="009D7F24" w:rsidP="00600870">
            <w:pPr>
              <w:jc w:val="center"/>
              <w:rPr>
                <w:rFonts w:ascii="Arial" w:hAnsi="Arial" w:cs="Arial"/>
                <w:sz w:val="20"/>
                <w:szCs w:val="20"/>
                <w:lang w:val="mk-MK"/>
              </w:rPr>
            </w:pPr>
            <w:r>
              <w:rPr>
                <w:rFonts w:ascii="Arial" w:hAnsi="Arial" w:cs="Arial"/>
                <w:sz w:val="20"/>
                <w:szCs w:val="20"/>
                <w:lang w:val="mk-MK"/>
              </w:rPr>
              <w:t>Во текот на целата учебна година</w:t>
            </w:r>
          </w:p>
          <w:p w:rsidR="009D7F24" w:rsidRDefault="009D7F24" w:rsidP="00600870">
            <w:pPr>
              <w:jc w:val="center"/>
              <w:rPr>
                <w:rFonts w:ascii="Arial" w:hAnsi="Arial" w:cs="Arial"/>
                <w:sz w:val="20"/>
                <w:szCs w:val="20"/>
                <w:lang w:val="mk-MK"/>
              </w:rPr>
            </w:pPr>
          </w:p>
          <w:p w:rsidR="009D7F24" w:rsidRDefault="009D7F24" w:rsidP="00600870">
            <w:pPr>
              <w:jc w:val="center"/>
              <w:rPr>
                <w:rFonts w:ascii="Arial" w:hAnsi="Arial" w:cs="Arial"/>
                <w:sz w:val="20"/>
                <w:szCs w:val="20"/>
                <w:lang w:val="mk-MK"/>
              </w:rPr>
            </w:pPr>
          </w:p>
          <w:p w:rsidR="009D7F24" w:rsidRDefault="009D7F24" w:rsidP="00600870">
            <w:pPr>
              <w:jc w:val="center"/>
              <w:rPr>
                <w:rFonts w:ascii="Arial" w:hAnsi="Arial" w:cs="Arial"/>
                <w:sz w:val="20"/>
                <w:szCs w:val="20"/>
                <w:lang w:val="mk-MK"/>
              </w:rPr>
            </w:pPr>
          </w:p>
          <w:p w:rsidR="009D7F24" w:rsidRDefault="009D7F24" w:rsidP="00600870">
            <w:pPr>
              <w:jc w:val="center"/>
              <w:rPr>
                <w:rFonts w:ascii="Arial" w:hAnsi="Arial" w:cs="Arial"/>
                <w:sz w:val="20"/>
                <w:szCs w:val="20"/>
                <w:lang w:val="mk-MK"/>
              </w:rPr>
            </w:pPr>
          </w:p>
          <w:p w:rsidR="009D7F24" w:rsidRDefault="009D7F24" w:rsidP="00600870">
            <w:pPr>
              <w:jc w:val="center"/>
              <w:rPr>
                <w:rFonts w:ascii="Arial" w:hAnsi="Arial" w:cs="Arial"/>
                <w:sz w:val="20"/>
                <w:szCs w:val="20"/>
                <w:lang w:val="mk-MK"/>
              </w:rPr>
            </w:pPr>
          </w:p>
          <w:p w:rsidR="009D7F24" w:rsidRDefault="009D7F24" w:rsidP="008C43AA">
            <w:pPr>
              <w:rPr>
                <w:rFonts w:ascii="Arial" w:hAnsi="Arial" w:cs="Arial"/>
                <w:sz w:val="20"/>
                <w:szCs w:val="20"/>
                <w:lang w:val="mk-MK"/>
              </w:rPr>
            </w:pPr>
          </w:p>
          <w:p w:rsidR="009D7F24" w:rsidRDefault="009D7F24" w:rsidP="008C43AA">
            <w:pPr>
              <w:rPr>
                <w:rFonts w:ascii="Arial" w:hAnsi="Arial" w:cs="Arial"/>
                <w:sz w:val="20"/>
                <w:szCs w:val="20"/>
                <w:lang w:val="mk-MK"/>
              </w:rPr>
            </w:pPr>
          </w:p>
          <w:p w:rsidR="009D7F24" w:rsidRDefault="009D7F24" w:rsidP="008C43AA">
            <w:pPr>
              <w:rPr>
                <w:rFonts w:ascii="Arial" w:hAnsi="Arial" w:cs="Arial"/>
                <w:sz w:val="20"/>
                <w:szCs w:val="20"/>
                <w:lang w:val="mk-MK"/>
              </w:rPr>
            </w:pPr>
          </w:p>
          <w:p w:rsidR="009D7F24" w:rsidRDefault="009D7F24" w:rsidP="00600870">
            <w:pPr>
              <w:jc w:val="center"/>
              <w:rPr>
                <w:rFonts w:ascii="Arial" w:hAnsi="Arial" w:cs="Arial"/>
                <w:sz w:val="20"/>
                <w:szCs w:val="20"/>
                <w:lang w:val="mk-MK"/>
              </w:rPr>
            </w:pPr>
          </w:p>
        </w:tc>
        <w:tc>
          <w:tcPr>
            <w:tcW w:w="2128" w:type="dxa"/>
            <w:shd w:val="clear" w:color="auto" w:fill="C5E0B3" w:themeFill="accent6" w:themeFillTint="66"/>
          </w:tcPr>
          <w:p w:rsidR="009D7F24" w:rsidRDefault="009D7F24" w:rsidP="008C43AA">
            <w:pPr>
              <w:rPr>
                <w:rFonts w:ascii="Arial" w:hAnsi="Arial" w:cs="Arial"/>
                <w:sz w:val="20"/>
                <w:szCs w:val="20"/>
                <w:lang w:val="mk-MK"/>
              </w:rPr>
            </w:pPr>
          </w:p>
          <w:p w:rsidR="009D7F24" w:rsidRDefault="009D7F24" w:rsidP="008C43AA">
            <w:pPr>
              <w:rPr>
                <w:rFonts w:ascii="Arial" w:hAnsi="Arial" w:cs="Arial"/>
                <w:sz w:val="20"/>
                <w:szCs w:val="20"/>
                <w:lang w:val="mk-MK"/>
              </w:rPr>
            </w:pPr>
          </w:p>
          <w:p w:rsidR="009D7F24" w:rsidRDefault="009D7F24" w:rsidP="008C43AA">
            <w:pPr>
              <w:snapToGrid w:val="0"/>
              <w:rPr>
                <w:rFonts w:ascii="Arial" w:hAnsi="Arial" w:cs="Arial"/>
                <w:sz w:val="20"/>
                <w:szCs w:val="20"/>
              </w:rPr>
            </w:pPr>
            <w:r>
              <w:rPr>
                <w:rFonts w:ascii="Arial" w:hAnsi="Arial" w:cs="Arial"/>
                <w:sz w:val="20"/>
                <w:szCs w:val="20"/>
              </w:rPr>
              <w:t>Апликац</w:t>
            </w:r>
            <w:r>
              <w:rPr>
                <w:rFonts w:ascii="Arial" w:hAnsi="Arial" w:cs="Arial"/>
                <w:sz w:val="20"/>
                <w:szCs w:val="20"/>
                <w:lang w:val="mk-MK"/>
              </w:rPr>
              <w:t>ија</w:t>
            </w:r>
            <w:r>
              <w:rPr>
                <w:rFonts w:ascii="Arial" w:hAnsi="Arial" w:cs="Arial"/>
                <w:sz w:val="20"/>
                <w:szCs w:val="20"/>
              </w:rPr>
              <w:t xml:space="preserve">  до  ЛЕР  и  МОН</w:t>
            </w:r>
          </w:p>
          <w:p w:rsidR="009D7F24" w:rsidRDefault="009D7F24" w:rsidP="008C43AA">
            <w:pPr>
              <w:rPr>
                <w:rFonts w:ascii="Arial" w:hAnsi="Arial" w:cs="Arial"/>
                <w:sz w:val="20"/>
                <w:szCs w:val="20"/>
                <w:lang w:val="mk-MK"/>
              </w:rPr>
            </w:pPr>
            <w:r>
              <w:rPr>
                <w:rFonts w:ascii="Arial" w:hAnsi="Arial" w:cs="Arial"/>
                <w:sz w:val="20"/>
                <w:szCs w:val="20"/>
              </w:rPr>
              <w:t>Учество во проекти</w:t>
            </w:r>
          </w:p>
          <w:p w:rsidR="00DA0B95" w:rsidRPr="00032F1B" w:rsidRDefault="00DA0B95" w:rsidP="008C43AA">
            <w:pPr>
              <w:rPr>
                <w:rFonts w:ascii="Arial" w:hAnsi="Arial" w:cs="Arial"/>
                <w:sz w:val="20"/>
                <w:szCs w:val="20"/>
                <w:lang w:val="mk-MK"/>
              </w:rPr>
            </w:pPr>
            <w:r w:rsidRPr="00032F1B">
              <w:rPr>
                <w:rFonts w:ascii="Arial" w:hAnsi="Arial" w:cs="Arial"/>
                <w:sz w:val="20"/>
                <w:szCs w:val="20"/>
                <w:lang w:val="mk-MK"/>
              </w:rPr>
              <w:t>Училишен буџет</w:t>
            </w:r>
          </w:p>
          <w:p w:rsidR="009D7F24" w:rsidRPr="008C43AA" w:rsidRDefault="009D7F24" w:rsidP="008C43AA">
            <w:pPr>
              <w:rPr>
                <w:rFonts w:ascii="Arial" w:hAnsi="Arial" w:cs="Arial"/>
                <w:sz w:val="20"/>
                <w:szCs w:val="20"/>
                <w:lang w:val="mk-MK"/>
              </w:rPr>
            </w:pPr>
          </w:p>
          <w:p w:rsidR="009D7F24" w:rsidRDefault="009D7F24" w:rsidP="008C43AA">
            <w:pPr>
              <w:rPr>
                <w:rFonts w:ascii="Arial" w:hAnsi="Arial" w:cs="Arial"/>
                <w:sz w:val="20"/>
                <w:szCs w:val="20"/>
                <w:lang w:val="mk-MK"/>
              </w:rPr>
            </w:pPr>
          </w:p>
          <w:p w:rsidR="009D7F24" w:rsidRDefault="009D7F24" w:rsidP="008C43AA">
            <w:pPr>
              <w:rPr>
                <w:rFonts w:ascii="Arial" w:hAnsi="Arial" w:cs="Arial"/>
                <w:sz w:val="20"/>
                <w:szCs w:val="20"/>
                <w:lang w:val="mk-MK"/>
              </w:rPr>
            </w:pPr>
          </w:p>
          <w:p w:rsidR="009D7F24" w:rsidRDefault="009D7F24" w:rsidP="008C43AA">
            <w:pPr>
              <w:rPr>
                <w:rFonts w:ascii="Arial" w:hAnsi="Arial" w:cs="Arial"/>
                <w:sz w:val="20"/>
                <w:szCs w:val="20"/>
                <w:lang w:val="mk-MK"/>
              </w:rPr>
            </w:pPr>
          </w:p>
          <w:p w:rsidR="009D7F24" w:rsidRDefault="009D7F24" w:rsidP="008C43AA">
            <w:pPr>
              <w:rPr>
                <w:rFonts w:ascii="Arial" w:hAnsi="Arial" w:cs="Arial"/>
                <w:sz w:val="20"/>
                <w:szCs w:val="20"/>
                <w:lang w:val="mk-MK"/>
              </w:rPr>
            </w:pPr>
          </w:p>
          <w:p w:rsidR="009D7F24" w:rsidRDefault="009D7F24" w:rsidP="008C43AA">
            <w:pPr>
              <w:rPr>
                <w:rFonts w:ascii="Arial" w:hAnsi="Arial" w:cs="Arial"/>
                <w:sz w:val="20"/>
                <w:szCs w:val="20"/>
                <w:lang w:val="mk-MK"/>
              </w:rPr>
            </w:pPr>
          </w:p>
          <w:p w:rsidR="009D7F24" w:rsidRDefault="009D7F24" w:rsidP="00AF1632">
            <w:pPr>
              <w:rPr>
                <w:rFonts w:ascii="Arial" w:hAnsi="Arial" w:cs="Arial"/>
                <w:sz w:val="20"/>
                <w:szCs w:val="20"/>
              </w:rPr>
            </w:pPr>
          </w:p>
        </w:tc>
        <w:tc>
          <w:tcPr>
            <w:tcW w:w="2128" w:type="dxa"/>
            <w:shd w:val="clear" w:color="auto" w:fill="C5E0B3" w:themeFill="accent6" w:themeFillTint="66"/>
          </w:tcPr>
          <w:p w:rsidR="009D7F24" w:rsidRDefault="009D7F24" w:rsidP="007847A4">
            <w:pPr>
              <w:jc w:val="center"/>
              <w:rPr>
                <w:rFonts w:ascii="Arial" w:hAnsi="Arial" w:cs="Arial"/>
                <w:sz w:val="20"/>
                <w:szCs w:val="20"/>
                <w:lang w:val="mk-MK"/>
              </w:rPr>
            </w:pPr>
          </w:p>
          <w:p w:rsidR="009D7F24" w:rsidRDefault="009D7F24" w:rsidP="007847A4">
            <w:pPr>
              <w:jc w:val="center"/>
              <w:rPr>
                <w:rFonts w:ascii="Arial" w:hAnsi="Arial" w:cs="Arial"/>
                <w:sz w:val="20"/>
                <w:szCs w:val="20"/>
                <w:lang w:val="mk-MK"/>
              </w:rPr>
            </w:pPr>
            <w:r>
              <w:rPr>
                <w:rFonts w:ascii="Arial" w:hAnsi="Arial" w:cs="Arial"/>
                <w:sz w:val="20"/>
                <w:szCs w:val="20"/>
                <w:lang w:val="mk-MK"/>
              </w:rPr>
              <w:t>Директор, хигиеничари, наставници</w:t>
            </w:r>
          </w:p>
          <w:p w:rsidR="009D7F24" w:rsidRDefault="009D7F24" w:rsidP="007847A4">
            <w:pPr>
              <w:jc w:val="center"/>
              <w:rPr>
                <w:rFonts w:ascii="Arial" w:hAnsi="Arial" w:cs="Arial"/>
                <w:sz w:val="20"/>
                <w:szCs w:val="20"/>
                <w:lang w:val="mk-MK"/>
              </w:rPr>
            </w:pPr>
          </w:p>
          <w:p w:rsidR="009D7F24" w:rsidRDefault="009D7F24" w:rsidP="007847A4">
            <w:pPr>
              <w:jc w:val="center"/>
              <w:rPr>
                <w:rFonts w:ascii="Arial" w:hAnsi="Arial" w:cs="Arial"/>
                <w:sz w:val="20"/>
                <w:szCs w:val="20"/>
                <w:lang w:val="mk-MK"/>
              </w:rPr>
            </w:pPr>
          </w:p>
          <w:p w:rsidR="009D7F24" w:rsidRDefault="009D7F24" w:rsidP="007847A4">
            <w:pPr>
              <w:jc w:val="center"/>
              <w:rPr>
                <w:rFonts w:ascii="Arial" w:hAnsi="Arial" w:cs="Arial"/>
                <w:sz w:val="20"/>
                <w:szCs w:val="20"/>
                <w:lang w:val="mk-MK"/>
              </w:rPr>
            </w:pPr>
          </w:p>
          <w:p w:rsidR="009D7F24" w:rsidRDefault="009D7F24" w:rsidP="007847A4">
            <w:pPr>
              <w:jc w:val="center"/>
              <w:rPr>
                <w:rFonts w:ascii="Arial" w:hAnsi="Arial" w:cs="Arial"/>
                <w:sz w:val="20"/>
                <w:szCs w:val="20"/>
                <w:lang w:val="mk-MK"/>
              </w:rPr>
            </w:pPr>
          </w:p>
          <w:p w:rsidR="009D7F24" w:rsidRDefault="009D7F24" w:rsidP="008C43AA">
            <w:pPr>
              <w:rPr>
                <w:rFonts w:ascii="Arial" w:hAnsi="Arial" w:cs="Arial"/>
                <w:sz w:val="20"/>
                <w:szCs w:val="20"/>
                <w:lang w:val="mk-MK"/>
              </w:rPr>
            </w:pPr>
          </w:p>
          <w:p w:rsidR="009D7F24" w:rsidRDefault="009D7F24" w:rsidP="008C43AA">
            <w:pPr>
              <w:rPr>
                <w:rFonts w:ascii="Arial" w:hAnsi="Arial" w:cs="Arial"/>
                <w:sz w:val="20"/>
                <w:szCs w:val="20"/>
                <w:lang w:val="mk-MK"/>
              </w:rPr>
            </w:pPr>
          </w:p>
          <w:p w:rsidR="009D7F24" w:rsidRDefault="009D7F24" w:rsidP="007847A4">
            <w:pPr>
              <w:jc w:val="center"/>
              <w:rPr>
                <w:rFonts w:ascii="Arial" w:hAnsi="Arial" w:cs="Arial"/>
                <w:sz w:val="20"/>
                <w:szCs w:val="20"/>
                <w:lang w:val="mk-MK"/>
              </w:rPr>
            </w:pPr>
          </w:p>
        </w:tc>
      </w:tr>
      <w:tr w:rsidR="009D7F24" w:rsidTr="009D7F24">
        <w:trPr>
          <w:trHeight w:val="3030"/>
        </w:trPr>
        <w:tc>
          <w:tcPr>
            <w:tcW w:w="2177" w:type="dxa"/>
            <w:shd w:val="clear" w:color="auto" w:fill="FFE599" w:themeFill="accent4" w:themeFillTint="66"/>
          </w:tcPr>
          <w:p w:rsidR="009D7F24" w:rsidRDefault="009D7F24" w:rsidP="009D7F24">
            <w:pPr>
              <w:rPr>
                <w:rFonts w:ascii="Arial" w:hAnsi="Arial" w:cs="Arial"/>
                <w:sz w:val="20"/>
                <w:szCs w:val="20"/>
                <w:lang w:val="mk-MK"/>
              </w:rPr>
            </w:pPr>
          </w:p>
          <w:p w:rsidR="009D7F24" w:rsidRDefault="009D7F24" w:rsidP="009D7F24">
            <w:pPr>
              <w:rPr>
                <w:rFonts w:ascii="Arial" w:hAnsi="Arial" w:cs="Arial"/>
                <w:sz w:val="20"/>
                <w:szCs w:val="20"/>
                <w:lang w:val="mk-MK"/>
              </w:rPr>
            </w:pPr>
          </w:p>
          <w:p w:rsidR="009D7F24" w:rsidRPr="00AF1632" w:rsidRDefault="009D7F24" w:rsidP="009D7F24">
            <w:pPr>
              <w:rPr>
                <w:rFonts w:ascii="Arial" w:hAnsi="Arial" w:cs="Arial"/>
                <w:i/>
                <w:sz w:val="20"/>
                <w:szCs w:val="20"/>
                <w:lang w:val="mk-MK"/>
              </w:rPr>
            </w:pPr>
            <w:r>
              <w:rPr>
                <w:rFonts w:ascii="Arial" w:hAnsi="Arial" w:cs="Arial"/>
                <w:sz w:val="20"/>
                <w:szCs w:val="20"/>
                <w:lang w:val="mk-MK"/>
              </w:rPr>
              <w:t>3.</w:t>
            </w:r>
            <w:r w:rsidRPr="00AF1632">
              <w:rPr>
                <w:rFonts w:ascii="Arial" w:hAnsi="Arial" w:cs="Arial"/>
                <w:i/>
                <w:sz w:val="20"/>
                <w:szCs w:val="20"/>
                <w:lang w:val="mk-MK"/>
              </w:rPr>
              <w:t>Обезбедување на обуки за наставниците со помал работен стаж и оние во комбинирани паралелки</w:t>
            </w:r>
          </w:p>
          <w:p w:rsidR="009D7F24" w:rsidRDefault="009D7F24" w:rsidP="009D7F24">
            <w:pPr>
              <w:rPr>
                <w:rFonts w:ascii="Arial" w:hAnsi="Arial" w:cs="Arial"/>
                <w:sz w:val="20"/>
                <w:szCs w:val="20"/>
                <w:lang w:val="mk-MK"/>
              </w:rPr>
            </w:pPr>
          </w:p>
        </w:tc>
        <w:tc>
          <w:tcPr>
            <w:tcW w:w="2127" w:type="dxa"/>
            <w:shd w:val="clear" w:color="auto" w:fill="FFE599" w:themeFill="accent4" w:themeFillTint="66"/>
          </w:tcPr>
          <w:p w:rsidR="009D7F24" w:rsidRDefault="009D7F24" w:rsidP="009D7F24">
            <w:pPr>
              <w:pStyle w:val="Normal0"/>
              <w:spacing w:line="276" w:lineRule="auto"/>
              <w:rPr>
                <w:rFonts w:ascii="Arial" w:hAnsi="Arial" w:cs="Arial"/>
                <w:sz w:val="20"/>
                <w:szCs w:val="20"/>
              </w:rPr>
            </w:pPr>
          </w:p>
          <w:p w:rsidR="009D7F24" w:rsidRDefault="009D7F24" w:rsidP="009D7F24">
            <w:pPr>
              <w:pStyle w:val="Normal0"/>
              <w:spacing w:line="276" w:lineRule="auto"/>
              <w:jc w:val="center"/>
              <w:rPr>
                <w:rFonts w:ascii="Arial" w:hAnsi="Arial" w:cs="Arial"/>
                <w:sz w:val="20"/>
                <w:szCs w:val="20"/>
              </w:rPr>
            </w:pPr>
            <w:r>
              <w:rPr>
                <w:rFonts w:ascii="Arial" w:hAnsi="Arial" w:cs="Arial"/>
                <w:sz w:val="20"/>
                <w:szCs w:val="20"/>
              </w:rPr>
              <w:t xml:space="preserve">Подобрени професионални компетенции на наставниците </w:t>
            </w:r>
          </w:p>
          <w:p w:rsidR="009D7F24" w:rsidRDefault="009D7F24" w:rsidP="009D7F24">
            <w:pPr>
              <w:pStyle w:val="Normal0"/>
              <w:spacing w:line="276" w:lineRule="auto"/>
              <w:rPr>
                <w:rFonts w:ascii="Arial" w:hAnsi="Arial" w:cs="Arial"/>
                <w:sz w:val="20"/>
                <w:szCs w:val="20"/>
              </w:rPr>
            </w:pPr>
          </w:p>
          <w:p w:rsidR="009D7F24" w:rsidRDefault="009D7F24" w:rsidP="009D7F24">
            <w:pPr>
              <w:pStyle w:val="Normal0"/>
              <w:spacing w:line="276" w:lineRule="auto"/>
              <w:rPr>
                <w:rFonts w:ascii="Arial" w:hAnsi="Arial" w:cs="Arial"/>
                <w:sz w:val="20"/>
                <w:szCs w:val="20"/>
              </w:rPr>
            </w:pPr>
          </w:p>
          <w:p w:rsidR="009D7F24" w:rsidRDefault="009D7F24" w:rsidP="009D7F24">
            <w:pPr>
              <w:pStyle w:val="Normal0"/>
              <w:spacing w:line="276" w:lineRule="auto"/>
              <w:rPr>
                <w:rFonts w:ascii="Arial" w:hAnsi="Arial" w:cs="Arial"/>
                <w:sz w:val="20"/>
                <w:szCs w:val="20"/>
              </w:rPr>
            </w:pPr>
          </w:p>
        </w:tc>
        <w:tc>
          <w:tcPr>
            <w:tcW w:w="2128" w:type="dxa"/>
            <w:shd w:val="clear" w:color="auto" w:fill="FFE599" w:themeFill="accent4" w:themeFillTint="66"/>
          </w:tcPr>
          <w:p w:rsidR="009D7F24" w:rsidRDefault="009D7F24" w:rsidP="009D7F24">
            <w:pPr>
              <w:jc w:val="both"/>
              <w:rPr>
                <w:rFonts w:ascii="Arial" w:hAnsi="Arial" w:cs="Arial"/>
                <w:sz w:val="20"/>
                <w:szCs w:val="20"/>
                <w:lang w:val="mk-MK"/>
              </w:rPr>
            </w:pPr>
          </w:p>
          <w:p w:rsidR="009D7F24" w:rsidRDefault="009D7F24" w:rsidP="009D7F24">
            <w:pPr>
              <w:jc w:val="both"/>
              <w:rPr>
                <w:rFonts w:ascii="Arial" w:hAnsi="Arial" w:cs="Arial"/>
                <w:sz w:val="20"/>
                <w:szCs w:val="20"/>
                <w:lang w:val="mk-MK"/>
              </w:rPr>
            </w:pPr>
            <w:r>
              <w:rPr>
                <w:rFonts w:ascii="Arial" w:hAnsi="Arial" w:cs="Arial"/>
                <w:sz w:val="20"/>
                <w:szCs w:val="20"/>
                <w:lang w:val="mk-MK"/>
              </w:rPr>
              <w:t>Директор, акредитирани обучувачи од БРО</w:t>
            </w:r>
          </w:p>
          <w:p w:rsidR="009D7F24" w:rsidRDefault="009D7F24" w:rsidP="009D7F24">
            <w:pPr>
              <w:jc w:val="both"/>
              <w:rPr>
                <w:rFonts w:ascii="Arial" w:hAnsi="Arial" w:cs="Arial"/>
                <w:sz w:val="20"/>
                <w:szCs w:val="20"/>
                <w:lang w:val="mk-MK"/>
              </w:rPr>
            </w:pPr>
          </w:p>
          <w:p w:rsidR="009D7F24" w:rsidRDefault="009D7F24" w:rsidP="009D7F24">
            <w:pPr>
              <w:jc w:val="both"/>
              <w:rPr>
                <w:rFonts w:ascii="Arial" w:hAnsi="Arial" w:cs="Arial"/>
                <w:sz w:val="20"/>
                <w:szCs w:val="20"/>
                <w:lang w:val="mk-MK"/>
              </w:rPr>
            </w:pPr>
          </w:p>
          <w:p w:rsidR="009D7F24" w:rsidRDefault="009D7F24" w:rsidP="009D7F24">
            <w:pPr>
              <w:jc w:val="both"/>
              <w:rPr>
                <w:rFonts w:ascii="Arial" w:hAnsi="Arial" w:cs="Arial"/>
                <w:sz w:val="20"/>
                <w:szCs w:val="20"/>
                <w:lang w:val="mk-MK"/>
              </w:rPr>
            </w:pPr>
          </w:p>
          <w:p w:rsidR="009D7F24" w:rsidRDefault="009D7F24" w:rsidP="009D7F24">
            <w:pPr>
              <w:jc w:val="both"/>
              <w:rPr>
                <w:rFonts w:ascii="Arial" w:hAnsi="Arial" w:cs="Arial"/>
                <w:sz w:val="20"/>
                <w:szCs w:val="20"/>
                <w:lang w:val="mk-MK"/>
              </w:rPr>
            </w:pPr>
          </w:p>
          <w:p w:rsidR="009D7F24" w:rsidRDefault="009D7F24" w:rsidP="009D7F24">
            <w:pPr>
              <w:jc w:val="both"/>
              <w:rPr>
                <w:rFonts w:ascii="Arial" w:hAnsi="Arial" w:cs="Arial"/>
                <w:sz w:val="20"/>
                <w:szCs w:val="20"/>
                <w:lang w:val="mk-MK"/>
              </w:rPr>
            </w:pPr>
          </w:p>
        </w:tc>
        <w:tc>
          <w:tcPr>
            <w:tcW w:w="2128" w:type="dxa"/>
            <w:shd w:val="clear" w:color="auto" w:fill="FFE599" w:themeFill="accent4" w:themeFillTint="66"/>
          </w:tcPr>
          <w:p w:rsidR="009D7F24" w:rsidRDefault="009D7F24" w:rsidP="009D7F24">
            <w:pPr>
              <w:jc w:val="center"/>
              <w:rPr>
                <w:rFonts w:ascii="Arial" w:hAnsi="Arial" w:cs="Arial"/>
                <w:sz w:val="20"/>
                <w:szCs w:val="20"/>
                <w:lang w:val="mk-MK"/>
              </w:rPr>
            </w:pPr>
          </w:p>
          <w:p w:rsidR="009D7F24" w:rsidRDefault="009D7F24" w:rsidP="009D7F24">
            <w:pPr>
              <w:jc w:val="center"/>
              <w:rPr>
                <w:rFonts w:ascii="Arial" w:hAnsi="Arial" w:cs="Arial"/>
                <w:sz w:val="20"/>
                <w:szCs w:val="20"/>
                <w:lang w:val="mk-MK"/>
              </w:rPr>
            </w:pPr>
            <w:r>
              <w:rPr>
                <w:rFonts w:ascii="Arial" w:hAnsi="Arial" w:cs="Arial"/>
                <w:sz w:val="20"/>
                <w:szCs w:val="20"/>
                <w:lang w:val="mk-MK"/>
              </w:rPr>
              <w:t>Една обука во прво полугодие</w:t>
            </w:r>
          </w:p>
          <w:p w:rsidR="009D7F24" w:rsidRDefault="009D7F24" w:rsidP="009D7F24">
            <w:pPr>
              <w:jc w:val="center"/>
              <w:rPr>
                <w:rFonts w:ascii="Arial" w:hAnsi="Arial" w:cs="Arial"/>
                <w:sz w:val="20"/>
                <w:szCs w:val="20"/>
                <w:lang w:val="mk-MK"/>
              </w:rPr>
            </w:pPr>
            <w:r>
              <w:rPr>
                <w:rFonts w:ascii="Arial" w:hAnsi="Arial" w:cs="Arial"/>
                <w:sz w:val="20"/>
                <w:szCs w:val="20"/>
                <w:lang w:val="mk-MK"/>
              </w:rPr>
              <w:t>Втора обука во второ полугодие</w:t>
            </w:r>
          </w:p>
          <w:p w:rsidR="009D7F24" w:rsidRDefault="009D7F24" w:rsidP="009D7F24">
            <w:pPr>
              <w:jc w:val="center"/>
              <w:rPr>
                <w:rFonts w:ascii="Arial" w:hAnsi="Arial" w:cs="Arial"/>
                <w:sz w:val="20"/>
                <w:szCs w:val="20"/>
                <w:lang w:val="mk-MK"/>
              </w:rPr>
            </w:pPr>
          </w:p>
          <w:p w:rsidR="009D7F24" w:rsidRDefault="009D7F24" w:rsidP="009D7F24">
            <w:pPr>
              <w:jc w:val="center"/>
              <w:rPr>
                <w:rFonts w:ascii="Arial" w:hAnsi="Arial" w:cs="Arial"/>
                <w:sz w:val="20"/>
                <w:szCs w:val="20"/>
                <w:lang w:val="mk-MK"/>
              </w:rPr>
            </w:pPr>
          </w:p>
          <w:p w:rsidR="009D7F24" w:rsidRDefault="009D7F24" w:rsidP="009D7F24">
            <w:pPr>
              <w:rPr>
                <w:rFonts w:ascii="Arial" w:hAnsi="Arial" w:cs="Arial"/>
                <w:sz w:val="20"/>
                <w:szCs w:val="20"/>
                <w:lang w:val="mk-MK"/>
              </w:rPr>
            </w:pPr>
          </w:p>
          <w:p w:rsidR="009D7F24" w:rsidRDefault="009D7F24" w:rsidP="009D7F24">
            <w:pPr>
              <w:rPr>
                <w:rFonts w:ascii="Arial" w:hAnsi="Arial" w:cs="Arial"/>
                <w:sz w:val="20"/>
                <w:szCs w:val="20"/>
                <w:lang w:val="mk-MK"/>
              </w:rPr>
            </w:pPr>
          </w:p>
          <w:p w:rsidR="009D7F24" w:rsidRDefault="009D7F24" w:rsidP="009D7F24">
            <w:pPr>
              <w:jc w:val="center"/>
              <w:rPr>
                <w:rFonts w:ascii="Arial" w:hAnsi="Arial" w:cs="Arial"/>
                <w:sz w:val="20"/>
                <w:szCs w:val="20"/>
                <w:lang w:val="mk-MK"/>
              </w:rPr>
            </w:pPr>
          </w:p>
          <w:p w:rsidR="009D7F24" w:rsidRDefault="009D7F24" w:rsidP="009D7F24">
            <w:pPr>
              <w:jc w:val="center"/>
              <w:rPr>
                <w:rFonts w:ascii="Arial" w:hAnsi="Arial" w:cs="Arial"/>
                <w:sz w:val="20"/>
                <w:szCs w:val="20"/>
                <w:lang w:val="mk-MK"/>
              </w:rPr>
            </w:pPr>
          </w:p>
        </w:tc>
        <w:tc>
          <w:tcPr>
            <w:tcW w:w="2128" w:type="dxa"/>
            <w:shd w:val="clear" w:color="auto" w:fill="FFE599" w:themeFill="accent4" w:themeFillTint="66"/>
          </w:tcPr>
          <w:p w:rsidR="009D7F24" w:rsidRDefault="009D7F24" w:rsidP="009D7F24">
            <w:pPr>
              <w:rPr>
                <w:rFonts w:ascii="Arial" w:hAnsi="Arial" w:cs="Arial"/>
                <w:sz w:val="20"/>
                <w:szCs w:val="20"/>
                <w:lang w:val="mk-MK"/>
              </w:rPr>
            </w:pPr>
          </w:p>
          <w:p w:rsidR="009D7F24" w:rsidRDefault="009D7F24" w:rsidP="009D7F24">
            <w:pPr>
              <w:rPr>
                <w:rFonts w:ascii="Arial" w:hAnsi="Arial" w:cs="Arial"/>
                <w:sz w:val="20"/>
                <w:szCs w:val="20"/>
                <w:lang w:val="mk-MK"/>
              </w:rPr>
            </w:pPr>
          </w:p>
          <w:p w:rsidR="009D7F24" w:rsidRDefault="009D7F24" w:rsidP="009D7F24">
            <w:pPr>
              <w:rPr>
                <w:rFonts w:ascii="Arial" w:hAnsi="Arial" w:cs="Arial"/>
                <w:sz w:val="20"/>
                <w:szCs w:val="20"/>
                <w:lang w:val="mk-MK"/>
              </w:rPr>
            </w:pPr>
            <w:r>
              <w:rPr>
                <w:rFonts w:ascii="Arial" w:hAnsi="Arial" w:cs="Arial"/>
                <w:sz w:val="20"/>
                <w:szCs w:val="20"/>
                <w:lang w:val="mk-MK"/>
              </w:rPr>
              <w:t>Поднесување барање до БРО</w:t>
            </w:r>
          </w:p>
          <w:p w:rsidR="009D7F24" w:rsidRDefault="009D7F24" w:rsidP="009D7F24">
            <w:pPr>
              <w:rPr>
                <w:rFonts w:ascii="Arial" w:hAnsi="Arial" w:cs="Arial"/>
                <w:sz w:val="20"/>
                <w:szCs w:val="20"/>
                <w:lang w:val="mk-MK"/>
              </w:rPr>
            </w:pPr>
          </w:p>
          <w:p w:rsidR="009D7F24" w:rsidRDefault="009D7F24" w:rsidP="009D7F24">
            <w:pPr>
              <w:rPr>
                <w:rFonts w:ascii="Arial" w:hAnsi="Arial" w:cs="Arial"/>
                <w:sz w:val="20"/>
                <w:szCs w:val="20"/>
                <w:lang w:val="mk-MK"/>
              </w:rPr>
            </w:pPr>
          </w:p>
          <w:p w:rsidR="009D7F24" w:rsidRDefault="009D7F24" w:rsidP="009D7F24">
            <w:pPr>
              <w:rPr>
                <w:rFonts w:ascii="Arial" w:hAnsi="Arial" w:cs="Arial"/>
                <w:sz w:val="20"/>
                <w:szCs w:val="20"/>
                <w:lang w:val="mk-MK"/>
              </w:rPr>
            </w:pPr>
          </w:p>
          <w:p w:rsidR="009D7F24" w:rsidRDefault="009D7F24" w:rsidP="009D7F24">
            <w:pPr>
              <w:rPr>
                <w:rFonts w:ascii="Arial" w:hAnsi="Arial" w:cs="Arial"/>
                <w:sz w:val="20"/>
                <w:szCs w:val="20"/>
                <w:lang w:val="mk-MK"/>
              </w:rPr>
            </w:pPr>
          </w:p>
          <w:p w:rsidR="009D7F24" w:rsidRDefault="009D7F24" w:rsidP="009D7F24">
            <w:pPr>
              <w:rPr>
                <w:rFonts w:ascii="Arial" w:hAnsi="Arial" w:cs="Arial"/>
                <w:sz w:val="20"/>
                <w:szCs w:val="20"/>
                <w:lang w:val="mk-MK"/>
              </w:rPr>
            </w:pPr>
          </w:p>
          <w:p w:rsidR="009D7F24" w:rsidRDefault="009D7F24" w:rsidP="009D7F24">
            <w:pPr>
              <w:rPr>
                <w:rFonts w:ascii="Arial" w:hAnsi="Arial" w:cs="Arial"/>
                <w:sz w:val="20"/>
                <w:szCs w:val="20"/>
              </w:rPr>
            </w:pPr>
          </w:p>
        </w:tc>
        <w:tc>
          <w:tcPr>
            <w:tcW w:w="2128" w:type="dxa"/>
            <w:shd w:val="clear" w:color="auto" w:fill="FFE599" w:themeFill="accent4" w:themeFillTint="66"/>
          </w:tcPr>
          <w:p w:rsidR="009D7F24" w:rsidRDefault="009D7F24" w:rsidP="009D7F24">
            <w:pPr>
              <w:rPr>
                <w:rFonts w:ascii="Arial" w:hAnsi="Arial" w:cs="Arial"/>
                <w:sz w:val="20"/>
                <w:szCs w:val="20"/>
                <w:lang w:val="mk-MK"/>
              </w:rPr>
            </w:pPr>
          </w:p>
          <w:p w:rsidR="009D7F24" w:rsidRDefault="009D7F24" w:rsidP="009D7F24">
            <w:pPr>
              <w:jc w:val="center"/>
              <w:rPr>
                <w:rFonts w:ascii="Arial" w:hAnsi="Arial" w:cs="Arial"/>
                <w:sz w:val="20"/>
                <w:szCs w:val="20"/>
                <w:lang w:val="mk-MK"/>
              </w:rPr>
            </w:pPr>
          </w:p>
          <w:p w:rsidR="009D7F24" w:rsidRDefault="009D7F24" w:rsidP="009D7F24">
            <w:pPr>
              <w:jc w:val="center"/>
              <w:rPr>
                <w:rFonts w:ascii="Arial" w:hAnsi="Arial" w:cs="Arial"/>
                <w:sz w:val="20"/>
                <w:szCs w:val="20"/>
                <w:lang w:val="mk-MK"/>
              </w:rPr>
            </w:pPr>
            <w:r>
              <w:rPr>
                <w:rFonts w:ascii="Arial" w:hAnsi="Arial" w:cs="Arial"/>
                <w:sz w:val="20"/>
                <w:szCs w:val="20"/>
                <w:lang w:val="mk-MK"/>
              </w:rPr>
              <w:t>Директор, стручни соработници, советници од БРО</w:t>
            </w:r>
          </w:p>
          <w:p w:rsidR="009D7F24" w:rsidRDefault="009D7F24" w:rsidP="009D7F24">
            <w:pPr>
              <w:jc w:val="center"/>
              <w:rPr>
                <w:rFonts w:ascii="Arial" w:hAnsi="Arial" w:cs="Arial"/>
                <w:sz w:val="20"/>
                <w:szCs w:val="20"/>
                <w:lang w:val="mk-MK"/>
              </w:rPr>
            </w:pPr>
          </w:p>
          <w:p w:rsidR="009D7F24" w:rsidRDefault="009D7F24" w:rsidP="009D7F24">
            <w:pPr>
              <w:jc w:val="center"/>
              <w:rPr>
                <w:rFonts w:ascii="Arial" w:hAnsi="Arial" w:cs="Arial"/>
                <w:sz w:val="20"/>
                <w:szCs w:val="20"/>
                <w:lang w:val="mk-MK"/>
              </w:rPr>
            </w:pPr>
          </w:p>
          <w:p w:rsidR="009D7F24" w:rsidRDefault="009D7F24" w:rsidP="009D7F24">
            <w:pPr>
              <w:jc w:val="center"/>
              <w:rPr>
                <w:rFonts w:ascii="Arial" w:hAnsi="Arial" w:cs="Arial"/>
                <w:sz w:val="20"/>
                <w:szCs w:val="20"/>
                <w:lang w:val="mk-MK"/>
              </w:rPr>
            </w:pPr>
          </w:p>
          <w:p w:rsidR="009D7F24" w:rsidRDefault="009D7F24" w:rsidP="009D7F24">
            <w:pPr>
              <w:jc w:val="center"/>
              <w:rPr>
                <w:rFonts w:ascii="Arial" w:hAnsi="Arial" w:cs="Arial"/>
                <w:sz w:val="20"/>
                <w:szCs w:val="20"/>
                <w:lang w:val="mk-MK"/>
              </w:rPr>
            </w:pPr>
          </w:p>
          <w:p w:rsidR="009D7F24" w:rsidRDefault="009D7F24" w:rsidP="009D7F24">
            <w:pPr>
              <w:rPr>
                <w:rFonts w:ascii="Arial" w:hAnsi="Arial" w:cs="Arial"/>
                <w:sz w:val="20"/>
                <w:szCs w:val="20"/>
                <w:lang w:val="mk-MK"/>
              </w:rPr>
            </w:pPr>
          </w:p>
        </w:tc>
      </w:tr>
      <w:tr w:rsidR="009D7F24" w:rsidTr="009D7F24">
        <w:trPr>
          <w:trHeight w:val="2680"/>
        </w:trPr>
        <w:tc>
          <w:tcPr>
            <w:tcW w:w="2177" w:type="dxa"/>
            <w:shd w:val="clear" w:color="auto" w:fill="BDD6EE" w:themeFill="accent1" w:themeFillTint="66"/>
          </w:tcPr>
          <w:p w:rsidR="009D7F24" w:rsidRPr="00B64913" w:rsidRDefault="009D7F24" w:rsidP="009D7F24">
            <w:pPr>
              <w:rPr>
                <w:rFonts w:ascii="Arial" w:hAnsi="Arial" w:cs="Arial"/>
                <w:sz w:val="20"/>
                <w:szCs w:val="20"/>
                <w:lang w:val="mk-MK"/>
              </w:rPr>
            </w:pPr>
            <w:r>
              <w:rPr>
                <w:rFonts w:ascii="Arial" w:hAnsi="Arial" w:cs="Arial"/>
                <w:sz w:val="20"/>
                <w:szCs w:val="20"/>
                <w:lang w:val="mk-MK"/>
              </w:rPr>
              <w:lastRenderedPageBreak/>
              <w:t>4.</w:t>
            </w:r>
            <w:r w:rsidR="00B64913">
              <w:rPr>
                <w:rFonts w:ascii="Arial" w:hAnsi="Arial" w:cs="Arial"/>
                <w:sz w:val="20"/>
                <w:szCs w:val="20"/>
              </w:rPr>
              <w:t xml:space="preserve"> </w:t>
            </w:r>
            <w:r w:rsidR="00B64913" w:rsidRPr="00B64913">
              <w:rPr>
                <w:rFonts w:ascii="Arial" w:hAnsi="Arial" w:cs="Arial"/>
                <w:i/>
                <w:sz w:val="20"/>
                <w:szCs w:val="20"/>
              </w:rPr>
              <w:t>Изградба</w:t>
            </w:r>
            <w:r w:rsidR="00B64913">
              <w:rPr>
                <w:rFonts w:ascii="Arial" w:hAnsi="Arial" w:cs="Arial"/>
                <w:i/>
                <w:sz w:val="20"/>
                <w:szCs w:val="20"/>
              </w:rPr>
              <w:t xml:space="preserve"> на </w:t>
            </w:r>
            <w:r w:rsidR="00B64913">
              <w:rPr>
                <w:rFonts w:ascii="Arial" w:hAnsi="Arial" w:cs="Arial"/>
                <w:i/>
                <w:sz w:val="20"/>
                <w:szCs w:val="20"/>
                <w:lang w:val="mk-MK"/>
              </w:rPr>
              <w:t>фискултурна</w:t>
            </w:r>
            <w:r w:rsidR="00B64913">
              <w:rPr>
                <w:rFonts w:ascii="Arial" w:hAnsi="Arial" w:cs="Arial"/>
                <w:i/>
                <w:sz w:val="20"/>
                <w:szCs w:val="20"/>
              </w:rPr>
              <w:t xml:space="preserve"> сала за </w:t>
            </w:r>
            <w:r w:rsidR="00B64913">
              <w:rPr>
                <w:rFonts w:ascii="Arial" w:hAnsi="Arial" w:cs="Arial"/>
                <w:i/>
                <w:sz w:val="20"/>
                <w:szCs w:val="20"/>
                <w:lang w:val="mk-MK"/>
              </w:rPr>
              <w:t>потребите</w:t>
            </w:r>
            <w:r w:rsidR="00B64913" w:rsidRPr="00B64913">
              <w:rPr>
                <w:rFonts w:ascii="Arial" w:hAnsi="Arial" w:cs="Arial"/>
                <w:i/>
                <w:sz w:val="20"/>
                <w:szCs w:val="20"/>
              </w:rPr>
              <w:t xml:space="preserve"> на часовите по ФЗО</w:t>
            </w:r>
          </w:p>
        </w:tc>
        <w:tc>
          <w:tcPr>
            <w:tcW w:w="2127" w:type="dxa"/>
            <w:shd w:val="clear" w:color="auto" w:fill="BDD6EE" w:themeFill="accent1" w:themeFillTint="66"/>
          </w:tcPr>
          <w:p w:rsidR="009D7F24" w:rsidRDefault="00B64913" w:rsidP="009D7F24">
            <w:pPr>
              <w:pStyle w:val="Normal0"/>
              <w:spacing w:line="276" w:lineRule="auto"/>
              <w:rPr>
                <w:rFonts w:ascii="Arial" w:hAnsi="Arial" w:cs="Arial"/>
                <w:sz w:val="20"/>
                <w:szCs w:val="20"/>
              </w:rPr>
            </w:pPr>
            <w:r>
              <w:rPr>
                <w:rFonts w:ascii="Arial" w:hAnsi="Arial" w:cs="Arial"/>
                <w:sz w:val="20"/>
                <w:szCs w:val="20"/>
              </w:rPr>
              <w:t>Успешно реализирани часови по предметот ФЗО кога надворешните услови не го дозволуваат истото.</w:t>
            </w:r>
          </w:p>
        </w:tc>
        <w:tc>
          <w:tcPr>
            <w:tcW w:w="2128" w:type="dxa"/>
            <w:shd w:val="clear" w:color="auto" w:fill="BDD6EE" w:themeFill="accent1" w:themeFillTint="66"/>
          </w:tcPr>
          <w:p w:rsidR="00B64913" w:rsidRDefault="00B64913" w:rsidP="00B64913">
            <w:pPr>
              <w:snapToGrid w:val="0"/>
              <w:rPr>
                <w:rFonts w:ascii="Arial" w:hAnsi="Arial" w:cs="Arial"/>
                <w:sz w:val="20"/>
                <w:szCs w:val="20"/>
              </w:rPr>
            </w:pPr>
            <w:r>
              <w:rPr>
                <w:rFonts w:ascii="Arial" w:hAnsi="Arial" w:cs="Arial"/>
                <w:sz w:val="20"/>
                <w:szCs w:val="20"/>
              </w:rPr>
              <w:t>Директор</w:t>
            </w:r>
          </w:p>
          <w:p w:rsidR="00B64913" w:rsidRPr="00B64913" w:rsidRDefault="00B64913" w:rsidP="00B64913">
            <w:pPr>
              <w:rPr>
                <w:rFonts w:ascii="Arial" w:hAnsi="Arial" w:cs="Arial"/>
                <w:sz w:val="20"/>
                <w:szCs w:val="20"/>
                <w:lang w:val="mk-MK"/>
              </w:rPr>
            </w:pPr>
            <w:r>
              <w:rPr>
                <w:rFonts w:ascii="Arial" w:hAnsi="Arial" w:cs="Arial"/>
                <w:sz w:val="20"/>
                <w:szCs w:val="20"/>
              </w:rPr>
              <w:t xml:space="preserve">Училишен </w:t>
            </w:r>
            <w:r>
              <w:rPr>
                <w:rFonts w:ascii="Arial" w:hAnsi="Arial" w:cs="Arial"/>
                <w:sz w:val="20"/>
                <w:szCs w:val="20"/>
                <w:lang w:val="mk-MK"/>
              </w:rPr>
              <w:t>о</w:t>
            </w:r>
            <w:r>
              <w:rPr>
                <w:rFonts w:ascii="Arial" w:hAnsi="Arial" w:cs="Arial"/>
                <w:sz w:val="20"/>
                <w:szCs w:val="20"/>
              </w:rPr>
              <w:t>дбор</w:t>
            </w:r>
            <w:r>
              <w:rPr>
                <w:rFonts w:ascii="Arial" w:hAnsi="Arial" w:cs="Arial"/>
                <w:sz w:val="20"/>
                <w:szCs w:val="20"/>
                <w:lang w:val="mk-MK"/>
              </w:rPr>
              <w:t>,</w:t>
            </w:r>
          </w:p>
          <w:p w:rsidR="00B64913" w:rsidRDefault="00B64913" w:rsidP="00B64913">
            <w:pPr>
              <w:rPr>
                <w:rFonts w:ascii="Arial" w:hAnsi="Arial" w:cs="Arial"/>
                <w:sz w:val="20"/>
                <w:szCs w:val="20"/>
              </w:rPr>
            </w:pPr>
            <w:r>
              <w:rPr>
                <w:rFonts w:ascii="Arial" w:hAnsi="Arial" w:cs="Arial"/>
                <w:sz w:val="20"/>
                <w:szCs w:val="20"/>
              </w:rPr>
              <w:t>Совет на родители</w:t>
            </w:r>
          </w:p>
          <w:p w:rsidR="00B64913" w:rsidRDefault="00B64913" w:rsidP="00B64913">
            <w:pPr>
              <w:rPr>
                <w:rFonts w:ascii="Arial" w:hAnsi="Arial" w:cs="Arial"/>
                <w:sz w:val="20"/>
                <w:szCs w:val="20"/>
              </w:rPr>
            </w:pPr>
            <w:r>
              <w:rPr>
                <w:rFonts w:ascii="Arial" w:hAnsi="Arial" w:cs="Arial"/>
                <w:sz w:val="20"/>
                <w:szCs w:val="20"/>
              </w:rPr>
              <w:t>Наставнички совет</w:t>
            </w:r>
          </w:p>
          <w:p w:rsidR="009D7F24" w:rsidRDefault="009D7F24" w:rsidP="007847A4">
            <w:pPr>
              <w:jc w:val="both"/>
              <w:rPr>
                <w:rFonts w:ascii="Arial" w:hAnsi="Arial" w:cs="Arial"/>
                <w:sz w:val="20"/>
                <w:szCs w:val="20"/>
                <w:lang w:val="mk-MK"/>
              </w:rPr>
            </w:pPr>
          </w:p>
        </w:tc>
        <w:tc>
          <w:tcPr>
            <w:tcW w:w="2128" w:type="dxa"/>
            <w:shd w:val="clear" w:color="auto" w:fill="BDD6EE" w:themeFill="accent1" w:themeFillTint="66"/>
          </w:tcPr>
          <w:p w:rsidR="00B64913" w:rsidRDefault="00B64913" w:rsidP="00B64913">
            <w:pPr>
              <w:rPr>
                <w:rFonts w:ascii="Arial" w:hAnsi="Arial" w:cs="Arial"/>
                <w:sz w:val="20"/>
                <w:szCs w:val="20"/>
              </w:rPr>
            </w:pPr>
            <w:r>
              <w:rPr>
                <w:rFonts w:ascii="Arial" w:hAnsi="Arial" w:cs="Arial"/>
                <w:sz w:val="20"/>
                <w:szCs w:val="20"/>
              </w:rPr>
              <w:t>Континуирано во текот на учебната 20</w:t>
            </w:r>
            <w:r>
              <w:rPr>
                <w:rFonts w:ascii="Arial" w:hAnsi="Arial" w:cs="Arial"/>
                <w:sz w:val="20"/>
                <w:szCs w:val="20"/>
                <w:lang w:val="mk-MK"/>
              </w:rPr>
              <w:t>20</w:t>
            </w:r>
            <w:r>
              <w:rPr>
                <w:rFonts w:ascii="Arial" w:hAnsi="Arial" w:cs="Arial"/>
                <w:sz w:val="20"/>
                <w:szCs w:val="20"/>
              </w:rPr>
              <w:t>/202</w:t>
            </w:r>
            <w:r>
              <w:rPr>
                <w:rFonts w:ascii="Arial" w:hAnsi="Arial" w:cs="Arial"/>
                <w:sz w:val="20"/>
                <w:szCs w:val="20"/>
                <w:lang w:val="mk-MK"/>
              </w:rPr>
              <w:t>1</w:t>
            </w:r>
            <w:r>
              <w:rPr>
                <w:rFonts w:ascii="Arial" w:hAnsi="Arial" w:cs="Arial"/>
                <w:sz w:val="20"/>
                <w:szCs w:val="20"/>
              </w:rPr>
              <w:t xml:space="preserve"> година</w:t>
            </w:r>
          </w:p>
          <w:p w:rsidR="009D7F24" w:rsidRDefault="009D7F24" w:rsidP="00600870">
            <w:pPr>
              <w:jc w:val="center"/>
              <w:rPr>
                <w:rFonts w:ascii="Arial" w:hAnsi="Arial" w:cs="Arial"/>
                <w:sz w:val="20"/>
                <w:szCs w:val="20"/>
                <w:lang w:val="mk-MK"/>
              </w:rPr>
            </w:pPr>
          </w:p>
        </w:tc>
        <w:tc>
          <w:tcPr>
            <w:tcW w:w="2128" w:type="dxa"/>
            <w:shd w:val="clear" w:color="auto" w:fill="BDD6EE" w:themeFill="accent1" w:themeFillTint="66"/>
          </w:tcPr>
          <w:p w:rsidR="00B64913" w:rsidRDefault="00B64913" w:rsidP="00B64913">
            <w:pPr>
              <w:snapToGrid w:val="0"/>
              <w:rPr>
                <w:rFonts w:ascii="Arial" w:hAnsi="Arial" w:cs="Arial"/>
                <w:sz w:val="20"/>
                <w:szCs w:val="20"/>
              </w:rPr>
            </w:pPr>
            <w:r>
              <w:rPr>
                <w:rFonts w:ascii="Arial" w:hAnsi="Arial" w:cs="Arial"/>
                <w:sz w:val="20"/>
                <w:szCs w:val="20"/>
              </w:rPr>
              <w:t>Апликацирање  до  ЛЕР  и  МОН</w:t>
            </w:r>
          </w:p>
          <w:p w:rsidR="009D7F24" w:rsidRDefault="00B64913" w:rsidP="00B64913">
            <w:pPr>
              <w:rPr>
                <w:rFonts w:ascii="Arial" w:hAnsi="Arial" w:cs="Arial"/>
                <w:sz w:val="20"/>
                <w:szCs w:val="20"/>
                <w:lang w:val="mk-MK"/>
              </w:rPr>
            </w:pPr>
            <w:r>
              <w:rPr>
                <w:rFonts w:ascii="Arial" w:hAnsi="Arial" w:cs="Arial"/>
                <w:sz w:val="20"/>
                <w:szCs w:val="20"/>
              </w:rPr>
              <w:t>Учество во проекти</w:t>
            </w:r>
          </w:p>
          <w:p w:rsidR="00032F1B" w:rsidRPr="00032F1B" w:rsidRDefault="00032F1B" w:rsidP="00B64913">
            <w:pPr>
              <w:rPr>
                <w:rFonts w:ascii="Arial" w:hAnsi="Arial" w:cs="Arial"/>
                <w:sz w:val="20"/>
                <w:szCs w:val="20"/>
                <w:lang w:val="mk-MK"/>
              </w:rPr>
            </w:pPr>
            <w:r>
              <w:rPr>
                <w:rFonts w:ascii="Arial" w:hAnsi="Arial" w:cs="Arial"/>
                <w:sz w:val="20"/>
                <w:szCs w:val="20"/>
                <w:lang w:val="mk-MK"/>
              </w:rPr>
              <w:t>Училишен буџет</w:t>
            </w:r>
          </w:p>
        </w:tc>
        <w:tc>
          <w:tcPr>
            <w:tcW w:w="2128" w:type="dxa"/>
            <w:shd w:val="clear" w:color="auto" w:fill="BDD6EE" w:themeFill="accent1" w:themeFillTint="66"/>
          </w:tcPr>
          <w:p w:rsidR="009D7F24" w:rsidRDefault="00B64913" w:rsidP="00B64913">
            <w:pPr>
              <w:jc w:val="center"/>
              <w:rPr>
                <w:rFonts w:ascii="Arial" w:hAnsi="Arial" w:cs="Arial"/>
                <w:sz w:val="20"/>
                <w:szCs w:val="20"/>
                <w:lang w:val="mk-MK"/>
              </w:rPr>
            </w:pPr>
            <w:r>
              <w:rPr>
                <w:rFonts w:ascii="Arial" w:hAnsi="Arial" w:cs="Arial"/>
                <w:sz w:val="20"/>
                <w:szCs w:val="20"/>
                <w:lang w:val="mk-MK"/>
              </w:rPr>
              <w:t>Директор, наставници</w:t>
            </w:r>
          </w:p>
        </w:tc>
      </w:tr>
      <w:tr w:rsidR="009D7F24" w:rsidTr="00B64913">
        <w:trPr>
          <w:trHeight w:val="2680"/>
        </w:trPr>
        <w:tc>
          <w:tcPr>
            <w:tcW w:w="2177" w:type="dxa"/>
            <w:shd w:val="clear" w:color="auto" w:fill="92D050"/>
          </w:tcPr>
          <w:p w:rsidR="009D7F24" w:rsidRDefault="00B64913" w:rsidP="007847A4">
            <w:pPr>
              <w:rPr>
                <w:rFonts w:ascii="Arial" w:hAnsi="Arial" w:cs="Arial"/>
                <w:sz w:val="20"/>
                <w:szCs w:val="20"/>
                <w:lang w:val="mk-MK"/>
              </w:rPr>
            </w:pPr>
            <w:r>
              <w:rPr>
                <w:rFonts w:ascii="Arial" w:hAnsi="Arial" w:cs="Arial"/>
                <w:sz w:val="20"/>
                <w:szCs w:val="20"/>
                <w:lang w:val="mk-MK"/>
              </w:rPr>
              <w:t>5.Подготовка и реализација на отворен ден за Граѓанско образование</w:t>
            </w:r>
          </w:p>
          <w:p w:rsidR="00B64913" w:rsidRDefault="00B64913" w:rsidP="00B64913">
            <w:pPr>
              <w:rPr>
                <w:rFonts w:ascii="Arial" w:hAnsi="Arial" w:cs="Arial"/>
                <w:sz w:val="20"/>
                <w:szCs w:val="20"/>
                <w:lang w:val="mk-MK"/>
              </w:rPr>
            </w:pPr>
            <w:r>
              <w:rPr>
                <w:rFonts w:ascii="Arial" w:hAnsi="Arial" w:cs="Arial"/>
                <w:sz w:val="20"/>
                <w:szCs w:val="20"/>
                <w:lang w:val="mk-MK"/>
              </w:rPr>
              <w:t>-</w:t>
            </w:r>
            <w:r w:rsidRPr="007847A4">
              <w:rPr>
                <w:rFonts w:ascii="Arial" w:hAnsi="Arial" w:cs="Arial"/>
                <w:sz w:val="20"/>
                <w:szCs w:val="20"/>
              </w:rPr>
              <w:t>Идентификување на аспекти во училиштето/ заедницата кои треба да се подобрат и спроведување ученичка акција за позитивна промена</w:t>
            </w:r>
          </w:p>
          <w:p w:rsidR="00B64913" w:rsidRDefault="00B64913" w:rsidP="00B64913">
            <w:pPr>
              <w:rPr>
                <w:rFonts w:ascii="Arial" w:hAnsi="Arial" w:cs="Arial"/>
                <w:sz w:val="20"/>
                <w:szCs w:val="20"/>
                <w:lang w:val="mk-MK"/>
              </w:rPr>
            </w:pPr>
            <w:r>
              <w:rPr>
                <w:rFonts w:ascii="Arial" w:hAnsi="Arial" w:cs="Arial"/>
                <w:sz w:val="20"/>
                <w:szCs w:val="20"/>
                <w:lang w:val="mk-MK"/>
              </w:rPr>
              <w:t>(Дискусија со Градоначалник и доставување предлог од страна на учениците)</w:t>
            </w:r>
          </w:p>
          <w:p w:rsidR="00B64913" w:rsidRDefault="00B64913" w:rsidP="00B64913">
            <w:pPr>
              <w:rPr>
                <w:rFonts w:ascii="Arial" w:hAnsi="Arial" w:cs="Arial"/>
                <w:sz w:val="20"/>
                <w:szCs w:val="20"/>
                <w:lang w:val="mk-MK"/>
              </w:rPr>
            </w:pPr>
            <w:r>
              <w:rPr>
                <w:rFonts w:ascii="Arial" w:hAnsi="Arial" w:cs="Arial"/>
                <w:sz w:val="20"/>
                <w:szCs w:val="20"/>
                <w:lang w:val="mk-MK"/>
              </w:rPr>
              <w:t>-избор на претседател на ученички парламент</w:t>
            </w:r>
          </w:p>
          <w:p w:rsidR="00B64913" w:rsidRDefault="00B64913" w:rsidP="00B64913">
            <w:pPr>
              <w:rPr>
                <w:rFonts w:ascii="Arial" w:hAnsi="Arial" w:cs="Arial"/>
                <w:sz w:val="20"/>
                <w:szCs w:val="20"/>
                <w:lang w:val="mk-MK"/>
              </w:rPr>
            </w:pPr>
            <w:r>
              <w:rPr>
                <w:rFonts w:ascii="Arial" w:hAnsi="Arial" w:cs="Arial"/>
                <w:sz w:val="20"/>
                <w:szCs w:val="20"/>
                <w:lang w:val="mk-MK"/>
              </w:rPr>
              <w:t>-избор на ученички правобранител</w:t>
            </w:r>
          </w:p>
          <w:p w:rsidR="00B64913" w:rsidRDefault="00B64913" w:rsidP="00B64913">
            <w:pPr>
              <w:rPr>
                <w:rFonts w:ascii="Arial" w:hAnsi="Arial" w:cs="Arial"/>
                <w:sz w:val="20"/>
                <w:szCs w:val="20"/>
                <w:lang w:val="mk-MK"/>
              </w:rPr>
            </w:pPr>
          </w:p>
          <w:p w:rsidR="00B64913" w:rsidRDefault="00B64913" w:rsidP="007847A4">
            <w:pPr>
              <w:rPr>
                <w:rFonts w:ascii="Arial" w:hAnsi="Arial" w:cs="Arial"/>
                <w:sz w:val="20"/>
                <w:szCs w:val="20"/>
                <w:lang w:val="mk-MK"/>
              </w:rPr>
            </w:pPr>
          </w:p>
        </w:tc>
        <w:tc>
          <w:tcPr>
            <w:tcW w:w="2127" w:type="dxa"/>
            <w:shd w:val="clear" w:color="auto" w:fill="92D050"/>
          </w:tcPr>
          <w:p w:rsidR="00B64913" w:rsidRPr="007847A4" w:rsidRDefault="00B64913" w:rsidP="00B64913">
            <w:pPr>
              <w:pStyle w:val="Normal0"/>
              <w:spacing w:line="276" w:lineRule="auto"/>
              <w:jc w:val="center"/>
              <w:rPr>
                <w:rFonts w:ascii="Arial" w:hAnsi="Arial" w:cs="Arial"/>
                <w:sz w:val="20"/>
                <w:szCs w:val="20"/>
              </w:rPr>
            </w:pPr>
            <w:r w:rsidRPr="007847A4">
              <w:rPr>
                <w:rFonts w:ascii="Arial" w:hAnsi="Arial" w:cs="Arial"/>
                <w:sz w:val="20"/>
                <w:szCs w:val="20"/>
              </w:rPr>
              <w:t xml:space="preserve">Поттикнување на одговорност и иницијативност кај учениците </w:t>
            </w:r>
            <w:r w:rsidRPr="007847A4">
              <w:rPr>
                <w:rFonts w:ascii="Arial" w:hAnsi="Arial" w:cs="Arial"/>
                <w:sz w:val="20"/>
                <w:szCs w:val="20"/>
              </w:rPr>
              <w:tab/>
            </w:r>
          </w:p>
          <w:p w:rsidR="00B64913" w:rsidRPr="007847A4" w:rsidRDefault="00B64913" w:rsidP="00B64913">
            <w:pPr>
              <w:pStyle w:val="Normal0"/>
              <w:spacing w:line="276" w:lineRule="auto"/>
              <w:jc w:val="center"/>
              <w:rPr>
                <w:rFonts w:ascii="Arial" w:hAnsi="Arial" w:cs="Arial"/>
                <w:sz w:val="20"/>
                <w:szCs w:val="20"/>
              </w:rPr>
            </w:pPr>
            <w:r w:rsidRPr="007847A4">
              <w:rPr>
                <w:rFonts w:ascii="Arial" w:hAnsi="Arial" w:cs="Arial"/>
                <w:sz w:val="20"/>
                <w:szCs w:val="20"/>
              </w:rPr>
              <w:t xml:space="preserve">Промовирање на граѓанските вредности на ниво на целото училиште </w:t>
            </w:r>
          </w:p>
          <w:p w:rsidR="009D7F24" w:rsidRDefault="009D7F24" w:rsidP="009D7F24">
            <w:pPr>
              <w:pStyle w:val="Normal0"/>
              <w:spacing w:line="276" w:lineRule="auto"/>
              <w:rPr>
                <w:rFonts w:ascii="Arial" w:hAnsi="Arial" w:cs="Arial"/>
                <w:sz w:val="20"/>
                <w:szCs w:val="20"/>
              </w:rPr>
            </w:pPr>
          </w:p>
        </w:tc>
        <w:tc>
          <w:tcPr>
            <w:tcW w:w="2128" w:type="dxa"/>
            <w:shd w:val="clear" w:color="auto" w:fill="92D050"/>
          </w:tcPr>
          <w:p w:rsidR="009D7F24" w:rsidRDefault="00B64913" w:rsidP="00B64913">
            <w:pPr>
              <w:jc w:val="center"/>
              <w:rPr>
                <w:rFonts w:ascii="Arial" w:hAnsi="Arial" w:cs="Arial"/>
                <w:sz w:val="20"/>
                <w:szCs w:val="20"/>
                <w:lang w:val="mk-MK"/>
              </w:rPr>
            </w:pPr>
            <w:r>
              <w:rPr>
                <w:rFonts w:ascii="Arial" w:hAnsi="Arial" w:cs="Arial"/>
                <w:sz w:val="20"/>
                <w:szCs w:val="20"/>
                <w:lang w:val="mk-MK"/>
              </w:rPr>
              <w:t>Директор, педагог, н</w:t>
            </w:r>
            <w:r w:rsidRPr="007847A4">
              <w:rPr>
                <w:rFonts w:ascii="Arial" w:hAnsi="Arial" w:cs="Arial"/>
                <w:sz w:val="20"/>
                <w:szCs w:val="20"/>
                <w:lang w:val="mk-MK"/>
              </w:rPr>
              <w:t>аставник по ГО</w:t>
            </w:r>
          </w:p>
        </w:tc>
        <w:tc>
          <w:tcPr>
            <w:tcW w:w="2128" w:type="dxa"/>
            <w:shd w:val="clear" w:color="auto" w:fill="92D050"/>
          </w:tcPr>
          <w:p w:rsidR="009D7F24" w:rsidRDefault="00B64913" w:rsidP="00600870">
            <w:pPr>
              <w:jc w:val="center"/>
              <w:rPr>
                <w:rFonts w:ascii="Arial" w:hAnsi="Arial" w:cs="Arial"/>
                <w:sz w:val="20"/>
                <w:szCs w:val="20"/>
                <w:lang w:val="mk-MK"/>
              </w:rPr>
            </w:pPr>
            <w:r>
              <w:rPr>
                <w:rFonts w:ascii="Arial" w:hAnsi="Arial" w:cs="Arial"/>
                <w:sz w:val="20"/>
                <w:szCs w:val="20"/>
                <w:lang w:val="mk-MK"/>
              </w:rPr>
              <w:t>Втора половина на октомври</w:t>
            </w:r>
          </w:p>
          <w:p w:rsidR="00B64913" w:rsidRDefault="00B64913" w:rsidP="00600870">
            <w:pPr>
              <w:jc w:val="center"/>
              <w:rPr>
                <w:rFonts w:ascii="Arial" w:hAnsi="Arial" w:cs="Arial"/>
                <w:sz w:val="20"/>
                <w:szCs w:val="20"/>
                <w:lang w:val="mk-MK"/>
              </w:rPr>
            </w:pPr>
          </w:p>
        </w:tc>
        <w:tc>
          <w:tcPr>
            <w:tcW w:w="2128" w:type="dxa"/>
            <w:shd w:val="clear" w:color="auto" w:fill="92D050"/>
          </w:tcPr>
          <w:p w:rsidR="009D7F24" w:rsidRDefault="00D62A45" w:rsidP="008C43AA">
            <w:pPr>
              <w:rPr>
                <w:rFonts w:ascii="Arial" w:hAnsi="Arial" w:cs="Arial"/>
                <w:sz w:val="20"/>
                <w:szCs w:val="20"/>
                <w:lang w:val="mk-MK"/>
              </w:rPr>
            </w:pPr>
            <w:r>
              <w:rPr>
                <w:rFonts w:ascii="Arial" w:hAnsi="Arial" w:cs="Arial"/>
                <w:sz w:val="20"/>
                <w:szCs w:val="20"/>
                <w:lang w:val="mk-MK"/>
              </w:rPr>
              <w:t>Училишен буџет</w:t>
            </w:r>
          </w:p>
        </w:tc>
        <w:tc>
          <w:tcPr>
            <w:tcW w:w="2128" w:type="dxa"/>
            <w:shd w:val="clear" w:color="auto" w:fill="92D050"/>
          </w:tcPr>
          <w:p w:rsidR="009D7F24" w:rsidRDefault="00D62A45" w:rsidP="008C43AA">
            <w:pPr>
              <w:rPr>
                <w:rFonts w:ascii="Arial" w:hAnsi="Arial" w:cs="Arial"/>
                <w:sz w:val="20"/>
                <w:szCs w:val="20"/>
                <w:lang w:val="mk-MK"/>
              </w:rPr>
            </w:pPr>
            <w:r w:rsidRPr="007847A4">
              <w:rPr>
                <w:rFonts w:ascii="Arial" w:hAnsi="Arial" w:cs="Arial"/>
                <w:sz w:val="20"/>
                <w:szCs w:val="20"/>
                <w:lang w:val="mk-MK"/>
              </w:rPr>
              <w:t>Директор, наставник по ГО, педагог, советник од БРО</w:t>
            </w:r>
          </w:p>
        </w:tc>
      </w:tr>
    </w:tbl>
    <w:p w:rsidR="000046DC" w:rsidRDefault="000046DC" w:rsidP="0083423A">
      <w:pPr>
        <w:ind w:left="360"/>
        <w:jc w:val="both"/>
        <w:rPr>
          <w:rFonts w:ascii="Arial" w:hAnsi="Arial" w:cs="Arial"/>
          <w:b/>
          <w:color w:val="FF0000"/>
          <w:sz w:val="24"/>
          <w:szCs w:val="24"/>
          <w:lang w:val="mk-MK"/>
        </w:rPr>
      </w:pPr>
    </w:p>
    <w:p w:rsidR="0083423A" w:rsidRPr="00032F1B" w:rsidRDefault="00723F85" w:rsidP="0083423A">
      <w:pPr>
        <w:ind w:left="360"/>
        <w:jc w:val="both"/>
        <w:rPr>
          <w:rFonts w:ascii="Arial" w:hAnsi="Arial" w:cs="Arial"/>
          <w:b/>
          <w:sz w:val="24"/>
          <w:szCs w:val="24"/>
          <w:lang w:val="mk-MK"/>
        </w:rPr>
      </w:pPr>
      <w:r w:rsidRPr="00032F1B">
        <w:rPr>
          <w:rFonts w:ascii="Arial" w:hAnsi="Arial" w:cs="Arial"/>
          <w:b/>
          <w:sz w:val="24"/>
          <w:szCs w:val="24"/>
          <w:lang w:val="mk-MK"/>
        </w:rPr>
        <w:lastRenderedPageBreak/>
        <w:t>7.1. План за евалуација на акциските планови</w:t>
      </w:r>
    </w:p>
    <w:p w:rsidR="00722F63" w:rsidRDefault="00722F63" w:rsidP="00335551">
      <w:pPr>
        <w:jc w:val="both"/>
        <w:rPr>
          <w:rFonts w:ascii="Arial" w:hAnsi="Arial" w:cs="Arial"/>
          <w:sz w:val="24"/>
          <w:szCs w:val="24"/>
          <w:lang w:val="mk-MK"/>
        </w:rPr>
      </w:pPr>
      <w:r>
        <w:rPr>
          <w:rFonts w:ascii="Arial" w:hAnsi="Arial" w:cs="Arial"/>
          <w:sz w:val="24"/>
          <w:szCs w:val="24"/>
          <w:lang w:val="mk-MK"/>
        </w:rPr>
        <w:t xml:space="preserve"> </w:t>
      </w:r>
      <w:r w:rsidR="002C0996">
        <w:rPr>
          <w:rFonts w:ascii="Arial" w:hAnsi="Arial" w:cs="Arial"/>
          <w:sz w:val="24"/>
          <w:szCs w:val="24"/>
        </w:rPr>
        <w:t>-</w:t>
      </w:r>
      <w:r w:rsidR="002C0996" w:rsidRPr="00B33729">
        <w:rPr>
          <w:rFonts w:ascii="Arial" w:hAnsi="Arial" w:cs="Arial"/>
          <w:b/>
          <w:i/>
          <w:sz w:val="24"/>
          <w:szCs w:val="24"/>
          <w:lang w:val="mk-MK"/>
        </w:rPr>
        <w:t>Одговорни за следење</w:t>
      </w:r>
      <w:r w:rsidR="002C0996">
        <w:rPr>
          <w:rFonts w:ascii="Arial" w:hAnsi="Arial" w:cs="Arial"/>
          <w:sz w:val="24"/>
          <w:szCs w:val="24"/>
          <w:lang w:val="mk-MK"/>
        </w:rPr>
        <w:t xml:space="preserve"> – директор, стручни соработници, претседатели на активи, претставници од совет на родители, училишен одбор и ученици</w:t>
      </w:r>
    </w:p>
    <w:p w:rsidR="005B2BFD" w:rsidRDefault="002C0996" w:rsidP="005B2BFD">
      <w:pPr>
        <w:jc w:val="both"/>
        <w:rPr>
          <w:rFonts w:ascii="Arial" w:hAnsi="Arial" w:cs="Arial"/>
          <w:sz w:val="24"/>
          <w:szCs w:val="24"/>
          <w:lang w:val="mk-MK"/>
        </w:rPr>
      </w:pPr>
      <w:r>
        <w:rPr>
          <w:rFonts w:ascii="Arial" w:hAnsi="Arial" w:cs="Arial"/>
          <w:sz w:val="24"/>
          <w:szCs w:val="24"/>
          <w:lang w:val="mk-MK"/>
        </w:rPr>
        <w:t>-</w:t>
      </w:r>
      <w:r w:rsidRPr="00B33729">
        <w:rPr>
          <w:rFonts w:ascii="Arial" w:hAnsi="Arial" w:cs="Arial"/>
          <w:b/>
          <w:i/>
          <w:sz w:val="24"/>
          <w:szCs w:val="24"/>
          <w:lang w:val="mk-MK"/>
        </w:rPr>
        <w:t>Критериуми за успех</w:t>
      </w:r>
      <w:r>
        <w:rPr>
          <w:rFonts w:ascii="Arial" w:hAnsi="Arial" w:cs="Arial"/>
          <w:sz w:val="24"/>
          <w:szCs w:val="24"/>
          <w:lang w:val="mk-MK"/>
        </w:rPr>
        <w:t xml:space="preserve"> </w:t>
      </w:r>
      <w:r w:rsidR="005B2BFD">
        <w:rPr>
          <w:rFonts w:ascii="Arial" w:hAnsi="Arial" w:cs="Arial"/>
          <w:sz w:val="24"/>
          <w:szCs w:val="24"/>
          <w:lang w:val="mk-MK"/>
        </w:rPr>
        <w:t>–</w:t>
      </w:r>
      <w:r>
        <w:rPr>
          <w:rFonts w:ascii="Arial" w:hAnsi="Arial" w:cs="Arial"/>
          <w:sz w:val="24"/>
          <w:szCs w:val="24"/>
          <w:lang w:val="mk-MK"/>
        </w:rPr>
        <w:t xml:space="preserve"> </w:t>
      </w:r>
      <w:r w:rsidR="005B2BFD">
        <w:rPr>
          <w:rFonts w:ascii="Arial" w:hAnsi="Arial" w:cs="Arial"/>
          <w:sz w:val="24"/>
          <w:szCs w:val="24"/>
        </w:rPr>
        <w:t>Подобр</w:t>
      </w:r>
      <w:r w:rsidR="005B2BFD">
        <w:rPr>
          <w:rFonts w:ascii="Arial" w:hAnsi="Arial" w:cs="Arial"/>
          <w:sz w:val="24"/>
          <w:szCs w:val="24"/>
          <w:lang w:val="mk-MK"/>
        </w:rPr>
        <w:t>и услови</w:t>
      </w:r>
      <w:r w:rsidR="005B2BFD">
        <w:rPr>
          <w:rFonts w:ascii="Arial" w:hAnsi="Arial" w:cs="Arial"/>
          <w:sz w:val="24"/>
          <w:szCs w:val="24"/>
        </w:rPr>
        <w:t>, безбедност и можности на учениците и во центр</w:t>
      </w:r>
      <w:r w:rsidR="00B33729">
        <w:rPr>
          <w:rFonts w:ascii="Arial" w:hAnsi="Arial" w:cs="Arial"/>
          <w:sz w:val="24"/>
          <w:szCs w:val="24"/>
        </w:rPr>
        <w:t>алното и во подрачните училишта</w:t>
      </w:r>
      <w:r w:rsidR="00B33729">
        <w:rPr>
          <w:rFonts w:ascii="Arial" w:hAnsi="Arial" w:cs="Arial"/>
          <w:sz w:val="24"/>
          <w:szCs w:val="24"/>
          <w:lang w:val="mk-MK"/>
        </w:rPr>
        <w:t xml:space="preserve">, </w:t>
      </w:r>
      <w:r w:rsidR="005B2BFD">
        <w:rPr>
          <w:rFonts w:ascii="Arial" w:hAnsi="Arial" w:cs="Arial"/>
          <w:sz w:val="24"/>
          <w:szCs w:val="24"/>
        </w:rPr>
        <w:t>квалитетна и современа настава прилагодена според потребите на сите ученици</w:t>
      </w:r>
      <w:r w:rsidR="00B33729">
        <w:rPr>
          <w:rFonts w:ascii="Arial" w:hAnsi="Arial" w:cs="Arial"/>
          <w:sz w:val="24"/>
          <w:szCs w:val="24"/>
          <w:lang w:val="mk-MK"/>
        </w:rPr>
        <w:t>, соодветно обучени наставници за работа, особено подобрена работа на наставниците во комбинираните паралелки, кои успешно ќе одговорат на предизвиците на современата настава, реализација на настава со разновидни нагледни и наставни средства,  особено во подрачните училишта, зајакнување на демократската клима во училиштата и подготвени ученици и наставници за евакуација во случај на елементарна непогода.</w:t>
      </w:r>
    </w:p>
    <w:p w:rsidR="00B33729" w:rsidRDefault="00B33729" w:rsidP="00B33729">
      <w:pPr>
        <w:jc w:val="both"/>
        <w:rPr>
          <w:rFonts w:ascii="Arial" w:hAnsi="Arial" w:cs="Arial"/>
          <w:sz w:val="24"/>
          <w:szCs w:val="24"/>
          <w:lang w:val="mk-MK"/>
        </w:rPr>
      </w:pPr>
      <w:r>
        <w:rPr>
          <w:rFonts w:ascii="Arial" w:hAnsi="Arial" w:cs="Arial"/>
          <w:sz w:val="24"/>
          <w:szCs w:val="24"/>
          <w:lang w:val="mk-MK"/>
        </w:rPr>
        <w:t>-</w:t>
      </w:r>
      <w:r w:rsidRPr="00B33729">
        <w:rPr>
          <w:rFonts w:ascii="Arial" w:hAnsi="Arial" w:cs="Arial"/>
          <w:b/>
          <w:i/>
          <w:sz w:val="24"/>
          <w:szCs w:val="24"/>
          <w:lang w:val="mk-MK"/>
        </w:rPr>
        <w:t>Инструменти</w:t>
      </w:r>
      <w:r>
        <w:rPr>
          <w:rFonts w:ascii="Arial" w:hAnsi="Arial" w:cs="Arial"/>
          <w:sz w:val="24"/>
          <w:szCs w:val="24"/>
          <w:lang w:val="mk-MK"/>
        </w:rPr>
        <w:t xml:space="preserve"> – </w:t>
      </w:r>
      <w:r w:rsidR="00A47C9C">
        <w:rPr>
          <w:rFonts w:ascii="Arial" w:hAnsi="Arial" w:cs="Arial"/>
          <w:sz w:val="24"/>
          <w:szCs w:val="24"/>
          <w:lang w:val="mk-MK"/>
        </w:rPr>
        <w:t>Како и</w:t>
      </w:r>
      <w:r>
        <w:rPr>
          <w:rFonts w:ascii="Arial" w:hAnsi="Arial" w:cs="Arial"/>
          <w:sz w:val="24"/>
          <w:szCs w:val="24"/>
          <w:lang w:val="mk-MK"/>
        </w:rPr>
        <w:t xml:space="preserve">нструменти за </w:t>
      </w:r>
      <w:r>
        <w:rPr>
          <w:rFonts w:ascii="Arial" w:hAnsi="Arial" w:cs="Arial"/>
          <w:sz w:val="24"/>
          <w:szCs w:val="24"/>
        </w:rPr>
        <w:t xml:space="preserve">евалуација на акционите планови </w:t>
      </w:r>
      <w:r w:rsidR="00A47C9C">
        <w:rPr>
          <w:rFonts w:ascii="Arial" w:hAnsi="Arial" w:cs="Arial"/>
          <w:sz w:val="24"/>
          <w:szCs w:val="24"/>
          <w:lang w:val="mk-MK"/>
        </w:rPr>
        <w:t>ќе се користат</w:t>
      </w:r>
      <w:r>
        <w:rPr>
          <w:rFonts w:ascii="Arial" w:hAnsi="Arial" w:cs="Arial"/>
          <w:sz w:val="24"/>
          <w:szCs w:val="24"/>
          <w:lang w:val="mk-MK"/>
        </w:rPr>
        <w:t>:</w:t>
      </w:r>
      <w:r>
        <w:rPr>
          <w:rFonts w:ascii="Arial" w:hAnsi="Arial" w:cs="Arial"/>
          <w:sz w:val="24"/>
          <w:szCs w:val="24"/>
        </w:rPr>
        <w:t xml:space="preserve"> набљудување и следење на воспитно-образовниот процес и наставата, извештаи, записници, спроведени анализи</w:t>
      </w:r>
      <w:r>
        <w:rPr>
          <w:rFonts w:ascii="Arial" w:hAnsi="Arial" w:cs="Arial"/>
          <w:sz w:val="24"/>
          <w:szCs w:val="24"/>
          <w:lang w:val="mk-MK"/>
        </w:rPr>
        <w:t>, интервјуа итн</w:t>
      </w:r>
      <w:r>
        <w:rPr>
          <w:rFonts w:ascii="Arial" w:hAnsi="Arial" w:cs="Arial"/>
          <w:sz w:val="24"/>
          <w:szCs w:val="24"/>
        </w:rPr>
        <w:t>.</w:t>
      </w:r>
    </w:p>
    <w:p w:rsidR="00B33729" w:rsidRPr="00EF7D8D" w:rsidRDefault="00B33729" w:rsidP="00B33729">
      <w:pPr>
        <w:jc w:val="both"/>
        <w:outlineLvl w:val="0"/>
        <w:rPr>
          <w:rFonts w:ascii="Arial" w:hAnsi="Arial" w:cs="Arial"/>
          <w:sz w:val="24"/>
          <w:szCs w:val="24"/>
        </w:rPr>
      </w:pPr>
      <w:r w:rsidRPr="00B33729">
        <w:rPr>
          <w:rFonts w:ascii="Arial" w:hAnsi="Arial" w:cs="Arial"/>
          <w:b/>
          <w:i/>
          <w:sz w:val="24"/>
          <w:szCs w:val="24"/>
        </w:rPr>
        <w:t>Индикатор</w:t>
      </w:r>
      <w:r w:rsidR="00A47C9C">
        <w:rPr>
          <w:rFonts w:ascii="Arial" w:hAnsi="Arial" w:cs="Arial"/>
          <w:b/>
          <w:i/>
          <w:sz w:val="24"/>
          <w:szCs w:val="24"/>
          <w:lang w:val="mk-MK"/>
        </w:rPr>
        <w:t>и</w:t>
      </w:r>
      <w:r w:rsidRPr="00B33729">
        <w:rPr>
          <w:rFonts w:ascii="Arial" w:hAnsi="Arial" w:cs="Arial"/>
          <w:b/>
          <w:i/>
          <w:sz w:val="24"/>
          <w:szCs w:val="24"/>
        </w:rPr>
        <w:t xml:space="preserve"> за успешност</w:t>
      </w:r>
      <w:r>
        <w:rPr>
          <w:rFonts w:ascii="Arial" w:hAnsi="Arial" w:cs="Arial"/>
          <w:b/>
          <w:sz w:val="24"/>
          <w:szCs w:val="24"/>
          <w:lang w:val="mk-MK"/>
        </w:rPr>
        <w:t xml:space="preserve"> – </w:t>
      </w:r>
      <w:r w:rsidRPr="00B33729">
        <w:rPr>
          <w:rFonts w:ascii="Arial" w:hAnsi="Arial" w:cs="Arial"/>
          <w:sz w:val="24"/>
          <w:szCs w:val="24"/>
          <w:lang w:val="mk-MK"/>
        </w:rPr>
        <w:t xml:space="preserve">Подобри материјално-технички услови за настава, </w:t>
      </w:r>
      <w:r w:rsidR="00C14BBF">
        <w:rPr>
          <w:rFonts w:ascii="Arial" w:hAnsi="Arial" w:cs="Arial"/>
          <w:sz w:val="24"/>
          <w:szCs w:val="24"/>
          <w:lang w:val="mk-MK"/>
        </w:rPr>
        <w:t xml:space="preserve">особено за предметот физичко и здравствено образование, </w:t>
      </w:r>
      <w:r w:rsidRPr="00B33729">
        <w:rPr>
          <w:rFonts w:ascii="Arial" w:hAnsi="Arial" w:cs="Arial"/>
          <w:sz w:val="24"/>
          <w:szCs w:val="24"/>
          <w:lang w:val="mk-MK"/>
        </w:rPr>
        <w:t>подобар успех на учениците, ученици кои активно се вклучени во наставата, подобри резултати на наставниците и учениците во комбин</w:t>
      </w:r>
      <w:r w:rsidR="00EF7D8D">
        <w:rPr>
          <w:rFonts w:ascii="Arial" w:hAnsi="Arial" w:cs="Arial"/>
          <w:sz w:val="24"/>
          <w:szCs w:val="24"/>
          <w:lang w:val="mk-MK"/>
        </w:rPr>
        <w:t>ирани паралелки, професионален</w:t>
      </w:r>
      <w:r w:rsidRPr="00B33729">
        <w:rPr>
          <w:rFonts w:ascii="Arial" w:hAnsi="Arial" w:cs="Arial"/>
          <w:sz w:val="24"/>
          <w:szCs w:val="24"/>
          <w:lang w:val="mk-MK"/>
        </w:rPr>
        <w:t xml:space="preserve"> развој на вработените</w:t>
      </w:r>
      <w:r>
        <w:rPr>
          <w:rFonts w:ascii="Arial" w:hAnsi="Arial" w:cs="Arial"/>
          <w:b/>
          <w:sz w:val="24"/>
          <w:szCs w:val="24"/>
          <w:lang w:val="mk-MK"/>
        </w:rPr>
        <w:t>,</w:t>
      </w:r>
      <w:r w:rsidR="00EF7D8D">
        <w:rPr>
          <w:rFonts w:ascii="Arial" w:hAnsi="Arial" w:cs="Arial"/>
          <w:b/>
          <w:sz w:val="24"/>
          <w:szCs w:val="24"/>
          <w:lang w:val="mk-MK"/>
        </w:rPr>
        <w:t xml:space="preserve"> </w:t>
      </w:r>
      <w:r w:rsidR="00EF7D8D" w:rsidRPr="00EF7D8D">
        <w:rPr>
          <w:rFonts w:ascii="Arial" w:hAnsi="Arial" w:cs="Arial"/>
          <w:sz w:val="24"/>
          <w:szCs w:val="24"/>
          <w:lang w:val="mk-MK"/>
        </w:rPr>
        <w:t>поголема мотивација и интерес на учениците, современа настава со вклучени нагледни и наставни средства и промовирање на граѓанските вредности на ниво на училиште.</w:t>
      </w:r>
    </w:p>
    <w:p w:rsidR="00B33729" w:rsidRPr="00B33729" w:rsidRDefault="00B33729" w:rsidP="005B2BFD">
      <w:pPr>
        <w:jc w:val="both"/>
        <w:rPr>
          <w:rFonts w:ascii="Arial" w:hAnsi="Arial" w:cs="Arial"/>
          <w:sz w:val="24"/>
          <w:szCs w:val="24"/>
          <w:lang w:val="mk-MK"/>
        </w:rPr>
      </w:pPr>
      <w:r>
        <w:rPr>
          <w:rFonts w:ascii="Arial" w:hAnsi="Arial" w:cs="Arial"/>
          <w:sz w:val="24"/>
          <w:szCs w:val="24"/>
        </w:rPr>
        <w:t>-</w:t>
      </w:r>
      <w:r w:rsidR="00A47C9C" w:rsidRPr="00A47C9C">
        <w:rPr>
          <w:rFonts w:ascii="Arial" w:hAnsi="Arial" w:cs="Arial"/>
          <w:b/>
          <w:i/>
          <w:sz w:val="24"/>
          <w:szCs w:val="24"/>
          <w:lang w:val="mk-MK"/>
        </w:rPr>
        <w:t>Повратна информација</w:t>
      </w:r>
      <w:r w:rsidR="00A47C9C">
        <w:rPr>
          <w:rFonts w:ascii="Arial" w:hAnsi="Arial" w:cs="Arial"/>
          <w:sz w:val="24"/>
          <w:szCs w:val="24"/>
          <w:lang w:val="mk-MK"/>
        </w:rPr>
        <w:t xml:space="preserve"> </w:t>
      </w:r>
      <w:r w:rsidR="00C14BBF">
        <w:rPr>
          <w:rFonts w:ascii="Arial" w:hAnsi="Arial" w:cs="Arial"/>
          <w:sz w:val="24"/>
          <w:szCs w:val="24"/>
          <w:lang w:val="mk-MK"/>
        </w:rPr>
        <w:t>–</w:t>
      </w:r>
      <w:r w:rsidR="00A47C9C">
        <w:rPr>
          <w:rFonts w:ascii="Arial" w:hAnsi="Arial" w:cs="Arial"/>
          <w:sz w:val="24"/>
          <w:szCs w:val="24"/>
          <w:lang w:val="mk-MK"/>
        </w:rPr>
        <w:t xml:space="preserve"> </w:t>
      </w:r>
      <w:r w:rsidR="00C14BBF">
        <w:rPr>
          <w:rFonts w:ascii="Arial" w:hAnsi="Arial" w:cs="Arial"/>
          <w:sz w:val="24"/>
          <w:szCs w:val="24"/>
          <w:lang w:val="mk-MK"/>
        </w:rPr>
        <w:t>откако ќе се реализира одредена задача, односно активност, одговорното лице треба да изготви краток извештај за тоа кои се постигнувањата, како тоа влијае на мотивираноста на учениците, дали има напредок, во кој сегмент е напредокот итн.</w:t>
      </w:r>
    </w:p>
    <w:p w:rsidR="00E1376F" w:rsidRPr="00D53613" w:rsidRDefault="00E1376F" w:rsidP="00E1376F">
      <w:pPr>
        <w:jc w:val="both"/>
        <w:rPr>
          <w:rFonts w:ascii="Arial" w:hAnsi="Arial" w:cs="Arial"/>
          <w:b/>
          <w:sz w:val="24"/>
          <w:szCs w:val="24"/>
          <w:lang w:val="mk-MK"/>
        </w:rPr>
      </w:pPr>
      <w:r w:rsidRPr="00D53613">
        <w:rPr>
          <w:rFonts w:ascii="Arial" w:hAnsi="Arial" w:cs="Arial"/>
          <w:b/>
          <w:sz w:val="24"/>
          <w:szCs w:val="24"/>
          <w:lang w:val="mk-MK"/>
        </w:rPr>
        <w:t>8. Програми и организација на работата во основното училиште</w:t>
      </w:r>
    </w:p>
    <w:p w:rsidR="00E1376F" w:rsidRPr="00D53613" w:rsidRDefault="00E1376F" w:rsidP="00E1376F">
      <w:pPr>
        <w:jc w:val="both"/>
        <w:rPr>
          <w:rFonts w:ascii="Arial" w:hAnsi="Arial" w:cs="Arial"/>
          <w:b/>
          <w:sz w:val="24"/>
          <w:szCs w:val="24"/>
          <w:lang w:val="mk-MK"/>
        </w:rPr>
      </w:pPr>
      <w:r w:rsidRPr="00D53613">
        <w:rPr>
          <w:rFonts w:ascii="Arial" w:hAnsi="Arial" w:cs="Arial"/>
          <w:b/>
          <w:sz w:val="24"/>
          <w:szCs w:val="24"/>
          <w:lang w:val="mk-MK"/>
        </w:rPr>
        <w:t>8.1. Календар за организација на работата во основното училиште</w:t>
      </w:r>
    </w:p>
    <w:p w:rsidR="00E1376F" w:rsidRPr="00903324" w:rsidRDefault="00E1376F" w:rsidP="000C7BFD">
      <w:pPr>
        <w:autoSpaceDE w:val="0"/>
        <w:spacing w:after="0" w:line="240" w:lineRule="auto"/>
        <w:ind w:firstLine="720"/>
        <w:jc w:val="both"/>
        <w:rPr>
          <w:rFonts w:ascii="Arial" w:eastAsia="Times New Roman" w:hAnsi="Arial" w:cs="Arial"/>
          <w:sz w:val="24"/>
          <w:szCs w:val="24"/>
          <w:lang w:val="ru-RU"/>
        </w:rPr>
      </w:pPr>
      <w:r w:rsidRPr="00903324">
        <w:rPr>
          <w:rFonts w:ascii="Arial" w:eastAsia="Times New Roman" w:hAnsi="Arial" w:cs="Arial"/>
          <w:sz w:val="24"/>
          <w:szCs w:val="24"/>
          <w:lang w:val="ru-RU"/>
        </w:rPr>
        <w:t>Со овој календар се утврдува организирањето на учебната година во основните</w:t>
      </w:r>
      <w:r>
        <w:rPr>
          <w:rFonts w:ascii="Arial" w:eastAsia="Times New Roman" w:hAnsi="Arial" w:cs="Arial"/>
          <w:sz w:val="24"/>
          <w:szCs w:val="24"/>
        </w:rPr>
        <w:t xml:space="preserve"> </w:t>
      </w:r>
      <w:r w:rsidRPr="00903324">
        <w:rPr>
          <w:rFonts w:ascii="Arial" w:eastAsia="Times New Roman" w:hAnsi="Arial" w:cs="Arial"/>
          <w:sz w:val="24"/>
          <w:szCs w:val="24"/>
          <w:lang w:val="ru-RU"/>
        </w:rPr>
        <w:t>училишта согласно програмските целини</w:t>
      </w:r>
      <w:r>
        <w:rPr>
          <w:rFonts w:ascii="Arial" w:eastAsia="Times New Roman" w:hAnsi="Arial" w:cs="Arial"/>
          <w:sz w:val="24"/>
          <w:szCs w:val="24"/>
        </w:rPr>
        <w:t xml:space="preserve"> </w:t>
      </w:r>
      <w:r w:rsidRPr="00903324">
        <w:rPr>
          <w:rFonts w:ascii="Arial" w:eastAsia="Times New Roman" w:hAnsi="Arial" w:cs="Arial"/>
          <w:sz w:val="24"/>
          <w:szCs w:val="24"/>
          <w:lang w:val="ru-RU"/>
        </w:rPr>
        <w:t>во наставната година: полугодие, други форми</w:t>
      </w:r>
      <w:r>
        <w:rPr>
          <w:rFonts w:ascii="Arial" w:eastAsia="Times New Roman" w:hAnsi="Arial" w:cs="Arial"/>
          <w:sz w:val="24"/>
          <w:szCs w:val="24"/>
        </w:rPr>
        <w:t xml:space="preserve"> </w:t>
      </w:r>
      <w:r w:rsidRPr="00903324">
        <w:rPr>
          <w:rFonts w:ascii="Arial" w:eastAsia="Times New Roman" w:hAnsi="Arial" w:cs="Arial"/>
          <w:sz w:val="24"/>
          <w:szCs w:val="24"/>
          <w:lang w:val="ru-RU"/>
        </w:rPr>
        <w:t>на воспитно образовна дејност и ученички</w:t>
      </w:r>
      <w:r w:rsidR="00C70FC1">
        <w:rPr>
          <w:rFonts w:ascii="Arial" w:eastAsia="Times New Roman" w:hAnsi="Arial" w:cs="Arial"/>
          <w:sz w:val="24"/>
          <w:szCs w:val="24"/>
          <w:lang w:val="ru-RU"/>
        </w:rPr>
        <w:t xml:space="preserve"> одмор за учебната 2020/2021</w:t>
      </w:r>
      <w:r w:rsidRPr="00903324">
        <w:rPr>
          <w:rFonts w:ascii="Arial" w:eastAsia="Times New Roman" w:hAnsi="Arial" w:cs="Arial"/>
          <w:sz w:val="24"/>
          <w:szCs w:val="24"/>
          <w:lang w:val="ru-RU"/>
        </w:rPr>
        <w:t>.</w:t>
      </w:r>
    </w:p>
    <w:p w:rsidR="00E1376F" w:rsidRPr="00903324" w:rsidRDefault="00E1376F" w:rsidP="000C7BFD">
      <w:pPr>
        <w:autoSpaceDE w:val="0"/>
        <w:spacing w:after="0" w:line="240" w:lineRule="auto"/>
        <w:ind w:firstLine="720"/>
        <w:jc w:val="both"/>
        <w:rPr>
          <w:rFonts w:ascii="Arial" w:eastAsia="Times New Roman" w:hAnsi="Arial" w:cs="Arial"/>
          <w:sz w:val="24"/>
          <w:szCs w:val="24"/>
          <w:lang w:val="ru-RU"/>
        </w:rPr>
      </w:pPr>
      <w:r w:rsidRPr="00903324">
        <w:rPr>
          <w:rFonts w:ascii="Arial" w:eastAsia="Times New Roman" w:hAnsi="Arial" w:cs="Arial"/>
          <w:sz w:val="24"/>
          <w:szCs w:val="24"/>
          <w:lang w:val="ru-RU"/>
        </w:rPr>
        <w:t xml:space="preserve">Учебната година во основните училишта почнува на 1 септември </w:t>
      </w:r>
      <w:r w:rsidR="00C70FC1">
        <w:rPr>
          <w:rFonts w:ascii="Arial" w:eastAsia="Times New Roman" w:hAnsi="Arial" w:cs="Arial"/>
          <w:sz w:val="24"/>
          <w:szCs w:val="24"/>
          <w:lang w:val="ru-RU"/>
        </w:rPr>
        <w:t xml:space="preserve">2020 </w:t>
      </w:r>
      <w:r w:rsidRPr="00903324">
        <w:rPr>
          <w:rFonts w:ascii="Arial" w:eastAsia="Times New Roman" w:hAnsi="Arial" w:cs="Arial"/>
          <w:sz w:val="24"/>
          <w:szCs w:val="24"/>
          <w:lang w:val="ru-RU"/>
        </w:rPr>
        <w:t>година, а</w:t>
      </w:r>
      <w:r>
        <w:rPr>
          <w:rFonts w:ascii="Arial" w:eastAsia="Times New Roman" w:hAnsi="Arial" w:cs="Arial"/>
          <w:sz w:val="24"/>
          <w:szCs w:val="24"/>
        </w:rPr>
        <w:t xml:space="preserve"> </w:t>
      </w:r>
      <w:r w:rsidRPr="00903324">
        <w:rPr>
          <w:rFonts w:ascii="Arial" w:eastAsia="Times New Roman" w:hAnsi="Arial" w:cs="Arial"/>
          <w:sz w:val="24"/>
          <w:szCs w:val="24"/>
          <w:lang w:val="ru-RU"/>
        </w:rPr>
        <w:t>заврш</w:t>
      </w:r>
      <w:r>
        <w:rPr>
          <w:rFonts w:ascii="Arial" w:eastAsia="Times New Roman" w:hAnsi="Arial" w:cs="Arial"/>
          <w:sz w:val="24"/>
          <w:szCs w:val="24"/>
          <w:lang w:val="ru-RU"/>
        </w:rPr>
        <w:t>ува на 31 август</w:t>
      </w:r>
      <w:r w:rsidR="00C70FC1">
        <w:rPr>
          <w:rFonts w:ascii="Arial" w:eastAsia="Times New Roman" w:hAnsi="Arial" w:cs="Arial"/>
          <w:sz w:val="24"/>
          <w:szCs w:val="24"/>
          <w:lang w:val="ru-RU"/>
        </w:rPr>
        <w:t xml:space="preserve"> 2021</w:t>
      </w:r>
      <w:r w:rsidRPr="00903324">
        <w:rPr>
          <w:rFonts w:ascii="Arial" w:eastAsia="Times New Roman" w:hAnsi="Arial" w:cs="Arial"/>
          <w:sz w:val="24"/>
          <w:szCs w:val="24"/>
          <w:lang w:val="ru-RU"/>
        </w:rPr>
        <w:t>.</w:t>
      </w:r>
      <w:r w:rsidR="000C7BFD">
        <w:rPr>
          <w:rFonts w:ascii="Arial" w:eastAsia="Times New Roman" w:hAnsi="Arial" w:cs="Arial"/>
          <w:sz w:val="24"/>
          <w:szCs w:val="24"/>
          <w:lang w:val="ru-RU"/>
        </w:rPr>
        <w:t xml:space="preserve"> </w:t>
      </w:r>
      <w:r w:rsidRPr="00903324">
        <w:rPr>
          <w:rFonts w:ascii="Arial" w:eastAsia="Times New Roman" w:hAnsi="Arial" w:cs="Arial"/>
          <w:sz w:val="24"/>
          <w:szCs w:val="24"/>
          <w:lang w:val="ru-RU"/>
        </w:rPr>
        <w:t>Наставната годи</w:t>
      </w:r>
      <w:r w:rsidR="00C70FC1">
        <w:rPr>
          <w:rFonts w:ascii="Arial" w:eastAsia="Times New Roman" w:hAnsi="Arial" w:cs="Arial"/>
          <w:sz w:val="24"/>
          <w:szCs w:val="24"/>
          <w:lang w:val="ru-RU"/>
        </w:rPr>
        <w:t xml:space="preserve">на започнува на 1 септември 2020 </w:t>
      </w:r>
      <w:r w:rsidRPr="00903324">
        <w:rPr>
          <w:rFonts w:ascii="Arial" w:eastAsia="Times New Roman" w:hAnsi="Arial" w:cs="Arial"/>
          <w:sz w:val="24"/>
          <w:szCs w:val="24"/>
          <w:lang w:val="ru-RU"/>
        </w:rPr>
        <w:t>г</w:t>
      </w:r>
      <w:r>
        <w:rPr>
          <w:rFonts w:ascii="Arial" w:eastAsia="Times New Roman" w:hAnsi="Arial" w:cs="Arial"/>
          <w:sz w:val="24"/>
          <w:szCs w:val="24"/>
          <w:lang w:val="ru-RU"/>
        </w:rPr>
        <w:t xml:space="preserve">одина и завршува на 10 </w:t>
      </w:r>
      <w:r w:rsidR="00C70FC1">
        <w:rPr>
          <w:rFonts w:ascii="Arial" w:eastAsia="Times New Roman" w:hAnsi="Arial" w:cs="Arial"/>
          <w:sz w:val="24"/>
          <w:szCs w:val="24"/>
          <w:lang w:val="ru-RU"/>
        </w:rPr>
        <w:t xml:space="preserve">јуни 2021 </w:t>
      </w:r>
      <w:r w:rsidRPr="00903324">
        <w:rPr>
          <w:rFonts w:ascii="Arial" w:eastAsia="Times New Roman" w:hAnsi="Arial" w:cs="Arial"/>
          <w:sz w:val="24"/>
          <w:szCs w:val="24"/>
          <w:lang w:val="ru-RU"/>
        </w:rPr>
        <w:t>година.</w:t>
      </w:r>
    </w:p>
    <w:p w:rsidR="00E1376F" w:rsidRDefault="00E1376F" w:rsidP="000C7BFD">
      <w:pPr>
        <w:autoSpaceDE w:val="0"/>
        <w:spacing w:after="0" w:line="240" w:lineRule="auto"/>
        <w:ind w:firstLine="720"/>
        <w:jc w:val="both"/>
        <w:rPr>
          <w:rFonts w:ascii="Arial" w:eastAsia="Times New Roman" w:hAnsi="Arial" w:cs="Arial"/>
          <w:sz w:val="24"/>
          <w:szCs w:val="24"/>
          <w:lang w:val="ru-RU"/>
        </w:rPr>
      </w:pPr>
      <w:r w:rsidRPr="00903324">
        <w:rPr>
          <w:rFonts w:ascii="Arial" w:eastAsia="Times New Roman" w:hAnsi="Arial" w:cs="Arial"/>
          <w:sz w:val="24"/>
          <w:szCs w:val="24"/>
          <w:lang w:val="ru-RU"/>
        </w:rPr>
        <w:lastRenderedPageBreak/>
        <w:t xml:space="preserve">Наставната година ја сочинуваат две полугодија - </w:t>
      </w:r>
      <w:r>
        <w:rPr>
          <w:rFonts w:ascii="Arial" w:eastAsia="Times New Roman" w:hAnsi="Arial" w:cs="Arial"/>
          <w:sz w:val="24"/>
          <w:szCs w:val="24"/>
          <w:lang w:val="en-GB"/>
        </w:rPr>
        <w:t>I</w:t>
      </w:r>
      <w:r w:rsidRPr="00903324">
        <w:rPr>
          <w:rFonts w:ascii="Arial" w:eastAsia="Times New Roman" w:hAnsi="Arial" w:cs="Arial"/>
          <w:sz w:val="24"/>
          <w:szCs w:val="24"/>
          <w:lang w:val="ru-RU"/>
        </w:rPr>
        <w:t xml:space="preserve"> и </w:t>
      </w:r>
      <w:r>
        <w:rPr>
          <w:rFonts w:ascii="Arial" w:eastAsia="Times New Roman" w:hAnsi="Arial" w:cs="Arial"/>
          <w:sz w:val="24"/>
          <w:szCs w:val="24"/>
          <w:lang w:val="en-GB"/>
        </w:rPr>
        <w:t>II</w:t>
      </w:r>
      <w:r w:rsidRPr="00903324">
        <w:rPr>
          <w:rFonts w:ascii="Arial" w:eastAsia="Times New Roman" w:hAnsi="Arial" w:cs="Arial"/>
          <w:sz w:val="24"/>
          <w:szCs w:val="24"/>
          <w:lang w:val="ru-RU"/>
        </w:rPr>
        <w:t xml:space="preserve"> полугодие.</w:t>
      </w:r>
      <w:r w:rsidR="00C70FC1">
        <w:rPr>
          <w:rFonts w:ascii="Arial" w:eastAsia="Times New Roman" w:hAnsi="Arial" w:cs="Arial"/>
          <w:sz w:val="24"/>
          <w:szCs w:val="24"/>
          <w:lang w:val="ru-RU"/>
        </w:rPr>
        <w:t xml:space="preserve"> </w:t>
      </w:r>
      <w:r w:rsidRPr="00903324">
        <w:rPr>
          <w:rFonts w:ascii="Arial" w:eastAsia="Times New Roman" w:hAnsi="Arial" w:cs="Arial"/>
          <w:sz w:val="24"/>
          <w:szCs w:val="24"/>
          <w:lang w:val="ru-RU"/>
        </w:rPr>
        <w:t>Првото полугод</w:t>
      </w:r>
      <w:r w:rsidR="00C70FC1">
        <w:rPr>
          <w:rFonts w:ascii="Arial" w:eastAsia="Times New Roman" w:hAnsi="Arial" w:cs="Arial"/>
          <w:sz w:val="24"/>
          <w:szCs w:val="24"/>
          <w:lang w:val="ru-RU"/>
        </w:rPr>
        <w:t>ие започнува на 1</w:t>
      </w:r>
      <w:r>
        <w:rPr>
          <w:rFonts w:ascii="Arial" w:eastAsia="Times New Roman" w:hAnsi="Arial" w:cs="Arial"/>
          <w:sz w:val="24"/>
          <w:szCs w:val="24"/>
          <w:lang w:val="ru-RU"/>
        </w:rPr>
        <w:t xml:space="preserve"> </w:t>
      </w:r>
      <w:r w:rsidR="00C70FC1">
        <w:rPr>
          <w:rFonts w:ascii="Arial" w:eastAsia="Times New Roman" w:hAnsi="Arial" w:cs="Arial"/>
          <w:sz w:val="24"/>
          <w:szCs w:val="24"/>
          <w:lang w:val="ru-RU"/>
        </w:rPr>
        <w:t>септември 2020</w:t>
      </w:r>
      <w:r>
        <w:rPr>
          <w:rFonts w:ascii="Arial" w:eastAsia="Times New Roman" w:hAnsi="Arial" w:cs="Arial"/>
          <w:sz w:val="24"/>
          <w:szCs w:val="24"/>
          <w:lang w:val="ru-RU"/>
        </w:rPr>
        <w:t xml:space="preserve"> година и завршува на </w:t>
      </w:r>
      <w:r>
        <w:rPr>
          <w:rFonts w:ascii="Arial" w:eastAsia="Times New Roman" w:hAnsi="Arial" w:cs="Arial"/>
          <w:sz w:val="24"/>
          <w:szCs w:val="24"/>
        </w:rPr>
        <w:t>31</w:t>
      </w:r>
      <w:r w:rsidRPr="00903324">
        <w:rPr>
          <w:rFonts w:ascii="Arial" w:eastAsia="Times New Roman" w:hAnsi="Arial" w:cs="Arial"/>
          <w:sz w:val="24"/>
          <w:szCs w:val="24"/>
          <w:lang w:val="ru-RU"/>
        </w:rPr>
        <w:t xml:space="preserve"> декември</w:t>
      </w:r>
      <w:r>
        <w:rPr>
          <w:rFonts w:ascii="Arial" w:eastAsia="Times New Roman" w:hAnsi="Arial" w:cs="Arial"/>
          <w:sz w:val="24"/>
          <w:szCs w:val="24"/>
        </w:rPr>
        <w:t xml:space="preserve"> </w:t>
      </w:r>
      <w:r>
        <w:rPr>
          <w:rFonts w:ascii="Arial" w:eastAsia="Times New Roman" w:hAnsi="Arial" w:cs="Arial"/>
          <w:sz w:val="24"/>
          <w:szCs w:val="24"/>
          <w:lang w:val="ru-RU"/>
        </w:rPr>
        <w:t>20</w:t>
      </w:r>
      <w:r w:rsidR="00C70FC1">
        <w:rPr>
          <w:rFonts w:ascii="Arial" w:eastAsia="Times New Roman" w:hAnsi="Arial" w:cs="Arial"/>
          <w:sz w:val="24"/>
          <w:szCs w:val="24"/>
          <w:lang w:val="ru-RU"/>
        </w:rPr>
        <w:t xml:space="preserve">20 </w:t>
      </w:r>
      <w:r w:rsidRPr="00903324">
        <w:rPr>
          <w:rFonts w:ascii="Arial" w:eastAsia="Times New Roman" w:hAnsi="Arial" w:cs="Arial"/>
          <w:sz w:val="24"/>
          <w:szCs w:val="24"/>
          <w:lang w:val="ru-RU"/>
        </w:rPr>
        <w:t>година.</w:t>
      </w:r>
      <w:r>
        <w:rPr>
          <w:rFonts w:ascii="Arial" w:eastAsia="Times New Roman" w:hAnsi="Arial" w:cs="Arial"/>
          <w:sz w:val="24"/>
          <w:szCs w:val="24"/>
        </w:rPr>
        <w:t xml:space="preserve"> </w:t>
      </w:r>
      <w:r w:rsidRPr="00903324">
        <w:rPr>
          <w:rFonts w:ascii="Arial" w:eastAsia="Times New Roman" w:hAnsi="Arial" w:cs="Arial"/>
          <w:sz w:val="24"/>
          <w:szCs w:val="24"/>
          <w:lang w:val="ru-RU"/>
        </w:rPr>
        <w:t>Второто полуго</w:t>
      </w:r>
      <w:r>
        <w:rPr>
          <w:rFonts w:ascii="Arial" w:eastAsia="Times New Roman" w:hAnsi="Arial" w:cs="Arial"/>
          <w:sz w:val="24"/>
          <w:szCs w:val="24"/>
          <w:lang w:val="ru-RU"/>
        </w:rPr>
        <w:t>дие з</w:t>
      </w:r>
      <w:r w:rsidR="00C70FC1">
        <w:rPr>
          <w:rFonts w:ascii="Arial" w:eastAsia="Times New Roman" w:hAnsi="Arial" w:cs="Arial"/>
          <w:sz w:val="24"/>
          <w:szCs w:val="24"/>
          <w:lang w:val="ru-RU"/>
        </w:rPr>
        <w:t>апочнува на 20 јануари 2021</w:t>
      </w:r>
      <w:r>
        <w:rPr>
          <w:rFonts w:ascii="Arial" w:eastAsia="Times New Roman" w:hAnsi="Arial" w:cs="Arial"/>
          <w:sz w:val="24"/>
          <w:szCs w:val="24"/>
        </w:rPr>
        <w:t xml:space="preserve"> </w:t>
      </w:r>
      <w:r w:rsidRPr="00903324">
        <w:rPr>
          <w:rFonts w:ascii="Arial" w:eastAsia="Times New Roman" w:hAnsi="Arial" w:cs="Arial"/>
          <w:sz w:val="24"/>
          <w:szCs w:val="24"/>
          <w:lang w:val="ru-RU"/>
        </w:rPr>
        <w:t>г</w:t>
      </w:r>
      <w:r>
        <w:rPr>
          <w:rFonts w:ascii="Arial" w:eastAsia="Times New Roman" w:hAnsi="Arial" w:cs="Arial"/>
          <w:sz w:val="24"/>
          <w:szCs w:val="24"/>
          <w:lang w:val="ru-RU"/>
        </w:rPr>
        <w:t xml:space="preserve">одина и завршува на </w:t>
      </w:r>
      <w:r>
        <w:rPr>
          <w:rFonts w:ascii="Arial" w:eastAsia="Times New Roman" w:hAnsi="Arial" w:cs="Arial"/>
          <w:sz w:val="24"/>
          <w:szCs w:val="24"/>
        </w:rPr>
        <w:t xml:space="preserve">10 </w:t>
      </w:r>
      <w:r w:rsidR="00C70FC1">
        <w:rPr>
          <w:rFonts w:ascii="Arial" w:eastAsia="Times New Roman" w:hAnsi="Arial" w:cs="Arial"/>
          <w:sz w:val="24"/>
          <w:szCs w:val="24"/>
          <w:lang w:val="ru-RU"/>
        </w:rPr>
        <w:t xml:space="preserve">јуни 2021 </w:t>
      </w:r>
      <w:r w:rsidRPr="00903324">
        <w:rPr>
          <w:rFonts w:ascii="Arial" w:eastAsia="Times New Roman" w:hAnsi="Arial" w:cs="Arial"/>
          <w:sz w:val="24"/>
          <w:szCs w:val="24"/>
          <w:lang w:val="ru-RU"/>
        </w:rPr>
        <w:t>година.</w:t>
      </w:r>
    </w:p>
    <w:p w:rsidR="00E1376F" w:rsidRDefault="00E1376F" w:rsidP="000C7BFD">
      <w:pPr>
        <w:autoSpaceDE w:val="0"/>
        <w:spacing w:after="0" w:line="240" w:lineRule="auto"/>
        <w:ind w:firstLine="720"/>
        <w:jc w:val="both"/>
        <w:rPr>
          <w:rFonts w:ascii="Arial" w:eastAsia="Times New Roman" w:hAnsi="Arial" w:cs="Arial"/>
          <w:sz w:val="24"/>
          <w:szCs w:val="24"/>
          <w:lang w:val="ru-RU"/>
        </w:rPr>
      </w:pPr>
      <w:r w:rsidRPr="00903324">
        <w:rPr>
          <w:rFonts w:ascii="Arial" w:eastAsia="Times New Roman" w:hAnsi="Arial" w:cs="Arial"/>
          <w:sz w:val="24"/>
          <w:szCs w:val="24"/>
          <w:lang w:val="ru-RU"/>
        </w:rPr>
        <w:t>Во текот на учебната година учениците користат зимски и летен одмор.</w:t>
      </w:r>
      <w:r w:rsidR="00C70FC1">
        <w:rPr>
          <w:rFonts w:ascii="Arial" w:eastAsia="Times New Roman" w:hAnsi="Arial" w:cs="Arial"/>
          <w:sz w:val="24"/>
          <w:szCs w:val="24"/>
          <w:lang w:val="ru-RU"/>
        </w:rPr>
        <w:t xml:space="preserve"> </w:t>
      </w:r>
      <w:r w:rsidRPr="00903324">
        <w:rPr>
          <w:rFonts w:ascii="Arial" w:eastAsia="Times New Roman" w:hAnsi="Arial" w:cs="Arial"/>
          <w:sz w:val="24"/>
          <w:szCs w:val="24"/>
          <w:lang w:val="ru-RU"/>
        </w:rPr>
        <w:t>Зимскиот одм</w:t>
      </w:r>
      <w:r>
        <w:rPr>
          <w:rFonts w:ascii="Arial" w:eastAsia="Times New Roman" w:hAnsi="Arial" w:cs="Arial"/>
          <w:sz w:val="24"/>
          <w:szCs w:val="24"/>
          <w:lang w:val="ru-RU"/>
        </w:rPr>
        <w:t xml:space="preserve">ор започнува на 01 јануари </w:t>
      </w:r>
      <w:r w:rsidR="00C70FC1">
        <w:rPr>
          <w:rFonts w:ascii="Arial" w:eastAsia="Times New Roman" w:hAnsi="Arial" w:cs="Arial"/>
          <w:sz w:val="24"/>
          <w:szCs w:val="24"/>
          <w:lang w:val="ru-RU"/>
        </w:rPr>
        <w:t xml:space="preserve">2021 </w:t>
      </w:r>
      <w:r w:rsidRPr="00903324">
        <w:rPr>
          <w:rFonts w:ascii="Arial" w:eastAsia="Times New Roman" w:hAnsi="Arial" w:cs="Arial"/>
          <w:sz w:val="24"/>
          <w:szCs w:val="24"/>
          <w:lang w:val="ru-RU"/>
        </w:rPr>
        <w:t>година и завршува н</w:t>
      </w:r>
      <w:r w:rsidR="00C70FC1">
        <w:rPr>
          <w:rFonts w:ascii="Arial" w:eastAsia="Times New Roman" w:hAnsi="Arial" w:cs="Arial"/>
          <w:sz w:val="24"/>
          <w:szCs w:val="24"/>
          <w:lang w:val="ru-RU"/>
        </w:rPr>
        <w:t xml:space="preserve">а 19 јануари 2021 </w:t>
      </w:r>
      <w:r w:rsidRPr="00903324">
        <w:rPr>
          <w:rFonts w:ascii="Arial" w:eastAsia="Times New Roman" w:hAnsi="Arial" w:cs="Arial"/>
          <w:sz w:val="24"/>
          <w:szCs w:val="24"/>
          <w:lang w:val="ru-RU"/>
        </w:rPr>
        <w:t>година.</w:t>
      </w:r>
      <w:r w:rsidR="00C70FC1">
        <w:rPr>
          <w:rFonts w:ascii="Arial" w:eastAsia="Times New Roman" w:hAnsi="Arial" w:cs="Arial"/>
          <w:sz w:val="24"/>
          <w:szCs w:val="24"/>
          <w:lang w:val="ru-RU"/>
        </w:rPr>
        <w:t xml:space="preserve"> </w:t>
      </w:r>
      <w:r w:rsidRPr="00903324">
        <w:rPr>
          <w:rFonts w:ascii="Arial" w:eastAsia="Times New Roman" w:hAnsi="Arial" w:cs="Arial"/>
          <w:sz w:val="24"/>
          <w:szCs w:val="24"/>
          <w:lang w:val="ru-RU"/>
        </w:rPr>
        <w:t>Летниот</w:t>
      </w:r>
      <w:r>
        <w:rPr>
          <w:rFonts w:ascii="Arial" w:eastAsia="Times New Roman" w:hAnsi="Arial" w:cs="Arial"/>
          <w:sz w:val="24"/>
          <w:szCs w:val="24"/>
          <w:lang w:val="ru-RU"/>
        </w:rPr>
        <w:t xml:space="preserve"> одмор започнува на 11</w:t>
      </w:r>
      <w:r w:rsidR="00C70FC1">
        <w:rPr>
          <w:rFonts w:ascii="Arial" w:eastAsia="Times New Roman" w:hAnsi="Arial" w:cs="Arial"/>
          <w:sz w:val="24"/>
          <w:szCs w:val="24"/>
          <w:lang w:val="ru-RU"/>
        </w:rPr>
        <w:t xml:space="preserve"> јуни 2021</w:t>
      </w:r>
      <w:r w:rsidRPr="00903324">
        <w:rPr>
          <w:rFonts w:ascii="Arial" w:eastAsia="Times New Roman" w:hAnsi="Arial" w:cs="Arial"/>
          <w:sz w:val="24"/>
          <w:szCs w:val="24"/>
          <w:lang w:val="ru-RU"/>
        </w:rPr>
        <w:t xml:space="preserve"> год</w:t>
      </w:r>
      <w:r w:rsidR="00C70FC1">
        <w:rPr>
          <w:rFonts w:ascii="Arial" w:eastAsia="Times New Roman" w:hAnsi="Arial" w:cs="Arial"/>
          <w:sz w:val="24"/>
          <w:szCs w:val="24"/>
          <w:lang w:val="ru-RU"/>
        </w:rPr>
        <w:t xml:space="preserve">ина и завршува на 31 август 2021 </w:t>
      </w:r>
      <w:r w:rsidRPr="00903324">
        <w:rPr>
          <w:rFonts w:ascii="Arial" w:eastAsia="Times New Roman" w:hAnsi="Arial" w:cs="Arial"/>
          <w:sz w:val="24"/>
          <w:szCs w:val="24"/>
          <w:lang w:val="ru-RU"/>
        </w:rPr>
        <w:t>година.</w:t>
      </w:r>
    </w:p>
    <w:p w:rsidR="00E1376F" w:rsidRPr="00903324" w:rsidRDefault="00E1376F" w:rsidP="000C7BFD">
      <w:pPr>
        <w:autoSpaceDE w:val="0"/>
        <w:spacing w:after="0" w:line="240" w:lineRule="auto"/>
        <w:ind w:firstLine="720"/>
        <w:jc w:val="both"/>
        <w:rPr>
          <w:rFonts w:ascii="Arial" w:eastAsia="Times New Roman" w:hAnsi="Arial" w:cs="Arial"/>
          <w:sz w:val="24"/>
          <w:szCs w:val="24"/>
          <w:lang w:val="ru-RU"/>
        </w:rPr>
      </w:pPr>
      <w:r w:rsidRPr="00903324">
        <w:rPr>
          <w:rFonts w:ascii="Arial" w:eastAsia="Times New Roman" w:hAnsi="Arial" w:cs="Arial"/>
          <w:sz w:val="24"/>
          <w:szCs w:val="24"/>
          <w:lang w:val="ru-RU"/>
        </w:rPr>
        <w:t>Воспитно-образовната работа за учениците се организира во текот на целата работна</w:t>
      </w:r>
      <w:r>
        <w:rPr>
          <w:rFonts w:ascii="Arial" w:eastAsia="Times New Roman" w:hAnsi="Arial" w:cs="Arial"/>
          <w:sz w:val="24"/>
          <w:szCs w:val="24"/>
        </w:rPr>
        <w:t xml:space="preserve"> </w:t>
      </w:r>
      <w:r w:rsidRPr="00903324">
        <w:rPr>
          <w:rFonts w:ascii="Arial" w:eastAsia="Times New Roman" w:hAnsi="Arial" w:cs="Arial"/>
          <w:sz w:val="24"/>
          <w:szCs w:val="24"/>
          <w:lang w:val="ru-RU"/>
        </w:rPr>
        <w:t>недела.</w:t>
      </w:r>
    </w:p>
    <w:p w:rsidR="00E1376F" w:rsidRDefault="000C7BFD" w:rsidP="000C7BFD">
      <w:pPr>
        <w:autoSpaceDE w:val="0"/>
        <w:spacing w:after="0" w:line="240" w:lineRule="auto"/>
        <w:ind w:firstLine="720"/>
        <w:jc w:val="both"/>
        <w:rPr>
          <w:rFonts w:ascii="Arial" w:eastAsia="Times New Roman" w:hAnsi="Arial" w:cs="Arial"/>
          <w:sz w:val="24"/>
          <w:szCs w:val="24"/>
          <w:lang w:val="ru-RU"/>
        </w:rPr>
      </w:pPr>
      <w:r>
        <w:rPr>
          <w:rFonts w:ascii="Arial" w:eastAsia="Times New Roman" w:hAnsi="Arial" w:cs="Arial"/>
          <w:sz w:val="24"/>
          <w:szCs w:val="24"/>
          <w:lang w:val="ru-RU"/>
        </w:rPr>
        <w:t xml:space="preserve">Наставата се реализира во </w:t>
      </w:r>
      <w:r w:rsidR="00E1376F" w:rsidRPr="00FF6033">
        <w:rPr>
          <w:rFonts w:ascii="Arial" w:eastAsia="Times New Roman" w:hAnsi="Arial" w:cs="Arial"/>
          <w:sz w:val="24"/>
          <w:szCs w:val="24"/>
          <w:lang w:val="ru-RU"/>
        </w:rPr>
        <w:t>180 наставни денови.</w:t>
      </w:r>
    </w:p>
    <w:p w:rsidR="000C7BFD" w:rsidRDefault="000C7BFD" w:rsidP="000C7BFD">
      <w:pPr>
        <w:autoSpaceDE w:val="0"/>
        <w:spacing w:after="0" w:line="240" w:lineRule="auto"/>
        <w:ind w:firstLine="720"/>
        <w:jc w:val="both"/>
        <w:rPr>
          <w:rFonts w:ascii="Arial" w:eastAsia="Times New Roman" w:hAnsi="Arial" w:cs="Arial"/>
          <w:sz w:val="24"/>
          <w:szCs w:val="24"/>
          <w:lang w:val="ru-RU"/>
        </w:rPr>
      </w:pPr>
      <w:r>
        <w:rPr>
          <w:rFonts w:ascii="Arial" w:eastAsia="Times New Roman" w:hAnsi="Arial" w:cs="Arial"/>
          <w:sz w:val="24"/>
          <w:szCs w:val="24"/>
          <w:lang w:val="ru-RU"/>
        </w:rPr>
        <w:t xml:space="preserve">Во </w:t>
      </w:r>
      <w:r w:rsidR="00E1376F">
        <w:rPr>
          <w:rFonts w:ascii="Arial" w:eastAsia="Times New Roman" w:hAnsi="Arial" w:cs="Arial"/>
          <w:sz w:val="24"/>
          <w:szCs w:val="24"/>
          <w:lang w:val="ru-RU"/>
        </w:rPr>
        <w:t>денови</w:t>
      </w:r>
      <w:r>
        <w:rPr>
          <w:rFonts w:ascii="Arial" w:eastAsia="Times New Roman" w:hAnsi="Arial" w:cs="Arial"/>
          <w:sz w:val="24"/>
          <w:szCs w:val="24"/>
          <w:lang w:val="ru-RU"/>
        </w:rPr>
        <w:t>те</w:t>
      </w:r>
      <w:r w:rsidR="00E1376F" w:rsidRPr="00903324">
        <w:rPr>
          <w:rFonts w:ascii="Arial" w:eastAsia="Times New Roman" w:hAnsi="Arial" w:cs="Arial"/>
          <w:sz w:val="24"/>
          <w:szCs w:val="24"/>
          <w:lang w:val="ru-RU"/>
        </w:rPr>
        <w:t xml:space="preserve"> кога се из</w:t>
      </w:r>
      <w:r>
        <w:rPr>
          <w:rFonts w:ascii="Arial" w:eastAsia="Times New Roman" w:hAnsi="Arial" w:cs="Arial"/>
          <w:sz w:val="24"/>
          <w:szCs w:val="24"/>
          <w:lang w:val="ru-RU"/>
        </w:rPr>
        <w:t>ведуваат ученичките екскурзии, се одбележува денот на дрвото, Патрониот празник на училиштето (23 декември) се</w:t>
      </w:r>
      <w:r w:rsidR="00E1376F" w:rsidRPr="00903324">
        <w:rPr>
          <w:rFonts w:ascii="Arial" w:eastAsia="Times New Roman" w:hAnsi="Arial" w:cs="Arial"/>
          <w:sz w:val="24"/>
          <w:szCs w:val="24"/>
          <w:lang w:val="ru-RU"/>
        </w:rPr>
        <w:t xml:space="preserve"> денови кога</w:t>
      </w:r>
      <w:r>
        <w:rPr>
          <w:rFonts w:ascii="Arial" w:eastAsia="Times New Roman" w:hAnsi="Arial" w:cs="Arial"/>
          <w:sz w:val="24"/>
          <w:szCs w:val="24"/>
          <w:lang w:val="ru-RU"/>
        </w:rPr>
        <w:t xml:space="preserve"> се изведуваат посебни програми и се реализираат различни активности и културно-забавни манифестации. Ова се работни, но ненаставни денови. </w:t>
      </w:r>
    </w:p>
    <w:p w:rsidR="00E1376F" w:rsidRPr="00E1376F" w:rsidRDefault="00E1376F" w:rsidP="00E1376F">
      <w:pPr>
        <w:jc w:val="both"/>
        <w:rPr>
          <w:rFonts w:ascii="Arial" w:hAnsi="Arial" w:cs="Arial"/>
          <w:sz w:val="24"/>
          <w:szCs w:val="24"/>
          <w:lang w:val="mk-MK"/>
        </w:rPr>
      </w:pPr>
    </w:p>
    <w:p w:rsidR="00E913A2" w:rsidRDefault="00E913A2" w:rsidP="00E913A2">
      <w:pPr>
        <w:jc w:val="both"/>
        <w:rPr>
          <w:rFonts w:ascii="Arial" w:hAnsi="Arial" w:cs="Arial"/>
          <w:b/>
          <w:sz w:val="24"/>
          <w:szCs w:val="24"/>
          <w:lang w:val="mk-MK"/>
        </w:rPr>
      </w:pPr>
      <w:r w:rsidRPr="00D53613">
        <w:rPr>
          <w:rFonts w:ascii="Arial" w:hAnsi="Arial" w:cs="Arial"/>
          <w:b/>
          <w:sz w:val="24"/>
          <w:szCs w:val="24"/>
          <w:lang w:val="mk-MK"/>
        </w:rPr>
        <w:t>8.2. Поделба на класно раководство, поделба на часовите на наставниот кадар, распоред на часовите</w:t>
      </w:r>
    </w:p>
    <w:p w:rsidR="00D62A45" w:rsidRPr="006F7021" w:rsidRDefault="00D62A45" w:rsidP="006F7021">
      <w:pPr>
        <w:spacing w:after="0"/>
        <w:jc w:val="both"/>
        <w:rPr>
          <w:rFonts w:ascii="Arial" w:hAnsi="Arial" w:cs="Arial"/>
          <w:sz w:val="24"/>
          <w:szCs w:val="24"/>
          <w:lang w:val="mk-MK"/>
        </w:rPr>
      </w:pPr>
      <w:r w:rsidRPr="006F7021">
        <w:rPr>
          <w:rFonts w:ascii="Arial" w:hAnsi="Arial" w:cs="Arial"/>
          <w:sz w:val="24"/>
          <w:szCs w:val="24"/>
        </w:rPr>
        <w:t xml:space="preserve">I – </w:t>
      </w:r>
      <w:r w:rsidRPr="006F7021">
        <w:rPr>
          <w:rFonts w:ascii="Arial" w:hAnsi="Arial" w:cs="Arial"/>
          <w:sz w:val="24"/>
          <w:szCs w:val="24"/>
          <w:lang w:val="mk-MK"/>
        </w:rPr>
        <w:t>Станка Наумова</w:t>
      </w:r>
      <w:r w:rsidR="006F7021">
        <w:rPr>
          <w:rFonts w:ascii="Arial" w:hAnsi="Arial" w:cs="Arial"/>
          <w:sz w:val="24"/>
          <w:szCs w:val="24"/>
          <w:lang w:val="mk-MK"/>
        </w:rPr>
        <w:t xml:space="preserve">                     </w:t>
      </w:r>
      <w:r w:rsidR="006F7021">
        <w:rPr>
          <w:rFonts w:ascii="Arial" w:hAnsi="Arial" w:cs="Arial"/>
          <w:sz w:val="24"/>
          <w:szCs w:val="24"/>
        </w:rPr>
        <w:t xml:space="preserve">I </w:t>
      </w:r>
      <w:r w:rsidR="006F7021">
        <w:rPr>
          <w:rFonts w:ascii="Arial" w:hAnsi="Arial" w:cs="Arial"/>
          <w:sz w:val="24"/>
          <w:szCs w:val="24"/>
          <w:lang w:val="mk-MK"/>
        </w:rPr>
        <w:t>(ПУ с.Амзабегово) – Благица Михајлова</w:t>
      </w:r>
    </w:p>
    <w:p w:rsidR="00D62A45" w:rsidRPr="006F7021" w:rsidRDefault="00D62A45" w:rsidP="006F7021">
      <w:pPr>
        <w:spacing w:after="0"/>
        <w:jc w:val="both"/>
        <w:rPr>
          <w:rFonts w:ascii="Arial" w:hAnsi="Arial" w:cs="Arial"/>
          <w:sz w:val="24"/>
          <w:szCs w:val="24"/>
          <w:lang w:val="mk-MK"/>
        </w:rPr>
      </w:pPr>
      <w:r w:rsidRPr="006F7021">
        <w:rPr>
          <w:rFonts w:ascii="Arial" w:hAnsi="Arial" w:cs="Arial"/>
          <w:sz w:val="24"/>
          <w:szCs w:val="24"/>
        </w:rPr>
        <w:t>II</w:t>
      </w:r>
      <w:r w:rsidRPr="006F7021">
        <w:rPr>
          <w:rFonts w:ascii="Arial" w:hAnsi="Arial" w:cs="Arial"/>
          <w:sz w:val="24"/>
          <w:szCs w:val="24"/>
          <w:lang w:val="mk-MK"/>
        </w:rPr>
        <w:t xml:space="preserve"> – Слаѓана Маџова</w:t>
      </w:r>
    </w:p>
    <w:p w:rsidR="00D62A45" w:rsidRPr="006F7021" w:rsidRDefault="00D62A45" w:rsidP="006F7021">
      <w:pPr>
        <w:spacing w:after="0"/>
        <w:jc w:val="both"/>
        <w:rPr>
          <w:rFonts w:ascii="Arial" w:hAnsi="Arial" w:cs="Arial"/>
          <w:sz w:val="24"/>
          <w:szCs w:val="24"/>
          <w:lang w:val="mk-MK"/>
        </w:rPr>
      </w:pPr>
      <w:r w:rsidRPr="006F7021">
        <w:rPr>
          <w:rFonts w:ascii="Arial" w:hAnsi="Arial" w:cs="Arial"/>
          <w:sz w:val="24"/>
          <w:szCs w:val="24"/>
        </w:rPr>
        <w:t>III</w:t>
      </w:r>
      <w:r w:rsidRPr="006F7021">
        <w:rPr>
          <w:rFonts w:ascii="Arial" w:hAnsi="Arial" w:cs="Arial"/>
          <w:sz w:val="24"/>
          <w:szCs w:val="24"/>
          <w:lang w:val="mk-MK"/>
        </w:rPr>
        <w:t xml:space="preserve"> – Гица Јанева</w:t>
      </w:r>
    </w:p>
    <w:p w:rsidR="00D62A45" w:rsidRPr="006F7021" w:rsidRDefault="00D62A45" w:rsidP="006F7021">
      <w:pPr>
        <w:spacing w:after="0"/>
        <w:jc w:val="both"/>
        <w:rPr>
          <w:rFonts w:ascii="Arial" w:hAnsi="Arial" w:cs="Arial"/>
          <w:sz w:val="24"/>
          <w:szCs w:val="24"/>
          <w:lang w:val="mk-MK"/>
        </w:rPr>
      </w:pPr>
      <w:r w:rsidRPr="006F7021">
        <w:rPr>
          <w:rFonts w:ascii="Arial" w:hAnsi="Arial" w:cs="Arial"/>
          <w:sz w:val="24"/>
          <w:szCs w:val="24"/>
        </w:rPr>
        <w:t>IV</w:t>
      </w:r>
      <w:r w:rsidRPr="006F7021">
        <w:rPr>
          <w:rFonts w:ascii="Arial" w:hAnsi="Arial" w:cs="Arial"/>
          <w:sz w:val="24"/>
          <w:szCs w:val="24"/>
          <w:lang w:val="mk-MK"/>
        </w:rPr>
        <w:t xml:space="preserve"> – Гордана Апостолова</w:t>
      </w:r>
    </w:p>
    <w:p w:rsidR="00D62A45" w:rsidRPr="006F7021" w:rsidRDefault="00D62A45" w:rsidP="006F7021">
      <w:pPr>
        <w:spacing w:after="0"/>
        <w:jc w:val="both"/>
        <w:rPr>
          <w:rFonts w:ascii="Arial" w:hAnsi="Arial" w:cs="Arial"/>
          <w:sz w:val="24"/>
          <w:szCs w:val="24"/>
          <w:lang w:val="mk-MK"/>
        </w:rPr>
      </w:pPr>
      <w:r w:rsidRPr="006F7021">
        <w:rPr>
          <w:rFonts w:ascii="Arial" w:hAnsi="Arial" w:cs="Arial"/>
          <w:sz w:val="24"/>
          <w:szCs w:val="24"/>
        </w:rPr>
        <w:t xml:space="preserve">V </w:t>
      </w:r>
      <w:r w:rsidRPr="006F7021">
        <w:rPr>
          <w:rFonts w:ascii="Arial" w:hAnsi="Arial" w:cs="Arial"/>
          <w:sz w:val="24"/>
          <w:szCs w:val="24"/>
          <w:lang w:val="mk-MK"/>
        </w:rPr>
        <w:t>– Нена Јосифова Петрова</w:t>
      </w:r>
    </w:p>
    <w:p w:rsidR="00D62A45" w:rsidRPr="00BD467C" w:rsidRDefault="00D62A45" w:rsidP="006F7021">
      <w:pPr>
        <w:spacing w:after="0"/>
        <w:jc w:val="both"/>
        <w:rPr>
          <w:rFonts w:ascii="Arial" w:hAnsi="Arial" w:cs="Arial"/>
          <w:sz w:val="24"/>
          <w:szCs w:val="24"/>
          <w:lang w:val="mk-MK"/>
        </w:rPr>
      </w:pPr>
      <w:r w:rsidRPr="00BD467C">
        <w:rPr>
          <w:rFonts w:ascii="Arial" w:hAnsi="Arial" w:cs="Arial"/>
          <w:sz w:val="24"/>
          <w:szCs w:val="24"/>
        </w:rPr>
        <w:t>VI-1</w:t>
      </w:r>
      <w:r w:rsidR="006F7021" w:rsidRPr="00BD467C">
        <w:rPr>
          <w:rFonts w:ascii="Arial" w:hAnsi="Arial" w:cs="Arial"/>
          <w:sz w:val="24"/>
          <w:szCs w:val="24"/>
        </w:rPr>
        <w:t xml:space="preserve"> – </w:t>
      </w:r>
      <w:r w:rsidR="00BD467C" w:rsidRPr="00BD467C">
        <w:rPr>
          <w:rFonts w:ascii="Arial" w:hAnsi="Arial" w:cs="Arial"/>
          <w:sz w:val="24"/>
          <w:szCs w:val="24"/>
          <w:lang w:val="mk-MK"/>
        </w:rPr>
        <w:t>Маја Давкова</w:t>
      </w:r>
    </w:p>
    <w:p w:rsidR="006F7021" w:rsidRPr="00BD467C" w:rsidRDefault="006F7021" w:rsidP="006F7021">
      <w:pPr>
        <w:spacing w:after="0"/>
        <w:jc w:val="both"/>
        <w:rPr>
          <w:rFonts w:ascii="Arial" w:hAnsi="Arial" w:cs="Arial"/>
          <w:sz w:val="24"/>
          <w:szCs w:val="24"/>
          <w:lang w:val="mk-MK"/>
        </w:rPr>
      </w:pPr>
      <w:r w:rsidRPr="00BD467C">
        <w:rPr>
          <w:rFonts w:ascii="Arial" w:hAnsi="Arial" w:cs="Arial"/>
          <w:sz w:val="24"/>
          <w:szCs w:val="24"/>
        </w:rPr>
        <w:t xml:space="preserve">VI-2 – </w:t>
      </w:r>
      <w:r w:rsidR="00BD467C">
        <w:rPr>
          <w:rFonts w:ascii="Arial" w:hAnsi="Arial" w:cs="Arial"/>
          <w:sz w:val="24"/>
          <w:szCs w:val="24"/>
          <w:lang w:val="mk-MK"/>
        </w:rPr>
        <w:t>Катерина Димковска</w:t>
      </w:r>
    </w:p>
    <w:p w:rsidR="006F7021" w:rsidRPr="006F7021" w:rsidRDefault="006F7021" w:rsidP="006F7021">
      <w:pPr>
        <w:spacing w:after="0"/>
        <w:jc w:val="both"/>
        <w:rPr>
          <w:rFonts w:ascii="Arial" w:hAnsi="Arial" w:cs="Arial"/>
          <w:sz w:val="24"/>
          <w:szCs w:val="24"/>
          <w:lang w:val="mk-MK"/>
        </w:rPr>
      </w:pPr>
      <w:r w:rsidRPr="006F7021">
        <w:rPr>
          <w:rFonts w:ascii="Arial" w:hAnsi="Arial" w:cs="Arial"/>
          <w:sz w:val="24"/>
          <w:szCs w:val="24"/>
        </w:rPr>
        <w:t xml:space="preserve">VII – </w:t>
      </w:r>
      <w:r w:rsidRPr="006F7021">
        <w:rPr>
          <w:rFonts w:ascii="Arial" w:hAnsi="Arial" w:cs="Arial"/>
          <w:sz w:val="24"/>
          <w:szCs w:val="24"/>
          <w:lang w:val="mk-MK"/>
        </w:rPr>
        <w:t>Владо Ѓорѓиевски</w:t>
      </w:r>
    </w:p>
    <w:p w:rsidR="006F7021" w:rsidRPr="006F7021" w:rsidRDefault="006F7021" w:rsidP="006F7021">
      <w:pPr>
        <w:spacing w:after="0"/>
        <w:jc w:val="both"/>
        <w:rPr>
          <w:rFonts w:ascii="Arial" w:hAnsi="Arial" w:cs="Arial"/>
          <w:sz w:val="24"/>
          <w:szCs w:val="24"/>
          <w:lang w:val="mk-MK"/>
        </w:rPr>
      </w:pPr>
      <w:r w:rsidRPr="006F7021">
        <w:rPr>
          <w:rFonts w:ascii="Arial" w:hAnsi="Arial" w:cs="Arial"/>
          <w:sz w:val="24"/>
          <w:szCs w:val="24"/>
        </w:rPr>
        <w:t xml:space="preserve">VIII-1 – </w:t>
      </w:r>
      <w:r w:rsidRPr="006F7021">
        <w:rPr>
          <w:rFonts w:ascii="Arial" w:hAnsi="Arial" w:cs="Arial"/>
          <w:sz w:val="24"/>
          <w:szCs w:val="24"/>
          <w:lang w:val="mk-MK"/>
        </w:rPr>
        <w:t>Љупче Златев</w:t>
      </w:r>
    </w:p>
    <w:p w:rsidR="006F7021" w:rsidRPr="006F7021" w:rsidRDefault="006F7021" w:rsidP="006F7021">
      <w:pPr>
        <w:spacing w:after="0"/>
        <w:jc w:val="both"/>
        <w:rPr>
          <w:rFonts w:ascii="Arial" w:hAnsi="Arial" w:cs="Arial"/>
          <w:sz w:val="24"/>
          <w:szCs w:val="24"/>
          <w:lang w:val="mk-MK"/>
        </w:rPr>
      </w:pPr>
      <w:r w:rsidRPr="006F7021">
        <w:rPr>
          <w:rFonts w:ascii="Arial" w:hAnsi="Arial" w:cs="Arial"/>
          <w:sz w:val="24"/>
          <w:szCs w:val="24"/>
        </w:rPr>
        <w:t xml:space="preserve">VIII-2 – </w:t>
      </w:r>
      <w:r w:rsidRPr="006F7021">
        <w:rPr>
          <w:rFonts w:ascii="Arial" w:hAnsi="Arial" w:cs="Arial"/>
          <w:sz w:val="24"/>
          <w:szCs w:val="24"/>
          <w:lang w:val="mk-MK"/>
        </w:rPr>
        <w:t>Зоранче Апостолов</w:t>
      </w:r>
    </w:p>
    <w:p w:rsidR="00C93375" w:rsidRDefault="006F7021" w:rsidP="00E945DC">
      <w:pPr>
        <w:spacing w:after="0"/>
        <w:jc w:val="both"/>
        <w:rPr>
          <w:rFonts w:ascii="Arial" w:hAnsi="Arial" w:cs="Arial"/>
          <w:sz w:val="24"/>
          <w:szCs w:val="24"/>
          <w:lang w:val="mk-MK"/>
        </w:rPr>
      </w:pPr>
      <w:r w:rsidRPr="006F7021">
        <w:rPr>
          <w:rFonts w:ascii="Arial" w:hAnsi="Arial" w:cs="Arial"/>
          <w:sz w:val="24"/>
          <w:szCs w:val="24"/>
        </w:rPr>
        <w:t xml:space="preserve">IX – </w:t>
      </w:r>
      <w:r w:rsidRPr="006F7021">
        <w:rPr>
          <w:rFonts w:ascii="Arial" w:hAnsi="Arial" w:cs="Arial"/>
          <w:sz w:val="24"/>
          <w:szCs w:val="24"/>
          <w:lang w:val="mk-MK"/>
        </w:rPr>
        <w:t>Валентина Штеркова Лукарева</w:t>
      </w:r>
    </w:p>
    <w:p w:rsidR="00E913A2" w:rsidRDefault="006F7021" w:rsidP="00C93375">
      <w:pPr>
        <w:ind w:firstLine="360"/>
        <w:jc w:val="both"/>
        <w:rPr>
          <w:rFonts w:ascii="Arial" w:hAnsi="Arial" w:cs="Arial"/>
          <w:sz w:val="24"/>
          <w:szCs w:val="24"/>
          <w:lang w:val="mk-MK"/>
        </w:rPr>
      </w:pPr>
      <w:r>
        <w:rPr>
          <w:rFonts w:ascii="Arial" w:hAnsi="Arial" w:cs="Arial"/>
          <w:sz w:val="24"/>
          <w:szCs w:val="24"/>
          <w:lang w:val="mk-MK"/>
        </w:rPr>
        <w:t xml:space="preserve">Податоците за одделенските раководители во подрачните училишта се дадени во табелите под точка 8.6. која се однесува на комбинираните паралелки. </w:t>
      </w:r>
    </w:p>
    <w:p w:rsidR="006F7021" w:rsidRPr="00C93375" w:rsidRDefault="006F7021" w:rsidP="00BD467C">
      <w:pPr>
        <w:ind w:firstLine="360"/>
        <w:jc w:val="both"/>
        <w:rPr>
          <w:rFonts w:ascii="Arial" w:hAnsi="Arial" w:cs="Arial"/>
          <w:color w:val="FF0000"/>
          <w:sz w:val="24"/>
          <w:szCs w:val="24"/>
          <w:lang w:val="mk-MK"/>
        </w:rPr>
      </w:pPr>
      <w:r w:rsidRPr="00BD467C">
        <w:rPr>
          <w:rFonts w:ascii="Arial" w:hAnsi="Arial" w:cs="Arial"/>
          <w:sz w:val="24"/>
          <w:szCs w:val="24"/>
          <w:lang w:val="mk-MK"/>
        </w:rPr>
        <w:t>Поделба на часовите на наставниот кадар</w:t>
      </w:r>
      <w:r w:rsidR="00C93375" w:rsidRPr="00BD467C">
        <w:rPr>
          <w:rFonts w:ascii="Arial" w:hAnsi="Arial" w:cs="Arial"/>
          <w:sz w:val="24"/>
          <w:szCs w:val="24"/>
        </w:rPr>
        <w:t xml:space="preserve"> </w:t>
      </w:r>
      <w:r w:rsidR="00C93375" w:rsidRPr="00BD467C">
        <w:rPr>
          <w:rFonts w:ascii="Arial" w:hAnsi="Arial" w:cs="Arial"/>
          <w:sz w:val="24"/>
          <w:szCs w:val="24"/>
          <w:lang w:val="mk-MK"/>
        </w:rPr>
        <w:t>и распоредот на часови ќе бидат дополнително доставени откако ќе започне годината</w:t>
      </w:r>
      <w:r w:rsidR="00C93375">
        <w:rPr>
          <w:rFonts w:ascii="Arial" w:hAnsi="Arial" w:cs="Arial"/>
          <w:color w:val="FF0000"/>
          <w:sz w:val="24"/>
          <w:szCs w:val="24"/>
          <w:lang w:val="mk-MK"/>
        </w:rPr>
        <w:t>.</w:t>
      </w:r>
      <w:r w:rsidR="00C93375">
        <w:rPr>
          <w:rFonts w:ascii="Arial" w:hAnsi="Arial" w:cs="Arial"/>
          <w:sz w:val="24"/>
          <w:szCs w:val="24"/>
        </w:rPr>
        <w:t xml:space="preserve">               </w:t>
      </w:r>
    </w:p>
    <w:p w:rsidR="00E913A2" w:rsidRPr="00D53613" w:rsidRDefault="00E913A2" w:rsidP="00E913A2">
      <w:pPr>
        <w:jc w:val="both"/>
        <w:rPr>
          <w:rFonts w:ascii="Arial" w:hAnsi="Arial" w:cs="Arial"/>
          <w:b/>
          <w:sz w:val="24"/>
          <w:szCs w:val="24"/>
          <w:lang w:val="mk-MK"/>
        </w:rPr>
      </w:pPr>
      <w:r w:rsidRPr="00D53613">
        <w:rPr>
          <w:rFonts w:ascii="Arial" w:hAnsi="Arial" w:cs="Arial"/>
          <w:b/>
          <w:sz w:val="24"/>
          <w:szCs w:val="24"/>
          <w:lang w:val="mk-MK"/>
        </w:rPr>
        <w:t>8.3. Работа во смени</w:t>
      </w:r>
    </w:p>
    <w:p w:rsidR="00E913A2" w:rsidRDefault="00E913A2" w:rsidP="00E913A2">
      <w:pPr>
        <w:ind w:left="360" w:firstLine="360"/>
        <w:jc w:val="both"/>
        <w:rPr>
          <w:rFonts w:ascii="Arial" w:hAnsi="Arial" w:cs="Arial"/>
          <w:sz w:val="24"/>
          <w:szCs w:val="24"/>
          <w:lang w:val="mk-MK"/>
        </w:rPr>
      </w:pPr>
      <w:r>
        <w:rPr>
          <w:rFonts w:ascii="Arial" w:hAnsi="Arial" w:cs="Arial"/>
          <w:sz w:val="24"/>
          <w:szCs w:val="24"/>
          <w:lang w:val="mk-MK"/>
        </w:rPr>
        <w:lastRenderedPageBreak/>
        <w:t xml:space="preserve">Училиштето </w:t>
      </w:r>
      <w:r>
        <w:rPr>
          <w:rFonts w:ascii="Arial" w:hAnsi="Arial" w:cs="Arial"/>
          <w:sz w:val="24"/>
          <w:szCs w:val="24"/>
        </w:rPr>
        <w:t>“</w:t>
      </w:r>
      <w:r>
        <w:rPr>
          <w:rFonts w:ascii="Arial" w:hAnsi="Arial" w:cs="Arial"/>
          <w:sz w:val="24"/>
          <w:szCs w:val="24"/>
          <w:lang w:val="mk-MK"/>
        </w:rPr>
        <w:t>Даме Груев</w:t>
      </w:r>
      <w:r>
        <w:rPr>
          <w:rFonts w:ascii="Arial" w:hAnsi="Arial" w:cs="Arial"/>
          <w:sz w:val="24"/>
          <w:szCs w:val="24"/>
        </w:rPr>
        <w:t>”</w:t>
      </w:r>
      <w:r>
        <w:rPr>
          <w:rFonts w:ascii="Arial" w:hAnsi="Arial" w:cs="Arial"/>
          <w:sz w:val="24"/>
          <w:szCs w:val="24"/>
          <w:lang w:val="mk-MK"/>
        </w:rPr>
        <w:t xml:space="preserve"> работи во една </w:t>
      </w:r>
      <w:r w:rsidR="00600870">
        <w:rPr>
          <w:rFonts w:ascii="Arial" w:hAnsi="Arial" w:cs="Arial"/>
          <w:sz w:val="24"/>
          <w:szCs w:val="24"/>
          <w:lang w:val="mk-MK"/>
        </w:rPr>
        <w:t xml:space="preserve">(прва) </w:t>
      </w:r>
      <w:r>
        <w:rPr>
          <w:rFonts w:ascii="Arial" w:hAnsi="Arial" w:cs="Arial"/>
          <w:sz w:val="24"/>
          <w:szCs w:val="24"/>
          <w:lang w:val="mk-MK"/>
        </w:rPr>
        <w:t>смена. Првиот час започнува во 7.30, а последниот</w:t>
      </w:r>
      <w:r w:rsidR="00A54CD2">
        <w:rPr>
          <w:rFonts w:ascii="Arial" w:hAnsi="Arial" w:cs="Arial"/>
          <w:sz w:val="24"/>
          <w:szCs w:val="24"/>
        </w:rPr>
        <w:t xml:space="preserve"> </w:t>
      </w:r>
      <w:r w:rsidR="00A54CD2">
        <w:rPr>
          <w:rFonts w:ascii="Arial" w:hAnsi="Arial" w:cs="Arial"/>
          <w:sz w:val="24"/>
          <w:szCs w:val="24"/>
          <w:lang w:val="mk-MK"/>
        </w:rPr>
        <w:t>(седмиот) час</w:t>
      </w:r>
      <w:r>
        <w:rPr>
          <w:rFonts w:ascii="Arial" w:hAnsi="Arial" w:cs="Arial"/>
          <w:sz w:val="24"/>
          <w:szCs w:val="24"/>
          <w:lang w:val="mk-MK"/>
        </w:rPr>
        <w:t xml:space="preserve"> завршува во 12.55 часот.</w:t>
      </w:r>
    </w:p>
    <w:p w:rsidR="00E913A2" w:rsidRPr="00D53613" w:rsidRDefault="00E913A2" w:rsidP="00E913A2">
      <w:pPr>
        <w:jc w:val="both"/>
        <w:rPr>
          <w:rFonts w:ascii="Arial" w:hAnsi="Arial" w:cs="Arial"/>
          <w:b/>
          <w:sz w:val="24"/>
          <w:szCs w:val="24"/>
          <w:lang w:val="mk-MK"/>
        </w:rPr>
      </w:pPr>
      <w:r>
        <w:rPr>
          <w:rFonts w:ascii="Arial" w:hAnsi="Arial" w:cs="Arial"/>
          <w:sz w:val="24"/>
          <w:szCs w:val="24"/>
          <w:lang w:val="mk-MK"/>
        </w:rPr>
        <w:t xml:space="preserve"> </w:t>
      </w:r>
      <w:r w:rsidRPr="00D53613">
        <w:rPr>
          <w:rFonts w:ascii="Arial" w:hAnsi="Arial" w:cs="Arial"/>
          <w:b/>
          <w:sz w:val="24"/>
          <w:szCs w:val="24"/>
          <w:lang w:val="mk-MK"/>
        </w:rPr>
        <w:t>8.4. Јазик/јазици на кој/и се изведува наставата</w:t>
      </w:r>
    </w:p>
    <w:tbl>
      <w:tblPr>
        <w:tblStyle w:val="TableGrid"/>
        <w:tblW w:w="0" w:type="auto"/>
        <w:tblLook w:val="04A0"/>
      </w:tblPr>
      <w:tblGrid>
        <w:gridCol w:w="1596"/>
        <w:gridCol w:w="1596"/>
        <w:gridCol w:w="1596"/>
        <w:gridCol w:w="1596"/>
        <w:gridCol w:w="1596"/>
        <w:gridCol w:w="1596"/>
      </w:tblGrid>
      <w:tr w:rsidR="00E913A2" w:rsidTr="00E913A2">
        <w:tc>
          <w:tcPr>
            <w:tcW w:w="1596" w:type="dxa"/>
          </w:tcPr>
          <w:p w:rsidR="00E913A2" w:rsidRDefault="00E913A2" w:rsidP="00E913A2">
            <w:pPr>
              <w:jc w:val="both"/>
              <w:rPr>
                <w:rFonts w:ascii="Arial" w:hAnsi="Arial" w:cs="Arial"/>
                <w:sz w:val="24"/>
                <w:szCs w:val="24"/>
                <w:lang w:val="mk-MK"/>
              </w:rPr>
            </w:pPr>
          </w:p>
        </w:tc>
        <w:tc>
          <w:tcPr>
            <w:tcW w:w="1596" w:type="dxa"/>
          </w:tcPr>
          <w:p w:rsidR="00E913A2" w:rsidRPr="00E913A2" w:rsidRDefault="00E913A2" w:rsidP="00E913A2">
            <w:pPr>
              <w:jc w:val="center"/>
              <w:rPr>
                <w:rFonts w:ascii="Arial" w:hAnsi="Arial" w:cs="Arial"/>
                <w:sz w:val="20"/>
                <w:szCs w:val="20"/>
                <w:lang w:val="mk-MK"/>
              </w:rPr>
            </w:pPr>
            <w:r w:rsidRPr="00E913A2">
              <w:rPr>
                <w:rFonts w:ascii="Arial" w:hAnsi="Arial" w:cs="Arial"/>
                <w:sz w:val="20"/>
                <w:szCs w:val="20"/>
                <w:lang w:val="mk-MK"/>
              </w:rPr>
              <w:t>Македонски јазик</w:t>
            </w:r>
          </w:p>
        </w:tc>
        <w:tc>
          <w:tcPr>
            <w:tcW w:w="1596" w:type="dxa"/>
          </w:tcPr>
          <w:p w:rsidR="00E913A2" w:rsidRPr="00E913A2" w:rsidRDefault="00E913A2" w:rsidP="00E913A2">
            <w:pPr>
              <w:jc w:val="center"/>
              <w:rPr>
                <w:rFonts w:ascii="Arial" w:hAnsi="Arial" w:cs="Arial"/>
                <w:sz w:val="20"/>
                <w:szCs w:val="20"/>
                <w:lang w:val="mk-MK"/>
              </w:rPr>
            </w:pPr>
            <w:r w:rsidRPr="00E913A2">
              <w:rPr>
                <w:rFonts w:ascii="Arial" w:hAnsi="Arial" w:cs="Arial"/>
                <w:sz w:val="20"/>
                <w:szCs w:val="20"/>
                <w:lang w:val="mk-MK"/>
              </w:rPr>
              <w:t>Албански јазик</w:t>
            </w:r>
          </w:p>
        </w:tc>
        <w:tc>
          <w:tcPr>
            <w:tcW w:w="1596" w:type="dxa"/>
          </w:tcPr>
          <w:p w:rsidR="00E913A2" w:rsidRPr="00E913A2" w:rsidRDefault="00E913A2" w:rsidP="00E913A2">
            <w:pPr>
              <w:jc w:val="center"/>
              <w:rPr>
                <w:rFonts w:ascii="Arial" w:hAnsi="Arial" w:cs="Arial"/>
                <w:sz w:val="20"/>
                <w:szCs w:val="20"/>
                <w:lang w:val="mk-MK"/>
              </w:rPr>
            </w:pPr>
            <w:r w:rsidRPr="00E913A2">
              <w:rPr>
                <w:rFonts w:ascii="Arial" w:hAnsi="Arial" w:cs="Arial"/>
                <w:sz w:val="20"/>
                <w:szCs w:val="20"/>
                <w:lang w:val="mk-MK"/>
              </w:rPr>
              <w:t>Турски јазик</w:t>
            </w:r>
          </w:p>
        </w:tc>
        <w:tc>
          <w:tcPr>
            <w:tcW w:w="1596" w:type="dxa"/>
          </w:tcPr>
          <w:p w:rsidR="00E913A2" w:rsidRPr="00E913A2" w:rsidRDefault="00E913A2" w:rsidP="00E913A2">
            <w:pPr>
              <w:jc w:val="center"/>
              <w:rPr>
                <w:rFonts w:ascii="Arial" w:hAnsi="Arial" w:cs="Arial"/>
                <w:sz w:val="20"/>
                <w:szCs w:val="20"/>
                <w:lang w:val="mk-MK"/>
              </w:rPr>
            </w:pPr>
            <w:r w:rsidRPr="00E913A2">
              <w:rPr>
                <w:rFonts w:ascii="Arial" w:hAnsi="Arial" w:cs="Arial"/>
                <w:sz w:val="20"/>
                <w:szCs w:val="20"/>
                <w:lang w:val="mk-MK"/>
              </w:rPr>
              <w:t>Српски јазик</w:t>
            </w:r>
          </w:p>
        </w:tc>
        <w:tc>
          <w:tcPr>
            <w:tcW w:w="1596" w:type="dxa"/>
          </w:tcPr>
          <w:p w:rsidR="00E913A2" w:rsidRPr="00E913A2" w:rsidRDefault="00E913A2" w:rsidP="00E913A2">
            <w:pPr>
              <w:jc w:val="center"/>
              <w:rPr>
                <w:rFonts w:ascii="Arial" w:hAnsi="Arial" w:cs="Arial"/>
                <w:sz w:val="20"/>
                <w:szCs w:val="20"/>
                <w:lang w:val="mk-MK"/>
              </w:rPr>
            </w:pPr>
            <w:r w:rsidRPr="00E913A2">
              <w:rPr>
                <w:rFonts w:ascii="Arial" w:hAnsi="Arial" w:cs="Arial"/>
                <w:sz w:val="20"/>
                <w:szCs w:val="20"/>
                <w:lang w:val="mk-MK"/>
              </w:rPr>
              <w:t>Босански јазик</w:t>
            </w:r>
          </w:p>
        </w:tc>
      </w:tr>
      <w:tr w:rsidR="00E913A2" w:rsidTr="00E913A2">
        <w:tc>
          <w:tcPr>
            <w:tcW w:w="1596" w:type="dxa"/>
          </w:tcPr>
          <w:p w:rsidR="00E913A2" w:rsidRPr="00E913A2" w:rsidRDefault="00E913A2" w:rsidP="00E913A2">
            <w:pPr>
              <w:rPr>
                <w:rFonts w:ascii="Arial" w:hAnsi="Arial" w:cs="Arial"/>
                <w:sz w:val="20"/>
                <w:szCs w:val="20"/>
                <w:lang w:val="mk-MK"/>
              </w:rPr>
            </w:pPr>
            <w:r w:rsidRPr="00E913A2">
              <w:rPr>
                <w:rFonts w:ascii="Arial" w:hAnsi="Arial" w:cs="Arial"/>
                <w:sz w:val="20"/>
                <w:szCs w:val="20"/>
                <w:lang w:val="mk-MK"/>
              </w:rPr>
              <w:t>Број на паралелки</w:t>
            </w:r>
          </w:p>
        </w:tc>
        <w:tc>
          <w:tcPr>
            <w:tcW w:w="1596" w:type="dxa"/>
          </w:tcPr>
          <w:p w:rsidR="00E913A2" w:rsidRDefault="00E913A2" w:rsidP="00E913A2">
            <w:pPr>
              <w:jc w:val="center"/>
              <w:rPr>
                <w:rFonts w:ascii="Arial" w:hAnsi="Arial" w:cs="Arial"/>
                <w:sz w:val="24"/>
                <w:szCs w:val="24"/>
                <w:lang w:val="mk-MK"/>
              </w:rPr>
            </w:pPr>
            <w:r>
              <w:rPr>
                <w:rFonts w:ascii="Arial" w:hAnsi="Arial" w:cs="Arial"/>
                <w:sz w:val="24"/>
                <w:szCs w:val="24"/>
                <w:lang w:val="mk-MK"/>
              </w:rPr>
              <w:t>18</w:t>
            </w:r>
          </w:p>
        </w:tc>
        <w:tc>
          <w:tcPr>
            <w:tcW w:w="1596" w:type="dxa"/>
          </w:tcPr>
          <w:p w:rsidR="00E913A2" w:rsidRDefault="00E913A2" w:rsidP="00E913A2">
            <w:pPr>
              <w:jc w:val="both"/>
              <w:rPr>
                <w:rFonts w:ascii="Arial" w:hAnsi="Arial" w:cs="Arial"/>
                <w:sz w:val="24"/>
                <w:szCs w:val="24"/>
                <w:lang w:val="mk-MK"/>
              </w:rPr>
            </w:pPr>
          </w:p>
        </w:tc>
        <w:tc>
          <w:tcPr>
            <w:tcW w:w="1596" w:type="dxa"/>
          </w:tcPr>
          <w:p w:rsidR="00E913A2" w:rsidRDefault="00E913A2" w:rsidP="00E913A2">
            <w:pPr>
              <w:jc w:val="both"/>
              <w:rPr>
                <w:rFonts w:ascii="Arial" w:hAnsi="Arial" w:cs="Arial"/>
                <w:sz w:val="24"/>
                <w:szCs w:val="24"/>
                <w:lang w:val="mk-MK"/>
              </w:rPr>
            </w:pPr>
          </w:p>
        </w:tc>
        <w:tc>
          <w:tcPr>
            <w:tcW w:w="1596" w:type="dxa"/>
          </w:tcPr>
          <w:p w:rsidR="00E913A2" w:rsidRDefault="00E913A2" w:rsidP="00E913A2">
            <w:pPr>
              <w:jc w:val="both"/>
              <w:rPr>
                <w:rFonts w:ascii="Arial" w:hAnsi="Arial" w:cs="Arial"/>
                <w:sz w:val="24"/>
                <w:szCs w:val="24"/>
                <w:lang w:val="mk-MK"/>
              </w:rPr>
            </w:pPr>
          </w:p>
        </w:tc>
        <w:tc>
          <w:tcPr>
            <w:tcW w:w="1596" w:type="dxa"/>
          </w:tcPr>
          <w:p w:rsidR="00E913A2" w:rsidRDefault="00E913A2" w:rsidP="00E913A2">
            <w:pPr>
              <w:jc w:val="both"/>
              <w:rPr>
                <w:rFonts w:ascii="Arial" w:hAnsi="Arial" w:cs="Arial"/>
                <w:sz w:val="24"/>
                <w:szCs w:val="24"/>
                <w:lang w:val="mk-MK"/>
              </w:rPr>
            </w:pPr>
          </w:p>
        </w:tc>
      </w:tr>
      <w:tr w:rsidR="00E913A2" w:rsidTr="00E913A2">
        <w:tc>
          <w:tcPr>
            <w:tcW w:w="1596" w:type="dxa"/>
          </w:tcPr>
          <w:p w:rsidR="00E913A2" w:rsidRPr="00E913A2" w:rsidRDefault="00E913A2" w:rsidP="00E913A2">
            <w:pPr>
              <w:rPr>
                <w:rFonts w:ascii="Arial" w:hAnsi="Arial" w:cs="Arial"/>
                <w:sz w:val="20"/>
                <w:szCs w:val="20"/>
                <w:lang w:val="mk-MK"/>
              </w:rPr>
            </w:pPr>
            <w:r w:rsidRPr="00E913A2">
              <w:rPr>
                <w:rFonts w:ascii="Arial" w:hAnsi="Arial" w:cs="Arial"/>
                <w:sz w:val="20"/>
                <w:szCs w:val="20"/>
                <w:lang w:val="mk-MK"/>
              </w:rPr>
              <w:t>Број на ученици</w:t>
            </w:r>
          </w:p>
        </w:tc>
        <w:tc>
          <w:tcPr>
            <w:tcW w:w="1596" w:type="dxa"/>
          </w:tcPr>
          <w:p w:rsidR="00E913A2" w:rsidRDefault="00E913A2" w:rsidP="00E913A2">
            <w:pPr>
              <w:jc w:val="center"/>
              <w:rPr>
                <w:rFonts w:ascii="Arial" w:hAnsi="Arial" w:cs="Arial"/>
                <w:sz w:val="24"/>
                <w:szCs w:val="24"/>
                <w:lang w:val="mk-MK"/>
              </w:rPr>
            </w:pPr>
            <w:r>
              <w:rPr>
                <w:rFonts w:ascii="Arial" w:hAnsi="Arial" w:cs="Arial"/>
                <w:sz w:val="24"/>
                <w:szCs w:val="24"/>
                <w:lang w:val="mk-MK"/>
              </w:rPr>
              <w:t>195</w:t>
            </w:r>
          </w:p>
        </w:tc>
        <w:tc>
          <w:tcPr>
            <w:tcW w:w="1596" w:type="dxa"/>
          </w:tcPr>
          <w:p w:rsidR="00E913A2" w:rsidRDefault="00E913A2" w:rsidP="00E913A2">
            <w:pPr>
              <w:jc w:val="both"/>
              <w:rPr>
                <w:rFonts w:ascii="Arial" w:hAnsi="Arial" w:cs="Arial"/>
                <w:sz w:val="24"/>
                <w:szCs w:val="24"/>
                <w:lang w:val="mk-MK"/>
              </w:rPr>
            </w:pPr>
          </w:p>
        </w:tc>
        <w:tc>
          <w:tcPr>
            <w:tcW w:w="1596" w:type="dxa"/>
          </w:tcPr>
          <w:p w:rsidR="00E913A2" w:rsidRDefault="00E913A2" w:rsidP="00E913A2">
            <w:pPr>
              <w:jc w:val="both"/>
              <w:rPr>
                <w:rFonts w:ascii="Arial" w:hAnsi="Arial" w:cs="Arial"/>
                <w:sz w:val="24"/>
                <w:szCs w:val="24"/>
                <w:lang w:val="mk-MK"/>
              </w:rPr>
            </w:pPr>
          </w:p>
        </w:tc>
        <w:tc>
          <w:tcPr>
            <w:tcW w:w="1596" w:type="dxa"/>
          </w:tcPr>
          <w:p w:rsidR="00E913A2" w:rsidRDefault="00E913A2" w:rsidP="00E913A2">
            <w:pPr>
              <w:jc w:val="both"/>
              <w:rPr>
                <w:rFonts w:ascii="Arial" w:hAnsi="Arial" w:cs="Arial"/>
                <w:sz w:val="24"/>
                <w:szCs w:val="24"/>
                <w:lang w:val="mk-MK"/>
              </w:rPr>
            </w:pPr>
          </w:p>
        </w:tc>
        <w:tc>
          <w:tcPr>
            <w:tcW w:w="1596" w:type="dxa"/>
          </w:tcPr>
          <w:p w:rsidR="00E913A2" w:rsidRDefault="00E913A2" w:rsidP="00E913A2">
            <w:pPr>
              <w:jc w:val="both"/>
              <w:rPr>
                <w:rFonts w:ascii="Arial" w:hAnsi="Arial" w:cs="Arial"/>
                <w:sz w:val="24"/>
                <w:szCs w:val="24"/>
                <w:lang w:val="mk-MK"/>
              </w:rPr>
            </w:pPr>
          </w:p>
        </w:tc>
      </w:tr>
      <w:tr w:rsidR="00E913A2" w:rsidTr="00E913A2">
        <w:tc>
          <w:tcPr>
            <w:tcW w:w="1596" w:type="dxa"/>
          </w:tcPr>
          <w:p w:rsidR="00E913A2" w:rsidRPr="00E913A2" w:rsidRDefault="00E913A2" w:rsidP="00E913A2">
            <w:pPr>
              <w:rPr>
                <w:rFonts w:ascii="Arial" w:hAnsi="Arial" w:cs="Arial"/>
                <w:sz w:val="20"/>
                <w:szCs w:val="20"/>
                <w:lang w:val="mk-MK"/>
              </w:rPr>
            </w:pPr>
            <w:r w:rsidRPr="00E913A2">
              <w:rPr>
                <w:rFonts w:ascii="Arial" w:hAnsi="Arial" w:cs="Arial"/>
                <w:sz w:val="20"/>
                <w:szCs w:val="20"/>
                <w:lang w:val="mk-MK"/>
              </w:rPr>
              <w:t>Број на наставници</w:t>
            </w:r>
          </w:p>
        </w:tc>
        <w:tc>
          <w:tcPr>
            <w:tcW w:w="1596" w:type="dxa"/>
          </w:tcPr>
          <w:p w:rsidR="00E913A2" w:rsidRDefault="00E913A2" w:rsidP="00E913A2">
            <w:pPr>
              <w:jc w:val="center"/>
              <w:rPr>
                <w:rFonts w:ascii="Arial" w:hAnsi="Arial" w:cs="Arial"/>
                <w:sz w:val="24"/>
                <w:szCs w:val="24"/>
                <w:lang w:val="mk-MK"/>
              </w:rPr>
            </w:pPr>
            <w:r>
              <w:rPr>
                <w:rFonts w:ascii="Arial" w:hAnsi="Arial" w:cs="Arial"/>
                <w:sz w:val="24"/>
                <w:szCs w:val="24"/>
                <w:lang w:val="mk-MK"/>
              </w:rPr>
              <w:t>33</w:t>
            </w:r>
          </w:p>
        </w:tc>
        <w:tc>
          <w:tcPr>
            <w:tcW w:w="1596" w:type="dxa"/>
          </w:tcPr>
          <w:p w:rsidR="00E913A2" w:rsidRDefault="00E913A2" w:rsidP="00E913A2">
            <w:pPr>
              <w:jc w:val="both"/>
              <w:rPr>
                <w:rFonts w:ascii="Arial" w:hAnsi="Arial" w:cs="Arial"/>
                <w:sz w:val="24"/>
                <w:szCs w:val="24"/>
                <w:lang w:val="mk-MK"/>
              </w:rPr>
            </w:pPr>
          </w:p>
        </w:tc>
        <w:tc>
          <w:tcPr>
            <w:tcW w:w="1596" w:type="dxa"/>
          </w:tcPr>
          <w:p w:rsidR="00E913A2" w:rsidRDefault="00E913A2" w:rsidP="00E913A2">
            <w:pPr>
              <w:jc w:val="both"/>
              <w:rPr>
                <w:rFonts w:ascii="Arial" w:hAnsi="Arial" w:cs="Arial"/>
                <w:sz w:val="24"/>
                <w:szCs w:val="24"/>
                <w:lang w:val="mk-MK"/>
              </w:rPr>
            </w:pPr>
          </w:p>
        </w:tc>
        <w:tc>
          <w:tcPr>
            <w:tcW w:w="1596" w:type="dxa"/>
          </w:tcPr>
          <w:p w:rsidR="00E913A2" w:rsidRDefault="00E913A2" w:rsidP="00E913A2">
            <w:pPr>
              <w:jc w:val="both"/>
              <w:rPr>
                <w:rFonts w:ascii="Arial" w:hAnsi="Arial" w:cs="Arial"/>
                <w:sz w:val="24"/>
                <w:szCs w:val="24"/>
                <w:lang w:val="mk-MK"/>
              </w:rPr>
            </w:pPr>
          </w:p>
        </w:tc>
        <w:tc>
          <w:tcPr>
            <w:tcW w:w="1596" w:type="dxa"/>
          </w:tcPr>
          <w:p w:rsidR="00E913A2" w:rsidRDefault="00E913A2" w:rsidP="00E913A2">
            <w:pPr>
              <w:jc w:val="both"/>
              <w:rPr>
                <w:rFonts w:ascii="Arial" w:hAnsi="Arial" w:cs="Arial"/>
                <w:sz w:val="24"/>
                <w:szCs w:val="24"/>
                <w:lang w:val="mk-MK"/>
              </w:rPr>
            </w:pPr>
          </w:p>
        </w:tc>
      </w:tr>
    </w:tbl>
    <w:p w:rsidR="00E913A2" w:rsidRPr="00E913A2" w:rsidRDefault="00E913A2" w:rsidP="00E913A2">
      <w:pPr>
        <w:jc w:val="both"/>
        <w:rPr>
          <w:rFonts w:ascii="Arial" w:hAnsi="Arial" w:cs="Arial"/>
          <w:sz w:val="24"/>
          <w:szCs w:val="24"/>
          <w:lang w:val="mk-MK"/>
        </w:rPr>
      </w:pPr>
    </w:p>
    <w:p w:rsidR="00230FC2" w:rsidRPr="00D53613" w:rsidRDefault="00E913A2" w:rsidP="00E913A2">
      <w:pPr>
        <w:jc w:val="both"/>
        <w:rPr>
          <w:rFonts w:ascii="Arial" w:hAnsi="Arial" w:cs="Arial"/>
          <w:b/>
          <w:sz w:val="24"/>
          <w:szCs w:val="24"/>
          <w:lang w:val="mk-MK"/>
        </w:rPr>
      </w:pPr>
      <w:r w:rsidRPr="00D53613">
        <w:rPr>
          <w:rFonts w:ascii="Arial" w:hAnsi="Arial" w:cs="Arial"/>
          <w:b/>
          <w:sz w:val="24"/>
          <w:szCs w:val="24"/>
          <w:lang w:val="mk-MK"/>
        </w:rPr>
        <w:t>8.5. Проширена програма</w:t>
      </w:r>
    </w:p>
    <w:p w:rsidR="00CF552F" w:rsidRDefault="00E913A2" w:rsidP="00E913A2">
      <w:pPr>
        <w:ind w:firstLine="720"/>
        <w:jc w:val="both"/>
        <w:rPr>
          <w:rFonts w:ascii="Arial" w:hAnsi="Arial" w:cs="Arial"/>
          <w:sz w:val="24"/>
          <w:szCs w:val="24"/>
          <w:lang w:val="mk-MK"/>
        </w:rPr>
      </w:pPr>
      <w:r>
        <w:rPr>
          <w:rFonts w:ascii="Arial" w:hAnsi="Arial" w:cs="Arial"/>
          <w:sz w:val="24"/>
          <w:szCs w:val="24"/>
          <w:lang w:val="mk-MK"/>
        </w:rPr>
        <w:t xml:space="preserve">Во нашето училиште и покрај тоа што секоја година на родителите на учениците од прво до трето одделение им се нуди </w:t>
      </w:r>
      <w:r w:rsidR="00E1376F">
        <w:rPr>
          <w:rFonts w:ascii="Arial" w:hAnsi="Arial" w:cs="Arial"/>
          <w:sz w:val="24"/>
          <w:szCs w:val="24"/>
          <w:lang w:val="mk-MK"/>
        </w:rPr>
        <w:t>можност</w:t>
      </w:r>
      <w:r>
        <w:rPr>
          <w:rFonts w:ascii="Arial" w:hAnsi="Arial" w:cs="Arial"/>
          <w:sz w:val="24"/>
          <w:szCs w:val="24"/>
          <w:lang w:val="mk-MK"/>
        </w:rPr>
        <w:t xml:space="preserve"> </w:t>
      </w:r>
      <w:r w:rsidR="000C7BFD">
        <w:rPr>
          <w:rFonts w:ascii="Arial" w:hAnsi="Arial" w:cs="Arial"/>
          <w:sz w:val="24"/>
          <w:szCs w:val="24"/>
          <w:lang w:val="mk-MK"/>
        </w:rPr>
        <w:t xml:space="preserve">преку анкетен лист на почетокот на учебната година </w:t>
      </w:r>
      <w:r>
        <w:rPr>
          <w:rFonts w:ascii="Arial" w:hAnsi="Arial" w:cs="Arial"/>
          <w:sz w:val="24"/>
          <w:szCs w:val="24"/>
          <w:lang w:val="mk-MK"/>
        </w:rPr>
        <w:t xml:space="preserve">за прифаќање и заштита на учениците пред почетокот на наставата  и еден час по завршувањето на наставата, </w:t>
      </w:r>
      <w:r w:rsidR="000C7BFD">
        <w:rPr>
          <w:rFonts w:ascii="Arial" w:hAnsi="Arial" w:cs="Arial"/>
          <w:sz w:val="24"/>
          <w:szCs w:val="24"/>
          <w:lang w:val="mk-MK"/>
        </w:rPr>
        <w:t xml:space="preserve">оваа програма кај нас не се реализира поради тоа што </w:t>
      </w:r>
      <w:r>
        <w:rPr>
          <w:rFonts w:ascii="Arial" w:hAnsi="Arial" w:cs="Arial"/>
          <w:sz w:val="24"/>
          <w:szCs w:val="24"/>
          <w:lang w:val="mk-MK"/>
        </w:rPr>
        <w:t xml:space="preserve">родителите </w:t>
      </w:r>
      <w:r w:rsidR="000C7BFD">
        <w:rPr>
          <w:rFonts w:ascii="Arial" w:hAnsi="Arial" w:cs="Arial"/>
          <w:sz w:val="24"/>
          <w:szCs w:val="24"/>
          <w:lang w:val="mk-MK"/>
        </w:rPr>
        <w:t xml:space="preserve">досега секогаш </w:t>
      </w:r>
      <w:r w:rsidR="00E945DC">
        <w:rPr>
          <w:rFonts w:ascii="Arial" w:hAnsi="Arial" w:cs="Arial"/>
          <w:sz w:val="24"/>
          <w:szCs w:val="24"/>
          <w:lang w:val="mk-MK"/>
        </w:rPr>
        <w:t>се изјаснувале</w:t>
      </w:r>
      <w:r>
        <w:rPr>
          <w:rFonts w:ascii="Arial" w:hAnsi="Arial" w:cs="Arial"/>
          <w:sz w:val="24"/>
          <w:szCs w:val="24"/>
          <w:lang w:val="mk-MK"/>
        </w:rPr>
        <w:t xml:space="preserve"> де</w:t>
      </w:r>
      <w:r w:rsidR="000C7BFD">
        <w:rPr>
          <w:rFonts w:ascii="Arial" w:hAnsi="Arial" w:cs="Arial"/>
          <w:sz w:val="24"/>
          <w:szCs w:val="24"/>
          <w:lang w:val="mk-MK"/>
        </w:rPr>
        <w:t>ка немаат потреба од прифаќање и заштита на учениците.</w:t>
      </w:r>
    </w:p>
    <w:p w:rsidR="00CF552F" w:rsidRPr="00D53613" w:rsidRDefault="00CF552F" w:rsidP="00CF552F">
      <w:pPr>
        <w:jc w:val="both"/>
        <w:rPr>
          <w:rFonts w:ascii="Arial" w:hAnsi="Arial" w:cs="Arial"/>
          <w:b/>
          <w:sz w:val="24"/>
          <w:szCs w:val="24"/>
          <w:lang w:val="mk-MK"/>
        </w:rPr>
      </w:pPr>
      <w:r w:rsidRPr="00D53613">
        <w:rPr>
          <w:rFonts w:ascii="Arial" w:hAnsi="Arial" w:cs="Arial"/>
          <w:b/>
          <w:sz w:val="24"/>
          <w:szCs w:val="24"/>
          <w:lang w:val="mk-MK"/>
        </w:rPr>
        <w:t>8.6. Комбинирани паралелки</w:t>
      </w:r>
    </w:p>
    <w:p w:rsidR="00CF552F" w:rsidRDefault="00CF552F" w:rsidP="00D53613">
      <w:pPr>
        <w:ind w:firstLine="720"/>
        <w:jc w:val="both"/>
        <w:rPr>
          <w:rFonts w:ascii="Arial" w:hAnsi="Arial" w:cs="Arial"/>
          <w:sz w:val="24"/>
          <w:szCs w:val="24"/>
          <w:lang w:val="mk-MK"/>
        </w:rPr>
      </w:pPr>
      <w:r>
        <w:rPr>
          <w:rFonts w:ascii="Arial" w:hAnsi="Arial" w:cs="Arial"/>
          <w:sz w:val="24"/>
          <w:szCs w:val="24"/>
          <w:lang w:val="mk-MK"/>
        </w:rPr>
        <w:t xml:space="preserve">Во ООУ </w:t>
      </w:r>
      <w:r>
        <w:rPr>
          <w:rFonts w:ascii="Arial" w:hAnsi="Arial" w:cs="Arial"/>
          <w:sz w:val="24"/>
          <w:szCs w:val="24"/>
        </w:rPr>
        <w:t>“</w:t>
      </w:r>
      <w:r>
        <w:rPr>
          <w:rFonts w:ascii="Arial" w:hAnsi="Arial" w:cs="Arial"/>
          <w:sz w:val="24"/>
          <w:szCs w:val="24"/>
          <w:lang w:val="mk-MK"/>
        </w:rPr>
        <w:t>Даме Груев</w:t>
      </w:r>
      <w:r>
        <w:rPr>
          <w:rFonts w:ascii="Arial" w:hAnsi="Arial" w:cs="Arial"/>
          <w:sz w:val="24"/>
          <w:szCs w:val="24"/>
        </w:rPr>
        <w:t>”</w:t>
      </w:r>
      <w:r>
        <w:rPr>
          <w:rFonts w:ascii="Arial" w:hAnsi="Arial" w:cs="Arial"/>
          <w:sz w:val="24"/>
          <w:szCs w:val="24"/>
          <w:lang w:val="mk-MK"/>
        </w:rPr>
        <w:t xml:space="preserve"> во подрачните училишта постојат комбинирани паралелки. Во табелата подолу е даден преглед на бројот на комбинирани паралелки, наставниците кои ја изведуваат наставата како и бројот на ученици кои се опфатени во ваков вид на настава.</w:t>
      </w:r>
    </w:p>
    <w:p w:rsidR="00D53613" w:rsidRDefault="00D53613" w:rsidP="00D53613">
      <w:pPr>
        <w:ind w:firstLine="720"/>
        <w:jc w:val="both"/>
        <w:rPr>
          <w:rFonts w:ascii="Arial" w:hAnsi="Arial" w:cs="Arial"/>
          <w:sz w:val="24"/>
          <w:szCs w:val="24"/>
          <w:lang w:val="mk-MK"/>
        </w:rPr>
      </w:pPr>
    </w:p>
    <w:tbl>
      <w:tblPr>
        <w:tblStyle w:val="TableGrid"/>
        <w:tblW w:w="0" w:type="auto"/>
        <w:tblInd w:w="1695" w:type="dxa"/>
        <w:tblLayout w:type="fixed"/>
        <w:tblLook w:val="04A0"/>
      </w:tblPr>
      <w:tblGrid>
        <w:gridCol w:w="2718"/>
        <w:gridCol w:w="1530"/>
        <w:gridCol w:w="1824"/>
        <w:gridCol w:w="1922"/>
        <w:gridCol w:w="1582"/>
      </w:tblGrid>
      <w:tr w:rsidR="00CF552F" w:rsidTr="00AB41B4">
        <w:tc>
          <w:tcPr>
            <w:tcW w:w="2718"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Училиште</w:t>
            </w:r>
          </w:p>
        </w:tc>
        <w:tc>
          <w:tcPr>
            <w:tcW w:w="1530"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паралелка</w:t>
            </w:r>
          </w:p>
        </w:tc>
        <w:tc>
          <w:tcPr>
            <w:tcW w:w="1824" w:type="dxa"/>
          </w:tcPr>
          <w:p w:rsidR="00CF552F" w:rsidRDefault="00CF552F" w:rsidP="00CF552F">
            <w:pPr>
              <w:tabs>
                <w:tab w:val="right" w:pos="1801"/>
              </w:tabs>
              <w:jc w:val="center"/>
              <w:rPr>
                <w:rFonts w:ascii="Arial" w:hAnsi="Arial" w:cs="Arial"/>
                <w:sz w:val="24"/>
                <w:szCs w:val="24"/>
                <w:lang w:val="mk-MK"/>
              </w:rPr>
            </w:pPr>
            <w:r>
              <w:rPr>
                <w:rFonts w:ascii="Arial" w:hAnsi="Arial" w:cs="Arial"/>
                <w:sz w:val="24"/>
                <w:szCs w:val="24"/>
                <w:lang w:val="mk-MK"/>
              </w:rPr>
              <w:t>одделенија</w:t>
            </w:r>
          </w:p>
        </w:tc>
        <w:tc>
          <w:tcPr>
            <w:tcW w:w="1922" w:type="dxa"/>
          </w:tcPr>
          <w:p w:rsidR="00CF552F" w:rsidRDefault="00CF552F" w:rsidP="00CF552F">
            <w:pPr>
              <w:tabs>
                <w:tab w:val="right" w:pos="1801"/>
              </w:tabs>
              <w:jc w:val="center"/>
              <w:rPr>
                <w:rFonts w:ascii="Arial" w:hAnsi="Arial" w:cs="Arial"/>
                <w:sz w:val="24"/>
                <w:szCs w:val="24"/>
                <w:lang w:val="mk-MK"/>
              </w:rPr>
            </w:pPr>
            <w:r>
              <w:rPr>
                <w:rFonts w:ascii="Arial" w:hAnsi="Arial" w:cs="Arial"/>
                <w:sz w:val="24"/>
                <w:szCs w:val="24"/>
                <w:lang w:val="mk-MK"/>
              </w:rPr>
              <w:t>Наставник</w:t>
            </w:r>
          </w:p>
        </w:tc>
        <w:tc>
          <w:tcPr>
            <w:tcW w:w="1582"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Број на ученици</w:t>
            </w:r>
          </w:p>
        </w:tc>
      </w:tr>
      <w:tr w:rsidR="00CF552F" w:rsidTr="00AB41B4">
        <w:tc>
          <w:tcPr>
            <w:tcW w:w="2718"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ПУ с.Амзабегово</w:t>
            </w:r>
          </w:p>
        </w:tc>
        <w:tc>
          <w:tcPr>
            <w:tcW w:w="1530"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1</w:t>
            </w:r>
          </w:p>
        </w:tc>
        <w:tc>
          <w:tcPr>
            <w:tcW w:w="1824" w:type="dxa"/>
          </w:tcPr>
          <w:p w:rsidR="00CF552F" w:rsidRPr="00CF552F" w:rsidRDefault="00CF552F" w:rsidP="00CF552F">
            <w:pPr>
              <w:jc w:val="center"/>
              <w:rPr>
                <w:rFonts w:ascii="Arial" w:hAnsi="Arial" w:cs="Arial"/>
                <w:sz w:val="24"/>
                <w:szCs w:val="24"/>
              </w:rPr>
            </w:pPr>
            <w:r>
              <w:rPr>
                <w:rFonts w:ascii="Arial" w:hAnsi="Arial" w:cs="Arial"/>
                <w:sz w:val="24"/>
                <w:szCs w:val="24"/>
              </w:rPr>
              <w:t>II, III</w:t>
            </w:r>
          </w:p>
        </w:tc>
        <w:tc>
          <w:tcPr>
            <w:tcW w:w="1922" w:type="dxa"/>
          </w:tcPr>
          <w:p w:rsidR="00CF552F" w:rsidRPr="00CF552F" w:rsidRDefault="00CF552F" w:rsidP="00CF552F">
            <w:pPr>
              <w:jc w:val="center"/>
              <w:rPr>
                <w:rFonts w:ascii="Arial" w:hAnsi="Arial" w:cs="Arial"/>
                <w:sz w:val="24"/>
                <w:szCs w:val="24"/>
                <w:lang w:val="mk-MK"/>
              </w:rPr>
            </w:pPr>
            <w:r>
              <w:rPr>
                <w:rFonts w:ascii="Arial" w:hAnsi="Arial" w:cs="Arial"/>
                <w:sz w:val="24"/>
                <w:szCs w:val="24"/>
                <w:lang w:val="mk-MK"/>
              </w:rPr>
              <w:t>Биљана Бојковска</w:t>
            </w:r>
          </w:p>
        </w:tc>
        <w:tc>
          <w:tcPr>
            <w:tcW w:w="1582"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10</w:t>
            </w:r>
          </w:p>
        </w:tc>
      </w:tr>
      <w:tr w:rsidR="00CF552F" w:rsidTr="00AB41B4">
        <w:tc>
          <w:tcPr>
            <w:tcW w:w="2718"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ПУ с.Амзабегово</w:t>
            </w:r>
          </w:p>
        </w:tc>
        <w:tc>
          <w:tcPr>
            <w:tcW w:w="1530"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1</w:t>
            </w:r>
          </w:p>
        </w:tc>
        <w:tc>
          <w:tcPr>
            <w:tcW w:w="1824" w:type="dxa"/>
          </w:tcPr>
          <w:p w:rsidR="00CF552F" w:rsidRPr="00CF552F" w:rsidRDefault="00CF552F" w:rsidP="00CF552F">
            <w:pPr>
              <w:jc w:val="center"/>
              <w:rPr>
                <w:rFonts w:ascii="Arial" w:hAnsi="Arial" w:cs="Arial"/>
                <w:sz w:val="24"/>
                <w:szCs w:val="24"/>
              </w:rPr>
            </w:pPr>
            <w:r>
              <w:rPr>
                <w:rFonts w:ascii="Arial" w:hAnsi="Arial" w:cs="Arial"/>
                <w:sz w:val="24"/>
                <w:szCs w:val="24"/>
              </w:rPr>
              <w:t>IV, V</w:t>
            </w:r>
          </w:p>
        </w:tc>
        <w:tc>
          <w:tcPr>
            <w:tcW w:w="1922"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Билјана Мишева</w:t>
            </w:r>
          </w:p>
        </w:tc>
        <w:tc>
          <w:tcPr>
            <w:tcW w:w="1582"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8</w:t>
            </w:r>
          </w:p>
        </w:tc>
      </w:tr>
      <w:tr w:rsidR="00CF552F" w:rsidTr="00AB41B4">
        <w:tc>
          <w:tcPr>
            <w:tcW w:w="2718"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lastRenderedPageBreak/>
              <w:t>ПУ с.Мустафино</w:t>
            </w:r>
          </w:p>
        </w:tc>
        <w:tc>
          <w:tcPr>
            <w:tcW w:w="1530"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1</w:t>
            </w:r>
          </w:p>
        </w:tc>
        <w:tc>
          <w:tcPr>
            <w:tcW w:w="1824" w:type="dxa"/>
          </w:tcPr>
          <w:p w:rsidR="00CF552F" w:rsidRPr="00CF552F" w:rsidRDefault="00CF552F" w:rsidP="00CF552F">
            <w:pPr>
              <w:jc w:val="center"/>
              <w:rPr>
                <w:rFonts w:ascii="Arial" w:hAnsi="Arial" w:cs="Arial"/>
                <w:sz w:val="24"/>
                <w:szCs w:val="24"/>
              </w:rPr>
            </w:pPr>
            <w:r>
              <w:rPr>
                <w:rFonts w:ascii="Arial" w:hAnsi="Arial" w:cs="Arial"/>
                <w:sz w:val="24"/>
                <w:szCs w:val="24"/>
              </w:rPr>
              <w:t>I, II, III</w:t>
            </w:r>
          </w:p>
        </w:tc>
        <w:tc>
          <w:tcPr>
            <w:tcW w:w="1922"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Драгица Јованова</w:t>
            </w:r>
          </w:p>
        </w:tc>
        <w:tc>
          <w:tcPr>
            <w:tcW w:w="1582"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12</w:t>
            </w:r>
          </w:p>
        </w:tc>
      </w:tr>
      <w:tr w:rsidR="00CF552F" w:rsidTr="00AB41B4">
        <w:tc>
          <w:tcPr>
            <w:tcW w:w="2718"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ПУ с.Мустафино</w:t>
            </w:r>
          </w:p>
        </w:tc>
        <w:tc>
          <w:tcPr>
            <w:tcW w:w="1530"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1</w:t>
            </w:r>
          </w:p>
        </w:tc>
        <w:tc>
          <w:tcPr>
            <w:tcW w:w="1824" w:type="dxa"/>
          </w:tcPr>
          <w:p w:rsidR="00CF552F" w:rsidRPr="00CF552F" w:rsidRDefault="00CF552F" w:rsidP="00CF552F">
            <w:pPr>
              <w:jc w:val="center"/>
              <w:rPr>
                <w:rFonts w:ascii="Arial" w:hAnsi="Arial" w:cs="Arial"/>
                <w:sz w:val="24"/>
                <w:szCs w:val="24"/>
              </w:rPr>
            </w:pPr>
            <w:r>
              <w:rPr>
                <w:rFonts w:ascii="Arial" w:hAnsi="Arial" w:cs="Arial"/>
                <w:sz w:val="24"/>
                <w:szCs w:val="24"/>
              </w:rPr>
              <w:t>IV, V</w:t>
            </w:r>
          </w:p>
        </w:tc>
        <w:tc>
          <w:tcPr>
            <w:tcW w:w="1922"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Билјана Секулова</w:t>
            </w:r>
          </w:p>
        </w:tc>
        <w:tc>
          <w:tcPr>
            <w:tcW w:w="1582"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7</w:t>
            </w:r>
          </w:p>
        </w:tc>
      </w:tr>
      <w:tr w:rsidR="00CF552F" w:rsidTr="00AB41B4">
        <w:trPr>
          <w:trHeight w:val="602"/>
        </w:trPr>
        <w:tc>
          <w:tcPr>
            <w:tcW w:w="2718"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ПУ с. Пеширово</w:t>
            </w:r>
          </w:p>
        </w:tc>
        <w:tc>
          <w:tcPr>
            <w:tcW w:w="1530"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1</w:t>
            </w:r>
          </w:p>
        </w:tc>
        <w:tc>
          <w:tcPr>
            <w:tcW w:w="1824" w:type="dxa"/>
          </w:tcPr>
          <w:p w:rsidR="00CF552F" w:rsidRPr="00CF552F" w:rsidRDefault="00CF552F" w:rsidP="00CF552F">
            <w:pPr>
              <w:jc w:val="center"/>
              <w:rPr>
                <w:rFonts w:ascii="Arial" w:hAnsi="Arial" w:cs="Arial"/>
                <w:sz w:val="24"/>
                <w:szCs w:val="24"/>
              </w:rPr>
            </w:pPr>
            <w:r>
              <w:rPr>
                <w:rFonts w:ascii="Arial" w:hAnsi="Arial" w:cs="Arial"/>
                <w:sz w:val="24"/>
                <w:szCs w:val="24"/>
              </w:rPr>
              <w:t>I, II, III, IV</w:t>
            </w:r>
          </w:p>
        </w:tc>
        <w:tc>
          <w:tcPr>
            <w:tcW w:w="1922"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Билјана Трајчевска</w:t>
            </w:r>
          </w:p>
        </w:tc>
        <w:tc>
          <w:tcPr>
            <w:tcW w:w="1582"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19</w:t>
            </w:r>
          </w:p>
        </w:tc>
      </w:tr>
      <w:tr w:rsidR="00CF552F" w:rsidTr="00AB41B4">
        <w:tc>
          <w:tcPr>
            <w:tcW w:w="2718"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ПУ с.Кадрифаково</w:t>
            </w:r>
          </w:p>
        </w:tc>
        <w:tc>
          <w:tcPr>
            <w:tcW w:w="1530"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1</w:t>
            </w:r>
          </w:p>
        </w:tc>
        <w:tc>
          <w:tcPr>
            <w:tcW w:w="1824" w:type="dxa"/>
          </w:tcPr>
          <w:p w:rsidR="00CF552F" w:rsidRDefault="00CF552F" w:rsidP="00CF552F">
            <w:pPr>
              <w:jc w:val="center"/>
              <w:rPr>
                <w:rFonts w:ascii="Arial" w:hAnsi="Arial" w:cs="Arial"/>
                <w:sz w:val="24"/>
                <w:szCs w:val="24"/>
              </w:rPr>
            </w:pPr>
            <w:r>
              <w:rPr>
                <w:rFonts w:ascii="Arial" w:hAnsi="Arial" w:cs="Arial"/>
                <w:sz w:val="24"/>
                <w:szCs w:val="24"/>
              </w:rPr>
              <w:t>I, II, III, IV, V</w:t>
            </w:r>
          </w:p>
        </w:tc>
        <w:tc>
          <w:tcPr>
            <w:tcW w:w="1922"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Снежана М. Цветковска</w:t>
            </w:r>
          </w:p>
        </w:tc>
        <w:tc>
          <w:tcPr>
            <w:tcW w:w="1582" w:type="dxa"/>
          </w:tcPr>
          <w:p w:rsidR="00CF552F" w:rsidRDefault="00CF552F" w:rsidP="00CF552F">
            <w:pPr>
              <w:jc w:val="center"/>
              <w:rPr>
                <w:rFonts w:ascii="Arial" w:hAnsi="Arial" w:cs="Arial"/>
                <w:sz w:val="24"/>
                <w:szCs w:val="24"/>
                <w:lang w:val="mk-MK"/>
              </w:rPr>
            </w:pPr>
            <w:r>
              <w:rPr>
                <w:rFonts w:ascii="Arial" w:hAnsi="Arial" w:cs="Arial"/>
                <w:sz w:val="24"/>
                <w:szCs w:val="24"/>
                <w:lang w:val="mk-MK"/>
              </w:rPr>
              <w:t>10</w:t>
            </w:r>
          </w:p>
        </w:tc>
      </w:tr>
      <w:tr w:rsidR="00CF552F" w:rsidTr="00AB41B4">
        <w:tc>
          <w:tcPr>
            <w:tcW w:w="2718" w:type="dxa"/>
          </w:tcPr>
          <w:p w:rsidR="00CF552F" w:rsidRDefault="00CF552F" w:rsidP="00CF552F">
            <w:pPr>
              <w:jc w:val="center"/>
              <w:rPr>
                <w:rFonts w:ascii="Arial" w:hAnsi="Arial" w:cs="Arial"/>
                <w:sz w:val="24"/>
                <w:szCs w:val="24"/>
                <w:lang w:val="mk-MK"/>
              </w:rPr>
            </w:pPr>
          </w:p>
          <w:p w:rsidR="00CF552F" w:rsidRDefault="00CF552F" w:rsidP="00CF552F">
            <w:pPr>
              <w:jc w:val="center"/>
              <w:rPr>
                <w:rFonts w:ascii="Arial" w:hAnsi="Arial" w:cs="Arial"/>
                <w:sz w:val="24"/>
                <w:szCs w:val="24"/>
                <w:lang w:val="mk-MK"/>
              </w:rPr>
            </w:pPr>
            <w:r>
              <w:rPr>
                <w:rFonts w:ascii="Arial" w:hAnsi="Arial" w:cs="Arial"/>
                <w:sz w:val="24"/>
                <w:szCs w:val="24"/>
                <w:lang w:val="mk-MK"/>
              </w:rPr>
              <w:t>Вкупно</w:t>
            </w:r>
          </w:p>
        </w:tc>
        <w:tc>
          <w:tcPr>
            <w:tcW w:w="1530" w:type="dxa"/>
          </w:tcPr>
          <w:p w:rsidR="00CF552F" w:rsidRDefault="00CF552F" w:rsidP="00CF552F">
            <w:pPr>
              <w:jc w:val="center"/>
              <w:rPr>
                <w:rFonts w:ascii="Arial" w:hAnsi="Arial" w:cs="Arial"/>
                <w:sz w:val="24"/>
                <w:szCs w:val="24"/>
                <w:lang w:val="mk-MK"/>
              </w:rPr>
            </w:pPr>
          </w:p>
          <w:p w:rsidR="00CF552F" w:rsidRDefault="00CF552F" w:rsidP="00CF552F">
            <w:pPr>
              <w:jc w:val="center"/>
              <w:rPr>
                <w:rFonts w:ascii="Arial" w:hAnsi="Arial" w:cs="Arial"/>
                <w:sz w:val="24"/>
                <w:szCs w:val="24"/>
                <w:lang w:val="mk-MK"/>
              </w:rPr>
            </w:pPr>
            <w:r>
              <w:rPr>
                <w:rFonts w:ascii="Arial" w:hAnsi="Arial" w:cs="Arial"/>
                <w:sz w:val="24"/>
                <w:szCs w:val="24"/>
                <w:lang w:val="mk-MK"/>
              </w:rPr>
              <w:t>6</w:t>
            </w:r>
          </w:p>
        </w:tc>
        <w:tc>
          <w:tcPr>
            <w:tcW w:w="1824" w:type="dxa"/>
          </w:tcPr>
          <w:p w:rsidR="00CF552F" w:rsidRDefault="00CF552F" w:rsidP="00CF552F">
            <w:pPr>
              <w:jc w:val="center"/>
              <w:rPr>
                <w:rFonts w:ascii="Arial" w:hAnsi="Arial" w:cs="Arial"/>
                <w:sz w:val="24"/>
                <w:szCs w:val="24"/>
              </w:rPr>
            </w:pPr>
          </w:p>
          <w:p w:rsidR="00CF552F" w:rsidRDefault="00CF552F" w:rsidP="00CF552F">
            <w:pPr>
              <w:jc w:val="center"/>
              <w:rPr>
                <w:rFonts w:ascii="Arial" w:hAnsi="Arial" w:cs="Arial"/>
                <w:sz w:val="24"/>
                <w:szCs w:val="24"/>
              </w:rPr>
            </w:pPr>
            <w:r>
              <w:rPr>
                <w:rFonts w:ascii="Arial" w:hAnsi="Arial" w:cs="Arial"/>
                <w:sz w:val="24"/>
                <w:szCs w:val="24"/>
              </w:rPr>
              <w:t>I-V</w:t>
            </w:r>
          </w:p>
        </w:tc>
        <w:tc>
          <w:tcPr>
            <w:tcW w:w="1922" w:type="dxa"/>
          </w:tcPr>
          <w:p w:rsidR="00CF552F" w:rsidRDefault="00CF552F" w:rsidP="00CF552F">
            <w:pPr>
              <w:jc w:val="center"/>
              <w:rPr>
                <w:rFonts w:ascii="Arial" w:hAnsi="Arial" w:cs="Arial"/>
                <w:sz w:val="24"/>
                <w:szCs w:val="24"/>
              </w:rPr>
            </w:pPr>
          </w:p>
          <w:p w:rsidR="00CF552F" w:rsidRPr="00CF552F" w:rsidRDefault="00CF552F" w:rsidP="00CF552F">
            <w:pPr>
              <w:jc w:val="center"/>
              <w:rPr>
                <w:rFonts w:ascii="Arial" w:hAnsi="Arial" w:cs="Arial"/>
                <w:sz w:val="24"/>
                <w:szCs w:val="24"/>
              </w:rPr>
            </w:pPr>
            <w:r>
              <w:rPr>
                <w:rFonts w:ascii="Arial" w:hAnsi="Arial" w:cs="Arial"/>
                <w:sz w:val="24"/>
                <w:szCs w:val="24"/>
              </w:rPr>
              <w:t>/</w:t>
            </w:r>
          </w:p>
        </w:tc>
        <w:tc>
          <w:tcPr>
            <w:tcW w:w="1582" w:type="dxa"/>
          </w:tcPr>
          <w:p w:rsidR="00CF552F" w:rsidRDefault="00CF552F" w:rsidP="00CF552F">
            <w:pPr>
              <w:jc w:val="center"/>
              <w:rPr>
                <w:rFonts w:ascii="Arial" w:hAnsi="Arial" w:cs="Arial"/>
                <w:sz w:val="24"/>
                <w:szCs w:val="24"/>
                <w:lang w:val="mk-MK"/>
              </w:rPr>
            </w:pPr>
          </w:p>
          <w:p w:rsidR="00CF552F" w:rsidRDefault="00CF552F" w:rsidP="00CF552F">
            <w:pPr>
              <w:jc w:val="center"/>
              <w:rPr>
                <w:rFonts w:ascii="Arial" w:hAnsi="Arial" w:cs="Arial"/>
                <w:sz w:val="24"/>
                <w:szCs w:val="24"/>
                <w:lang w:val="mk-MK"/>
              </w:rPr>
            </w:pPr>
            <w:r>
              <w:rPr>
                <w:rFonts w:ascii="Arial" w:hAnsi="Arial" w:cs="Arial"/>
                <w:sz w:val="24"/>
                <w:szCs w:val="24"/>
                <w:lang w:val="mk-MK"/>
              </w:rPr>
              <w:t>66</w:t>
            </w:r>
          </w:p>
        </w:tc>
      </w:tr>
    </w:tbl>
    <w:p w:rsidR="00CF552F" w:rsidRDefault="00CF552F" w:rsidP="00CF552F">
      <w:pPr>
        <w:ind w:firstLine="720"/>
        <w:jc w:val="center"/>
        <w:rPr>
          <w:rFonts w:ascii="Arial" w:hAnsi="Arial" w:cs="Arial"/>
          <w:sz w:val="20"/>
          <w:szCs w:val="20"/>
          <w:lang w:val="mk-MK"/>
        </w:rPr>
      </w:pPr>
      <w:r w:rsidRPr="00CF552F">
        <w:rPr>
          <w:rFonts w:ascii="Arial" w:hAnsi="Arial" w:cs="Arial"/>
          <w:sz w:val="20"/>
          <w:szCs w:val="20"/>
          <w:lang w:val="mk-MK"/>
        </w:rPr>
        <w:t>Преглед на комбинирани паралелки, наставници и број на ученици</w:t>
      </w:r>
    </w:p>
    <w:p w:rsidR="00CF552F" w:rsidRPr="00D53613" w:rsidRDefault="00CF552F" w:rsidP="00CF552F">
      <w:pPr>
        <w:rPr>
          <w:rFonts w:ascii="Arial" w:hAnsi="Arial" w:cs="Arial"/>
          <w:b/>
          <w:sz w:val="24"/>
          <w:szCs w:val="24"/>
          <w:lang w:val="mk-MK"/>
        </w:rPr>
      </w:pPr>
      <w:r w:rsidRPr="00D53613">
        <w:rPr>
          <w:rFonts w:ascii="Arial" w:hAnsi="Arial" w:cs="Arial"/>
          <w:b/>
          <w:sz w:val="24"/>
          <w:szCs w:val="24"/>
          <w:lang w:val="mk-MK"/>
        </w:rPr>
        <w:t>8.7. Странски јазици што се изучуваат во основното училиште</w:t>
      </w:r>
    </w:p>
    <w:p w:rsidR="00CF552F" w:rsidRDefault="00D53613" w:rsidP="00D53613">
      <w:pPr>
        <w:ind w:firstLine="720"/>
        <w:jc w:val="both"/>
        <w:rPr>
          <w:rFonts w:ascii="Arial" w:hAnsi="Arial" w:cs="Arial"/>
          <w:sz w:val="24"/>
          <w:szCs w:val="24"/>
          <w:lang w:val="mk-MK"/>
        </w:rPr>
      </w:pPr>
      <w:r>
        <w:rPr>
          <w:rFonts w:ascii="Arial" w:hAnsi="Arial" w:cs="Arial"/>
          <w:sz w:val="24"/>
          <w:szCs w:val="24"/>
          <w:lang w:val="mk-MK"/>
        </w:rPr>
        <w:t xml:space="preserve">Во ООУ </w:t>
      </w:r>
      <w:r>
        <w:rPr>
          <w:rFonts w:ascii="Arial" w:hAnsi="Arial" w:cs="Arial"/>
          <w:sz w:val="24"/>
          <w:szCs w:val="24"/>
        </w:rPr>
        <w:t>“</w:t>
      </w:r>
      <w:r>
        <w:rPr>
          <w:rFonts w:ascii="Arial" w:hAnsi="Arial" w:cs="Arial"/>
          <w:sz w:val="24"/>
          <w:szCs w:val="24"/>
          <w:lang w:val="mk-MK"/>
        </w:rPr>
        <w:t>Даме Груев</w:t>
      </w:r>
      <w:r>
        <w:rPr>
          <w:rFonts w:ascii="Arial" w:hAnsi="Arial" w:cs="Arial"/>
          <w:sz w:val="24"/>
          <w:szCs w:val="24"/>
        </w:rPr>
        <w:t>”</w:t>
      </w:r>
      <w:r>
        <w:rPr>
          <w:rFonts w:ascii="Arial" w:hAnsi="Arial" w:cs="Arial"/>
          <w:sz w:val="24"/>
          <w:szCs w:val="24"/>
          <w:lang w:val="mk-MK"/>
        </w:rPr>
        <w:t xml:space="preserve"> како прв странски јазик кој се изучува во сите одделенија од </w:t>
      </w:r>
      <w:r>
        <w:rPr>
          <w:rFonts w:ascii="Arial" w:hAnsi="Arial" w:cs="Arial"/>
          <w:sz w:val="24"/>
          <w:szCs w:val="24"/>
        </w:rPr>
        <w:t xml:space="preserve">I-IX </w:t>
      </w:r>
      <w:r>
        <w:rPr>
          <w:rFonts w:ascii="Arial" w:hAnsi="Arial" w:cs="Arial"/>
          <w:sz w:val="24"/>
          <w:szCs w:val="24"/>
          <w:lang w:val="mk-MK"/>
        </w:rPr>
        <w:t xml:space="preserve"> е англискиот јазик, што значи го изучуваат вкупно 195 ученици, распоредени во 18 паралелки (12 чисти и 6 комбинирани).</w:t>
      </w:r>
    </w:p>
    <w:p w:rsidR="00D53613" w:rsidRDefault="00D53613" w:rsidP="00D53613">
      <w:pPr>
        <w:jc w:val="both"/>
        <w:rPr>
          <w:rFonts w:ascii="Arial" w:hAnsi="Arial" w:cs="Arial"/>
          <w:sz w:val="24"/>
          <w:szCs w:val="24"/>
          <w:lang w:val="mk-MK"/>
        </w:rPr>
      </w:pPr>
      <w:r>
        <w:rPr>
          <w:rFonts w:ascii="Arial" w:hAnsi="Arial" w:cs="Arial"/>
          <w:sz w:val="24"/>
          <w:szCs w:val="24"/>
          <w:lang w:val="mk-MK"/>
        </w:rPr>
        <w:tab/>
        <w:t xml:space="preserve">Втор странски јазик наменет за учениците од </w:t>
      </w:r>
      <w:r>
        <w:rPr>
          <w:rFonts w:ascii="Arial" w:hAnsi="Arial" w:cs="Arial"/>
          <w:sz w:val="24"/>
          <w:szCs w:val="24"/>
        </w:rPr>
        <w:t xml:space="preserve">VI-IX </w:t>
      </w:r>
      <w:r>
        <w:rPr>
          <w:rFonts w:ascii="Arial" w:hAnsi="Arial" w:cs="Arial"/>
          <w:sz w:val="24"/>
          <w:szCs w:val="24"/>
          <w:lang w:val="mk-MK"/>
        </w:rPr>
        <w:t>одделение е германскиот јазик, кој го изучуваат вкупно 89 ученици, распоредени во 6 паралелки.</w:t>
      </w:r>
    </w:p>
    <w:p w:rsidR="00D53613" w:rsidRDefault="00D53613" w:rsidP="00D53613">
      <w:pPr>
        <w:jc w:val="both"/>
        <w:rPr>
          <w:rFonts w:ascii="Arial" w:hAnsi="Arial" w:cs="Arial"/>
          <w:b/>
          <w:sz w:val="24"/>
          <w:szCs w:val="24"/>
          <w:lang w:val="mk-MK"/>
        </w:rPr>
      </w:pPr>
      <w:r w:rsidRPr="00D53613">
        <w:rPr>
          <w:rFonts w:ascii="Arial" w:hAnsi="Arial" w:cs="Arial"/>
          <w:b/>
          <w:sz w:val="24"/>
          <w:szCs w:val="24"/>
          <w:lang w:val="mk-MK"/>
        </w:rPr>
        <w:t>8.8. Реализација на физичко и здравствено образование со учениците од прво до петто одделение</w:t>
      </w:r>
    </w:p>
    <w:p w:rsidR="00D53613" w:rsidRDefault="00D53613" w:rsidP="00D53613">
      <w:pPr>
        <w:ind w:firstLine="720"/>
        <w:jc w:val="both"/>
        <w:rPr>
          <w:rFonts w:ascii="Arial" w:hAnsi="Arial" w:cs="Arial"/>
          <w:sz w:val="24"/>
          <w:szCs w:val="24"/>
          <w:lang w:val="mk-MK"/>
        </w:rPr>
      </w:pPr>
      <w:r>
        <w:rPr>
          <w:rFonts w:ascii="Arial" w:hAnsi="Arial" w:cs="Arial"/>
          <w:sz w:val="24"/>
          <w:szCs w:val="24"/>
          <w:lang w:val="mk-MK"/>
        </w:rPr>
        <w:t>Реализацијата на тандем наставата согласно новиот Закон за основно образование, минатата година започна во прво одделение. Оваа година треба да се воведе и во второ одделение. Наставниците кои ќе реализираат тандем настава се дадени во продолжение:</w:t>
      </w:r>
    </w:p>
    <w:p w:rsidR="00D53613" w:rsidRDefault="00D53613" w:rsidP="00D53613">
      <w:pPr>
        <w:jc w:val="both"/>
        <w:rPr>
          <w:rFonts w:ascii="Arial" w:hAnsi="Arial" w:cs="Arial"/>
          <w:sz w:val="24"/>
          <w:szCs w:val="24"/>
          <w:lang w:val="mk-MK"/>
        </w:rPr>
      </w:pPr>
      <w:r>
        <w:rPr>
          <w:rFonts w:ascii="Arial" w:hAnsi="Arial" w:cs="Arial"/>
          <w:sz w:val="24"/>
          <w:szCs w:val="24"/>
          <w:lang w:val="mk-MK"/>
        </w:rPr>
        <w:t>Станка Наумова, Александра Спасова – прво одделение, централно училиште</w:t>
      </w:r>
    </w:p>
    <w:p w:rsidR="00D53613" w:rsidRDefault="00D53613" w:rsidP="00D53613">
      <w:pPr>
        <w:jc w:val="both"/>
        <w:rPr>
          <w:rFonts w:ascii="Arial" w:hAnsi="Arial" w:cs="Arial"/>
          <w:sz w:val="24"/>
          <w:szCs w:val="24"/>
          <w:lang w:val="mk-MK"/>
        </w:rPr>
      </w:pPr>
      <w:r>
        <w:rPr>
          <w:rFonts w:ascii="Arial" w:hAnsi="Arial" w:cs="Arial"/>
          <w:sz w:val="24"/>
          <w:szCs w:val="24"/>
          <w:lang w:val="mk-MK"/>
        </w:rPr>
        <w:t>Драгица Јованова, Александра Спасова – прво одделение, ПУ с. Мустафино</w:t>
      </w:r>
    </w:p>
    <w:p w:rsidR="00D53613" w:rsidRDefault="00D53613" w:rsidP="00D53613">
      <w:pPr>
        <w:jc w:val="both"/>
        <w:rPr>
          <w:rFonts w:ascii="Arial" w:hAnsi="Arial" w:cs="Arial"/>
          <w:sz w:val="24"/>
          <w:szCs w:val="24"/>
          <w:lang w:val="mk-MK"/>
        </w:rPr>
      </w:pPr>
      <w:r>
        <w:rPr>
          <w:rFonts w:ascii="Arial" w:hAnsi="Arial" w:cs="Arial"/>
          <w:sz w:val="24"/>
          <w:szCs w:val="24"/>
          <w:lang w:val="mk-MK"/>
        </w:rPr>
        <w:t>Благица Михајлова, Александра Спасова – прво одделение, ПУ с.Амзабегово</w:t>
      </w:r>
    </w:p>
    <w:p w:rsidR="00D53613" w:rsidRDefault="00D53613" w:rsidP="00D53613">
      <w:pPr>
        <w:jc w:val="both"/>
        <w:rPr>
          <w:rFonts w:ascii="Arial" w:hAnsi="Arial" w:cs="Arial"/>
          <w:sz w:val="24"/>
          <w:szCs w:val="24"/>
          <w:lang w:val="mk-MK"/>
        </w:rPr>
      </w:pPr>
      <w:r>
        <w:rPr>
          <w:rFonts w:ascii="Arial" w:hAnsi="Arial" w:cs="Arial"/>
          <w:sz w:val="24"/>
          <w:szCs w:val="24"/>
          <w:lang w:val="mk-MK"/>
        </w:rPr>
        <w:t>Билјана Трајчевска, Александра Спасова  - прво одделение, ПУ с.Пеширово</w:t>
      </w:r>
    </w:p>
    <w:p w:rsidR="00D53613" w:rsidRDefault="00D53613" w:rsidP="00D53613">
      <w:pPr>
        <w:jc w:val="both"/>
        <w:rPr>
          <w:rFonts w:ascii="Arial" w:hAnsi="Arial" w:cs="Arial"/>
          <w:sz w:val="24"/>
          <w:szCs w:val="24"/>
          <w:lang w:val="mk-MK"/>
        </w:rPr>
      </w:pPr>
      <w:r>
        <w:rPr>
          <w:rFonts w:ascii="Arial" w:hAnsi="Arial" w:cs="Arial"/>
          <w:sz w:val="24"/>
          <w:szCs w:val="24"/>
          <w:lang w:val="mk-MK"/>
        </w:rPr>
        <w:t xml:space="preserve">Снежана М.Цветковска, Александра Спасова – прво одделение, ПУ с.Кадрифакво </w:t>
      </w:r>
    </w:p>
    <w:p w:rsidR="00D53613" w:rsidRDefault="00D53613" w:rsidP="00D53613">
      <w:pPr>
        <w:jc w:val="both"/>
        <w:rPr>
          <w:rFonts w:ascii="Arial" w:hAnsi="Arial" w:cs="Arial"/>
          <w:sz w:val="24"/>
          <w:szCs w:val="24"/>
          <w:lang w:val="mk-MK"/>
        </w:rPr>
      </w:pPr>
      <w:r>
        <w:rPr>
          <w:rFonts w:ascii="Arial" w:hAnsi="Arial" w:cs="Arial"/>
          <w:sz w:val="24"/>
          <w:szCs w:val="24"/>
          <w:lang w:val="mk-MK"/>
        </w:rPr>
        <w:lastRenderedPageBreak/>
        <w:tab/>
        <w:t>Со оглед на тоа дека треба да се добие согласност од МОН за вработување на нов наставник за тандем настава по физичко и здравствено образование во второ одделение, останува дополнително да се достават податоци за наставниците кои ќе реализираат тандем настава во второ одделение.</w:t>
      </w:r>
    </w:p>
    <w:p w:rsidR="00D53613" w:rsidRDefault="00D53613" w:rsidP="00D53613">
      <w:pPr>
        <w:jc w:val="both"/>
        <w:rPr>
          <w:rFonts w:ascii="Arial" w:hAnsi="Arial" w:cs="Arial"/>
          <w:b/>
          <w:sz w:val="24"/>
          <w:szCs w:val="24"/>
          <w:lang w:val="mk-MK"/>
        </w:rPr>
      </w:pPr>
      <w:r w:rsidRPr="00D53613">
        <w:rPr>
          <w:rFonts w:ascii="Arial" w:hAnsi="Arial" w:cs="Arial"/>
          <w:b/>
          <w:sz w:val="24"/>
          <w:szCs w:val="24"/>
          <w:lang w:val="mk-MK"/>
        </w:rPr>
        <w:t>8.9 Изборна настава</w:t>
      </w:r>
    </w:p>
    <w:p w:rsidR="00592781" w:rsidRDefault="00592781" w:rsidP="00592781">
      <w:pPr>
        <w:ind w:firstLine="720"/>
        <w:jc w:val="both"/>
        <w:rPr>
          <w:rFonts w:ascii="Arial" w:hAnsi="Arial" w:cs="Arial"/>
          <w:sz w:val="24"/>
          <w:szCs w:val="24"/>
          <w:lang w:val="mk-MK"/>
        </w:rPr>
      </w:pPr>
      <w:r w:rsidRPr="00592781">
        <w:rPr>
          <w:rFonts w:ascii="Arial" w:hAnsi="Arial" w:cs="Arial"/>
          <w:sz w:val="24"/>
          <w:szCs w:val="24"/>
          <w:lang w:val="mk-MK"/>
        </w:rPr>
        <w:t xml:space="preserve">Изборните предмети се изучуваат од </w:t>
      </w:r>
      <w:r w:rsidRPr="00592781">
        <w:rPr>
          <w:rFonts w:ascii="Arial" w:hAnsi="Arial" w:cs="Arial"/>
          <w:sz w:val="24"/>
          <w:szCs w:val="24"/>
        </w:rPr>
        <w:t xml:space="preserve">IV-IX </w:t>
      </w:r>
      <w:r>
        <w:rPr>
          <w:rFonts w:ascii="Arial" w:hAnsi="Arial" w:cs="Arial"/>
          <w:sz w:val="24"/>
          <w:szCs w:val="24"/>
          <w:lang w:val="mk-MK"/>
        </w:rPr>
        <w:t xml:space="preserve">одделение, а </w:t>
      </w:r>
      <w:r w:rsidRPr="00592781">
        <w:rPr>
          <w:rFonts w:ascii="Arial" w:hAnsi="Arial" w:cs="Arial"/>
          <w:sz w:val="24"/>
          <w:szCs w:val="24"/>
          <w:lang w:val="mk-MK"/>
        </w:rPr>
        <w:t>учениците кон крајо</w:t>
      </w:r>
      <w:r>
        <w:rPr>
          <w:rFonts w:ascii="Arial" w:hAnsi="Arial" w:cs="Arial"/>
          <w:sz w:val="24"/>
          <w:szCs w:val="24"/>
          <w:lang w:val="mk-MK"/>
        </w:rPr>
        <w:t xml:space="preserve">т на учебната година добиваат анкетен лист, на кој се понудени минимум три изборни предмети од кои треба да одберат еден. Анкетниот лист треба да биде потпишан од родителот, што пак од друга страна ни претставува согласност на родителот неговото дете да го изучува предметот кој бил селектриран. </w:t>
      </w:r>
    </w:p>
    <w:p w:rsidR="00592781" w:rsidRDefault="00592781" w:rsidP="00592781">
      <w:pPr>
        <w:ind w:firstLine="720"/>
        <w:jc w:val="both"/>
        <w:rPr>
          <w:rFonts w:ascii="Arial" w:hAnsi="Arial" w:cs="Arial"/>
          <w:sz w:val="24"/>
          <w:szCs w:val="24"/>
          <w:lang w:val="mk-MK"/>
        </w:rPr>
      </w:pPr>
      <w:r>
        <w:rPr>
          <w:rFonts w:ascii="Arial" w:hAnsi="Arial" w:cs="Arial"/>
          <w:sz w:val="24"/>
          <w:szCs w:val="24"/>
          <w:lang w:val="mk-MK"/>
        </w:rPr>
        <w:t xml:space="preserve">Во </w:t>
      </w:r>
      <w:r>
        <w:rPr>
          <w:rFonts w:ascii="Arial" w:hAnsi="Arial" w:cs="Arial"/>
          <w:sz w:val="24"/>
          <w:szCs w:val="24"/>
        </w:rPr>
        <w:t xml:space="preserve">IV </w:t>
      </w:r>
      <w:r>
        <w:rPr>
          <w:rFonts w:ascii="Arial" w:hAnsi="Arial" w:cs="Arial"/>
          <w:sz w:val="24"/>
          <w:szCs w:val="24"/>
          <w:lang w:val="mk-MK"/>
        </w:rPr>
        <w:t xml:space="preserve">и </w:t>
      </w:r>
      <w:r>
        <w:rPr>
          <w:rFonts w:ascii="Arial" w:hAnsi="Arial" w:cs="Arial"/>
          <w:sz w:val="24"/>
          <w:szCs w:val="24"/>
        </w:rPr>
        <w:t xml:space="preserve">V </w:t>
      </w:r>
      <w:r>
        <w:rPr>
          <w:rFonts w:ascii="Arial" w:hAnsi="Arial" w:cs="Arial"/>
          <w:sz w:val="24"/>
          <w:szCs w:val="24"/>
          <w:lang w:val="mk-MK"/>
        </w:rPr>
        <w:t xml:space="preserve">одделение, како задолжително-изборен предмет се изучува предметот </w:t>
      </w:r>
      <w:r w:rsidRPr="00592781">
        <w:rPr>
          <w:rFonts w:ascii="Arial" w:hAnsi="Arial" w:cs="Arial"/>
          <w:i/>
          <w:sz w:val="24"/>
          <w:szCs w:val="24"/>
          <w:lang w:val="mk-MK"/>
        </w:rPr>
        <w:t>творештво</w:t>
      </w:r>
      <w:r>
        <w:rPr>
          <w:rFonts w:ascii="Arial" w:hAnsi="Arial" w:cs="Arial"/>
          <w:sz w:val="24"/>
          <w:szCs w:val="24"/>
          <w:lang w:val="mk-MK"/>
        </w:rPr>
        <w:t>, кој што го реализираат одделенските наставници кои предаваат во овие одделенија.</w:t>
      </w:r>
    </w:p>
    <w:p w:rsidR="00592781" w:rsidRDefault="00592781" w:rsidP="00592781">
      <w:pPr>
        <w:ind w:firstLine="720"/>
        <w:jc w:val="both"/>
        <w:rPr>
          <w:rFonts w:ascii="Arial" w:hAnsi="Arial" w:cs="Arial"/>
          <w:sz w:val="24"/>
          <w:szCs w:val="24"/>
          <w:lang w:val="mk-MK"/>
        </w:rPr>
      </w:pPr>
      <w:r>
        <w:rPr>
          <w:rFonts w:ascii="Arial" w:hAnsi="Arial" w:cs="Arial"/>
          <w:sz w:val="24"/>
          <w:szCs w:val="24"/>
          <w:lang w:val="mk-MK"/>
        </w:rPr>
        <w:t xml:space="preserve">Во </w:t>
      </w:r>
      <w:r>
        <w:rPr>
          <w:rFonts w:ascii="Arial" w:hAnsi="Arial" w:cs="Arial"/>
          <w:sz w:val="24"/>
          <w:szCs w:val="24"/>
        </w:rPr>
        <w:t xml:space="preserve">VI </w:t>
      </w:r>
      <w:r>
        <w:rPr>
          <w:rFonts w:ascii="Arial" w:hAnsi="Arial" w:cs="Arial"/>
          <w:sz w:val="24"/>
          <w:szCs w:val="24"/>
          <w:lang w:val="mk-MK"/>
        </w:rPr>
        <w:t xml:space="preserve">одделение учениците имаат можност да изберат еден од вкупно три понудени изборни предмети, додека во </w:t>
      </w:r>
      <w:r>
        <w:rPr>
          <w:rFonts w:ascii="Arial" w:hAnsi="Arial" w:cs="Arial"/>
          <w:sz w:val="24"/>
          <w:szCs w:val="24"/>
        </w:rPr>
        <w:t xml:space="preserve">VII, VIII </w:t>
      </w:r>
      <w:r>
        <w:rPr>
          <w:rFonts w:ascii="Arial" w:hAnsi="Arial" w:cs="Arial"/>
          <w:sz w:val="24"/>
          <w:szCs w:val="24"/>
          <w:lang w:val="mk-MK"/>
        </w:rPr>
        <w:t xml:space="preserve">и </w:t>
      </w:r>
      <w:r>
        <w:rPr>
          <w:rFonts w:ascii="Arial" w:hAnsi="Arial" w:cs="Arial"/>
          <w:sz w:val="24"/>
          <w:szCs w:val="24"/>
        </w:rPr>
        <w:t xml:space="preserve">IX </w:t>
      </w:r>
      <w:r>
        <w:rPr>
          <w:rFonts w:ascii="Arial" w:hAnsi="Arial" w:cs="Arial"/>
          <w:sz w:val="24"/>
          <w:szCs w:val="24"/>
          <w:lang w:val="mk-MK"/>
        </w:rPr>
        <w:t>одделение, на учениците им се дава избор од 3 предмети, притоа водејќи сметка за тоа предметите да не се повторуваат во исти одделенија.</w:t>
      </w:r>
    </w:p>
    <w:p w:rsidR="00592781" w:rsidRDefault="00592781" w:rsidP="00592781">
      <w:pPr>
        <w:ind w:firstLine="720"/>
        <w:jc w:val="both"/>
        <w:rPr>
          <w:rFonts w:ascii="Arial" w:hAnsi="Arial" w:cs="Arial"/>
          <w:sz w:val="24"/>
          <w:szCs w:val="24"/>
          <w:lang w:val="mk-MK"/>
        </w:rPr>
      </w:pPr>
      <w:r>
        <w:rPr>
          <w:rFonts w:ascii="Arial" w:hAnsi="Arial" w:cs="Arial"/>
          <w:sz w:val="24"/>
          <w:szCs w:val="24"/>
          <w:lang w:val="mk-MK"/>
        </w:rPr>
        <w:t>Во учебната 2020-2021 година, учениците ќе ги изучуваат следните изборни предмети:</w:t>
      </w:r>
    </w:p>
    <w:tbl>
      <w:tblPr>
        <w:tblStyle w:val="TableGrid"/>
        <w:tblW w:w="0" w:type="auto"/>
        <w:tblLook w:val="04A0"/>
      </w:tblPr>
      <w:tblGrid>
        <w:gridCol w:w="2088"/>
        <w:gridCol w:w="3806"/>
        <w:gridCol w:w="2947"/>
      </w:tblGrid>
      <w:tr w:rsidR="00592781" w:rsidTr="00732814">
        <w:trPr>
          <w:trHeight w:val="436"/>
        </w:trPr>
        <w:tc>
          <w:tcPr>
            <w:tcW w:w="2088" w:type="dxa"/>
          </w:tcPr>
          <w:p w:rsidR="00592781" w:rsidRPr="00592781" w:rsidRDefault="00592781" w:rsidP="00592781">
            <w:pPr>
              <w:jc w:val="center"/>
              <w:rPr>
                <w:rFonts w:ascii="Arial" w:hAnsi="Arial" w:cs="Arial"/>
                <w:b/>
                <w:sz w:val="24"/>
                <w:szCs w:val="24"/>
                <w:lang w:val="mk-MK"/>
              </w:rPr>
            </w:pPr>
            <w:r w:rsidRPr="00592781">
              <w:rPr>
                <w:rFonts w:ascii="Arial" w:hAnsi="Arial" w:cs="Arial"/>
                <w:b/>
                <w:sz w:val="24"/>
                <w:szCs w:val="24"/>
                <w:lang w:val="mk-MK"/>
              </w:rPr>
              <w:t>Одделение</w:t>
            </w:r>
          </w:p>
        </w:tc>
        <w:tc>
          <w:tcPr>
            <w:tcW w:w="3806" w:type="dxa"/>
          </w:tcPr>
          <w:p w:rsidR="00592781" w:rsidRPr="00592781" w:rsidRDefault="00592781" w:rsidP="00592781">
            <w:pPr>
              <w:jc w:val="center"/>
              <w:rPr>
                <w:rFonts w:ascii="Arial" w:hAnsi="Arial" w:cs="Arial"/>
                <w:b/>
                <w:sz w:val="24"/>
                <w:szCs w:val="24"/>
                <w:lang w:val="mk-MK"/>
              </w:rPr>
            </w:pPr>
            <w:r w:rsidRPr="00592781">
              <w:rPr>
                <w:rFonts w:ascii="Arial" w:hAnsi="Arial" w:cs="Arial"/>
                <w:b/>
                <w:sz w:val="24"/>
                <w:szCs w:val="24"/>
                <w:lang w:val="mk-MK"/>
              </w:rPr>
              <w:t>Изборен предмет</w:t>
            </w:r>
          </w:p>
        </w:tc>
        <w:tc>
          <w:tcPr>
            <w:tcW w:w="2947" w:type="dxa"/>
          </w:tcPr>
          <w:p w:rsidR="00592781" w:rsidRPr="00592781" w:rsidRDefault="00592781" w:rsidP="00592781">
            <w:pPr>
              <w:jc w:val="center"/>
              <w:rPr>
                <w:rFonts w:ascii="Arial" w:hAnsi="Arial" w:cs="Arial"/>
                <w:b/>
                <w:sz w:val="24"/>
                <w:szCs w:val="24"/>
                <w:lang w:val="mk-MK"/>
              </w:rPr>
            </w:pPr>
            <w:r w:rsidRPr="00592781">
              <w:rPr>
                <w:rFonts w:ascii="Arial" w:hAnsi="Arial" w:cs="Arial"/>
                <w:b/>
                <w:sz w:val="24"/>
                <w:szCs w:val="24"/>
                <w:lang w:val="mk-MK"/>
              </w:rPr>
              <w:t>Наставник</w:t>
            </w:r>
          </w:p>
        </w:tc>
      </w:tr>
      <w:tr w:rsidR="00592781" w:rsidTr="00732814">
        <w:trPr>
          <w:trHeight w:val="452"/>
        </w:trPr>
        <w:tc>
          <w:tcPr>
            <w:tcW w:w="2088" w:type="dxa"/>
          </w:tcPr>
          <w:p w:rsidR="00592781" w:rsidRPr="00592781" w:rsidRDefault="00592781" w:rsidP="00592781">
            <w:pPr>
              <w:jc w:val="center"/>
              <w:rPr>
                <w:rFonts w:ascii="Arial" w:hAnsi="Arial" w:cs="Arial"/>
                <w:sz w:val="24"/>
                <w:szCs w:val="24"/>
              </w:rPr>
            </w:pPr>
            <w:r>
              <w:rPr>
                <w:rFonts w:ascii="Arial" w:hAnsi="Arial" w:cs="Arial"/>
                <w:sz w:val="24"/>
                <w:szCs w:val="24"/>
              </w:rPr>
              <w:t>VI</w:t>
            </w:r>
          </w:p>
        </w:tc>
        <w:tc>
          <w:tcPr>
            <w:tcW w:w="3806" w:type="dxa"/>
          </w:tcPr>
          <w:p w:rsidR="00592781" w:rsidRPr="00592781" w:rsidRDefault="00592781" w:rsidP="00592781">
            <w:pPr>
              <w:jc w:val="center"/>
              <w:rPr>
                <w:rFonts w:ascii="Arial" w:hAnsi="Arial" w:cs="Arial"/>
                <w:i/>
                <w:sz w:val="24"/>
                <w:szCs w:val="24"/>
                <w:lang w:val="mk-MK"/>
              </w:rPr>
            </w:pPr>
            <w:r w:rsidRPr="00592781">
              <w:rPr>
                <w:rFonts w:ascii="Arial" w:hAnsi="Arial" w:cs="Arial"/>
                <w:i/>
                <w:sz w:val="24"/>
                <w:szCs w:val="24"/>
                <w:lang w:val="mk-MK"/>
              </w:rPr>
              <w:t>Етика на религии</w:t>
            </w:r>
          </w:p>
        </w:tc>
        <w:tc>
          <w:tcPr>
            <w:tcW w:w="2947" w:type="dxa"/>
          </w:tcPr>
          <w:p w:rsidR="00592781" w:rsidRDefault="00592781" w:rsidP="00592781">
            <w:pPr>
              <w:jc w:val="both"/>
              <w:rPr>
                <w:rFonts w:ascii="Arial" w:hAnsi="Arial" w:cs="Arial"/>
                <w:sz w:val="24"/>
                <w:szCs w:val="24"/>
                <w:lang w:val="mk-MK"/>
              </w:rPr>
            </w:pPr>
            <w:r>
              <w:rPr>
                <w:rFonts w:ascii="Arial" w:hAnsi="Arial" w:cs="Arial"/>
                <w:sz w:val="24"/>
                <w:szCs w:val="24"/>
                <w:lang w:val="mk-MK"/>
              </w:rPr>
              <w:t>Маја Темелкова</w:t>
            </w:r>
          </w:p>
        </w:tc>
      </w:tr>
      <w:tr w:rsidR="00592781" w:rsidTr="00732814">
        <w:trPr>
          <w:trHeight w:val="436"/>
        </w:trPr>
        <w:tc>
          <w:tcPr>
            <w:tcW w:w="2088" w:type="dxa"/>
          </w:tcPr>
          <w:p w:rsidR="00592781" w:rsidRPr="00592781" w:rsidRDefault="00592781" w:rsidP="00592781">
            <w:pPr>
              <w:jc w:val="center"/>
              <w:rPr>
                <w:rFonts w:ascii="Arial" w:hAnsi="Arial" w:cs="Arial"/>
                <w:sz w:val="24"/>
                <w:szCs w:val="24"/>
                <w:lang w:val="mk-MK"/>
              </w:rPr>
            </w:pPr>
            <w:r>
              <w:rPr>
                <w:rFonts w:ascii="Arial" w:hAnsi="Arial" w:cs="Arial"/>
                <w:sz w:val="24"/>
                <w:szCs w:val="24"/>
              </w:rPr>
              <w:t>VII</w:t>
            </w:r>
          </w:p>
        </w:tc>
        <w:tc>
          <w:tcPr>
            <w:tcW w:w="3806" w:type="dxa"/>
          </w:tcPr>
          <w:p w:rsidR="00592781" w:rsidRPr="00592781" w:rsidRDefault="00592781" w:rsidP="00592781">
            <w:pPr>
              <w:jc w:val="center"/>
              <w:rPr>
                <w:rFonts w:ascii="Arial" w:hAnsi="Arial" w:cs="Arial"/>
                <w:i/>
                <w:sz w:val="24"/>
                <w:szCs w:val="24"/>
                <w:lang w:val="mk-MK"/>
              </w:rPr>
            </w:pPr>
            <w:r w:rsidRPr="00592781">
              <w:rPr>
                <w:rFonts w:ascii="Arial" w:hAnsi="Arial" w:cs="Arial"/>
                <w:i/>
                <w:sz w:val="24"/>
                <w:szCs w:val="24"/>
                <w:lang w:val="mk-MK"/>
              </w:rPr>
              <w:t>Нашата татковина</w:t>
            </w:r>
          </w:p>
        </w:tc>
        <w:tc>
          <w:tcPr>
            <w:tcW w:w="2947" w:type="dxa"/>
          </w:tcPr>
          <w:p w:rsidR="00592781" w:rsidRDefault="00592781" w:rsidP="00592781">
            <w:pPr>
              <w:jc w:val="both"/>
              <w:rPr>
                <w:rFonts w:ascii="Arial" w:hAnsi="Arial" w:cs="Arial"/>
                <w:sz w:val="24"/>
                <w:szCs w:val="24"/>
                <w:lang w:val="mk-MK"/>
              </w:rPr>
            </w:pPr>
            <w:r>
              <w:rPr>
                <w:rFonts w:ascii="Arial" w:hAnsi="Arial" w:cs="Arial"/>
                <w:sz w:val="24"/>
                <w:szCs w:val="24"/>
                <w:lang w:val="mk-MK"/>
              </w:rPr>
              <w:t>Валентина Ш.Лукарева</w:t>
            </w:r>
          </w:p>
        </w:tc>
      </w:tr>
      <w:tr w:rsidR="00592781" w:rsidTr="00732814">
        <w:trPr>
          <w:trHeight w:val="436"/>
        </w:trPr>
        <w:tc>
          <w:tcPr>
            <w:tcW w:w="2088" w:type="dxa"/>
          </w:tcPr>
          <w:p w:rsidR="00592781" w:rsidRDefault="00592781" w:rsidP="00592781">
            <w:pPr>
              <w:jc w:val="center"/>
              <w:rPr>
                <w:rFonts w:ascii="Arial" w:hAnsi="Arial" w:cs="Arial"/>
                <w:sz w:val="24"/>
                <w:szCs w:val="24"/>
              </w:rPr>
            </w:pPr>
            <w:r>
              <w:rPr>
                <w:rFonts w:ascii="Arial" w:hAnsi="Arial" w:cs="Arial"/>
                <w:sz w:val="24"/>
                <w:szCs w:val="24"/>
              </w:rPr>
              <w:t>VIII</w:t>
            </w:r>
          </w:p>
        </w:tc>
        <w:tc>
          <w:tcPr>
            <w:tcW w:w="3806" w:type="dxa"/>
          </w:tcPr>
          <w:p w:rsidR="00592781" w:rsidRPr="00592781" w:rsidRDefault="00592781" w:rsidP="00592781">
            <w:pPr>
              <w:jc w:val="center"/>
              <w:rPr>
                <w:rFonts w:ascii="Arial" w:hAnsi="Arial" w:cs="Arial"/>
                <w:i/>
                <w:sz w:val="24"/>
                <w:szCs w:val="24"/>
                <w:lang w:val="mk-MK"/>
              </w:rPr>
            </w:pPr>
            <w:r w:rsidRPr="00592781">
              <w:rPr>
                <w:rFonts w:ascii="Arial" w:hAnsi="Arial" w:cs="Arial"/>
                <w:i/>
                <w:sz w:val="24"/>
                <w:szCs w:val="24"/>
                <w:lang w:val="mk-MK"/>
              </w:rPr>
              <w:t>Вештини за живеење</w:t>
            </w:r>
          </w:p>
        </w:tc>
        <w:tc>
          <w:tcPr>
            <w:tcW w:w="2947" w:type="dxa"/>
          </w:tcPr>
          <w:p w:rsidR="00592781" w:rsidRDefault="00592781" w:rsidP="00592781">
            <w:pPr>
              <w:jc w:val="both"/>
              <w:rPr>
                <w:rFonts w:ascii="Arial" w:hAnsi="Arial" w:cs="Arial"/>
                <w:sz w:val="24"/>
                <w:szCs w:val="24"/>
                <w:lang w:val="mk-MK"/>
              </w:rPr>
            </w:pPr>
            <w:r>
              <w:rPr>
                <w:rFonts w:ascii="Arial" w:hAnsi="Arial" w:cs="Arial"/>
                <w:sz w:val="24"/>
                <w:szCs w:val="24"/>
                <w:lang w:val="mk-MK"/>
              </w:rPr>
              <w:t>Зоранче Апостолов</w:t>
            </w:r>
          </w:p>
        </w:tc>
      </w:tr>
      <w:tr w:rsidR="00592781" w:rsidTr="00732814">
        <w:trPr>
          <w:trHeight w:val="436"/>
        </w:trPr>
        <w:tc>
          <w:tcPr>
            <w:tcW w:w="2088" w:type="dxa"/>
          </w:tcPr>
          <w:p w:rsidR="00592781" w:rsidRPr="00592781" w:rsidRDefault="00592781" w:rsidP="00592781">
            <w:pPr>
              <w:jc w:val="center"/>
              <w:rPr>
                <w:rFonts w:ascii="Arial" w:hAnsi="Arial" w:cs="Arial"/>
                <w:sz w:val="24"/>
                <w:szCs w:val="24"/>
                <w:lang w:val="mk-MK"/>
              </w:rPr>
            </w:pPr>
            <w:r>
              <w:rPr>
                <w:rFonts w:ascii="Arial" w:hAnsi="Arial" w:cs="Arial"/>
                <w:sz w:val="24"/>
                <w:szCs w:val="24"/>
              </w:rPr>
              <w:t>IX</w:t>
            </w:r>
          </w:p>
        </w:tc>
        <w:tc>
          <w:tcPr>
            <w:tcW w:w="3806" w:type="dxa"/>
          </w:tcPr>
          <w:p w:rsidR="00592781" w:rsidRPr="00592781" w:rsidRDefault="00592781" w:rsidP="00592781">
            <w:pPr>
              <w:jc w:val="center"/>
              <w:rPr>
                <w:rFonts w:ascii="Arial" w:hAnsi="Arial" w:cs="Arial"/>
                <w:i/>
                <w:sz w:val="24"/>
                <w:szCs w:val="24"/>
                <w:lang w:val="mk-MK"/>
              </w:rPr>
            </w:pPr>
            <w:r w:rsidRPr="00592781">
              <w:rPr>
                <w:rFonts w:ascii="Arial" w:hAnsi="Arial" w:cs="Arial"/>
                <w:i/>
                <w:sz w:val="24"/>
                <w:szCs w:val="24"/>
                <w:lang w:val="mk-MK"/>
              </w:rPr>
              <w:t>Танци и народни ора</w:t>
            </w:r>
          </w:p>
        </w:tc>
        <w:tc>
          <w:tcPr>
            <w:tcW w:w="2947" w:type="dxa"/>
          </w:tcPr>
          <w:p w:rsidR="00592781" w:rsidRDefault="00592781" w:rsidP="00592781">
            <w:pPr>
              <w:jc w:val="both"/>
              <w:rPr>
                <w:rFonts w:ascii="Arial" w:hAnsi="Arial" w:cs="Arial"/>
                <w:sz w:val="24"/>
                <w:szCs w:val="24"/>
                <w:lang w:val="mk-MK"/>
              </w:rPr>
            </w:pPr>
            <w:r>
              <w:rPr>
                <w:rFonts w:ascii="Arial" w:hAnsi="Arial" w:cs="Arial"/>
                <w:sz w:val="24"/>
                <w:szCs w:val="24"/>
                <w:lang w:val="mk-MK"/>
              </w:rPr>
              <w:t>Љупче Златев</w:t>
            </w:r>
          </w:p>
        </w:tc>
      </w:tr>
    </w:tbl>
    <w:p w:rsidR="00592781" w:rsidRPr="00592781" w:rsidRDefault="00592781" w:rsidP="00592781">
      <w:pPr>
        <w:ind w:firstLine="720"/>
        <w:jc w:val="both"/>
        <w:rPr>
          <w:rFonts w:ascii="Arial" w:hAnsi="Arial" w:cs="Arial"/>
          <w:sz w:val="24"/>
          <w:szCs w:val="24"/>
          <w:lang w:val="mk-MK"/>
        </w:rPr>
      </w:pPr>
    </w:p>
    <w:p w:rsidR="00D53613" w:rsidRDefault="00592781" w:rsidP="00D53613">
      <w:pPr>
        <w:jc w:val="both"/>
        <w:rPr>
          <w:rFonts w:ascii="Arial" w:hAnsi="Arial" w:cs="Arial"/>
          <w:b/>
          <w:sz w:val="24"/>
          <w:szCs w:val="24"/>
          <w:lang w:val="mk-MK"/>
        </w:rPr>
      </w:pPr>
      <w:r>
        <w:rPr>
          <w:rFonts w:ascii="Arial" w:hAnsi="Arial" w:cs="Arial"/>
          <w:b/>
          <w:sz w:val="24"/>
          <w:szCs w:val="24"/>
          <w:lang w:val="mk-MK"/>
        </w:rPr>
        <w:t>8.10. Дополнителна настава</w:t>
      </w:r>
    </w:p>
    <w:p w:rsidR="00592781" w:rsidRDefault="00592781" w:rsidP="00732814">
      <w:pPr>
        <w:ind w:firstLine="720"/>
        <w:jc w:val="both"/>
        <w:rPr>
          <w:rFonts w:ascii="Arial" w:hAnsi="Arial" w:cs="Arial"/>
          <w:sz w:val="24"/>
          <w:szCs w:val="24"/>
          <w:lang w:val="mk-MK"/>
        </w:rPr>
      </w:pPr>
      <w:r>
        <w:rPr>
          <w:rFonts w:ascii="Arial" w:hAnsi="Arial" w:cs="Arial"/>
          <w:sz w:val="24"/>
          <w:szCs w:val="24"/>
          <w:lang w:val="mk-MK"/>
        </w:rPr>
        <w:t xml:space="preserve">Дополнителната настава се реализира за учениците кои </w:t>
      </w:r>
      <w:r w:rsidR="00732814">
        <w:rPr>
          <w:rFonts w:ascii="Arial" w:hAnsi="Arial" w:cs="Arial"/>
          <w:sz w:val="24"/>
          <w:szCs w:val="24"/>
          <w:lang w:val="mk-MK"/>
        </w:rPr>
        <w:t xml:space="preserve">имаат потреба од поддршка за определени наставни предмети за да ги постигнат очекуваните резултати, односно на барање на ученик, негов родител/старател или по проценка на наставникот. Наставникот ја планира дополнителната настава согласно со </w:t>
      </w:r>
      <w:r w:rsidR="00732814">
        <w:rPr>
          <w:rFonts w:ascii="Arial" w:hAnsi="Arial" w:cs="Arial"/>
          <w:sz w:val="24"/>
          <w:szCs w:val="24"/>
          <w:lang w:val="mk-MK"/>
        </w:rPr>
        <w:lastRenderedPageBreak/>
        <w:t>потребите на учениците. За по</w:t>
      </w:r>
      <w:r w:rsidR="003E0E09">
        <w:rPr>
          <w:rFonts w:ascii="Arial" w:hAnsi="Arial" w:cs="Arial"/>
          <w:sz w:val="24"/>
          <w:szCs w:val="24"/>
          <w:lang w:val="mk-MK"/>
        </w:rPr>
        <w:t>требата од посета на ученикот на дополнителна настава, одделенскиот односно предметниот наставник, води евиденција и го известува родителот/старателот во рок од 3 дена од констатирањето на потребата.</w:t>
      </w:r>
    </w:p>
    <w:p w:rsidR="003E0E09" w:rsidRDefault="003E0E09" w:rsidP="00732814">
      <w:pPr>
        <w:ind w:firstLine="720"/>
        <w:jc w:val="both"/>
        <w:rPr>
          <w:rFonts w:ascii="Arial" w:hAnsi="Arial" w:cs="Arial"/>
          <w:sz w:val="24"/>
          <w:szCs w:val="24"/>
          <w:lang w:val="mk-MK"/>
        </w:rPr>
      </w:pPr>
      <w:r>
        <w:rPr>
          <w:rFonts w:ascii="Arial" w:hAnsi="Arial" w:cs="Arial"/>
          <w:sz w:val="24"/>
          <w:szCs w:val="24"/>
          <w:lang w:val="mk-MK"/>
        </w:rPr>
        <w:t xml:space="preserve">ООУ </w:t>
      </w:r>
      <w:r>
        <w:rPr>
          <w:rFonts w:ascii="Arial" w:hAnsi="Arial" w:cs="Arial"/>
          <w:sz w:val="24"/>
          <w:szCs w:val="24"/>
        </w:rPr>
        <w:t>“</w:t>
      </w:r>
      <w:r>
        <w:rPr>
          <w:rFonts w:ascii="Arial" w:hAnsi="Arial" w:cs="Arial"/>
          <w:sz w:val="24"/>
          <w:szCs w:val="24"/>
          <w:lang w:val="mk-MK"/>
        </w:rPr>
        <w:t>Даме Груев</w:t>
      </w:r>
      <w:r>
        <w:rPr>
          <w:rFonts w:ascii="Arial" w:hAnsi="Arial" w:cs="Arial"/>
          <w:sz w:val="24"/>
          <w:szCs w:val="24"/>
        </w:rPr>
        <w:t>”</w:t>
      </w:r>
      <w:r>
        <w:rPr>
          <w:rFonts w:ascii="Arial" w:hAnsi="Arial" w:cs="Arial"/>
          <w:sz w:val="24"/>
          <w:szCs w:val="24"/>
          <w:lang w:val="mk-MK"/>
        </w:rPr>
        <w:t xml:space="preserve"> на месечна основа изготвува распоред за дополнителна настава за секој предмет посебно и го истакнува на огласна табла во училиштето и на веб страната на училиштето.</w:t>
      </w:r>
    </w:p>
    <w:p w:rsidR="003E0E09" w:rsidRDefault="003E0E09" w:rsidP="003E0E09">
      <w:pPr>
        <w:jc w:val="both"/>
        <w:rPr>
          <w:rFonts w:ascii="Arial" w:hAnsi="Arial" w:cs="Arial"/>
          <w:b/>
          <w:sz w:val="24"/>
          <w:szCs w:val="24"/>
          <w:lang w:val="mk-MK"/>
        </w:rPr>
      </w:pPr>
      <w:r w:rsidRPr="003E0E09">
        <w:rPr>
          <w:rFonts w:ascii="Arial" w:hAnsi="Arial" w:cs="Arial"/>
          <w:b/>
          <w:sz w:val="24"/>
          <w:szCs w:val="24"/>
          <w:lang w:val="mk-MK"/>
        </w:rPr>
        <w:t>8.11. Додатна настава</w:t>
      </w:r>
    </w:p>
    <w:p w:rsidR="003E0E09" w:rsidRDefault="003E0E09" w:rsidP="003E0E09">
      <w:pPr>
        <w:jc w:val="both"/>
        <w:rPr>
          <w:rFonts w:ascii="Arial" w:hAnsi="Arial" w:cs="Arial"/>
          <w:sz w:val="24"/>
          <w:szCs w:val="24"/>
          <w:lang w:val="mk-MK"/>
        </w:rPr>
      </w:pPr>
      <w:r>
        <w:rPr>
          <w:rFonts w:ascii="Arial" w:hAnsi="Arial" w:cs="Arial"/>
          <w:b/>
          <w:sz w:val="24"/>
          <w:szCs w:val="24"/>
          <w:lang w:val="mk-MK"/>
        </w:rPr>
        <w:tab/>
      </w:r>
      <w:r w:rsidRPr="003E0E09">
        <w:rPr>
          <w:rFonts w:ascii="Arial" w:hAnsi="Arial" w:cs="Arial"/>
          <w:sz w:val="24"/>
          <w:szCs w:val="24"/>
          <w:lang w:val="mk-MK"/>
        </w:rPr>
        <w:t>Додатна настава ќе се организира за учениците кои постигнуваат значителни резултати по одделни наставни предмети. Притоа, наставникот е должен да му ја понуди на ученикот, а ученикот сам одлуч</w:t>
      </w:r>
      <w:r>
        <w:rPr>
          <w:rFonts w:ascii="Arial" w:hAnsi="Arial" w:cs="Arial"/>
          <w:sz w:val="24"/>
          <w:szCs w:val="24"/>
          <w:lang w:val="mk-MK"/>
        </w:rPr>
        <w:t>ува дали ќе присуствува на додатната настава.</w:t>
      </w:r>
    </w:p>
    <w:p w:rsidR="003E0E09" w:rsidRDefault="003E0E09" w:rsidP="003E0E09">
      <w:pPr>
        <w:jc w:val="both"/>
        <w:rPr>
          <w:rFonts w:ascii="Arial" w:hAnsi="Arial" w:cs="Arial"/>
          <w:sz w:val="24"/>
          <w:szCs w:val="24"/>
          <w:lang w:val="mk-MK"/>
        </w:rPr>
      </w:pPr>
      <w:r>
        <w:rPr>
          <w:rFonts w:ascii="Arial" w:hAnsi="Arial" w:cs="Arial"/>
          <w:sz w:val="24"/>
          <w:szCs w:val="24"/>
          <w:lang w:val="mk-MK"/>
        </w:rPr>
        <w:tab/>
        <w:t xml:space="preserve">Исто како и со дополнителната настава, така и за додатната настава ООУ </w:t>
      </w:r>
      <w:r>
        <w:rPr>
          <w:rFonts w:ascii="Arial" w:hAnsi="Arial" w:cs="Arial"/>
          <w:sz w:val="24"/>
          <w:szCs w:val="24"/>
        </w:rPr>
        <w:t>“</w:t>
      </w:r>
      <w:r>
        <w:rPr>
          <w:rFonts w:ascii="Arial" w:hAnsi="Arial" w:cs="Arial"/>
          <w:sz w:val="24"/>
          <w:szCs w:val="24"/>
          <w:lang w:val="mk-MK"/>
        </w:rPr>
        <w:t>Даме Груев</w:t>
      </w:r>
      <w:r>
        <w:rPr>
          <w:rFonts w:ascii="Arial" w:hAnsi="Arial" w:cs="Arial"/>
          <w:sz w:val="24"/>
          <w:szCs w:val="24"/>
        </w:rPr>
        <w:t>”</w:t>
      </w:r>
      <w:r>
        <w:rPr>
          <w:rFonts w:ascii="Arial" w:hAnsi="Arial" w:cs="Arial"/>
          <w:sz w:val="24"/>
          <w:szCs w:val="24"/>
          <w:lang w:val="mk-MK"/>
        </w:rPr>
        <w:t xml:space="preserve"> на месечна основа изготвува распоред за додатна настава за секој предмет посебно и го истакнува на огласна табла во училиштето и на веб страната на училиштето.</w:t>
      </w:r>
    </w:p>
    <w:p w:rsidR="003E0E09" w:rsidRPr="005630EF" w:rsidRDefault="003E0E09" w:rsidP="003E0E09">
      <w:pPr>
        <w:jc w:val="both"/>
        <w:rPr>
          <w:rFonts w:ascii="Arial" w:hAnsi="Arial" w:cs="Arial"/>
          <w:b/>
          <w:sz w:val="24"/>
          <w:szCs w:val="24"/>
          <w:lang w:val="mk-MK"/>
        </w:rPr>
      </w:pPr>
      <w:r w:rsidRPr="005630EF">
        <w:rPr>
          <w:rFonts w:ascii="Arial" w:hAnsi="Arial" w:cs="Arial"/>
          <w:b/>
          <w:sz w:val="24"/>
          <w:szCs w:val="24"/>
          <w:lang w:val="mk-MK"/>
        </w:rPr>
        <w:t>8.12. Работа со надарени и талентирани ученици</w:t>
      </w:r>
    </w:p>
    <w:p w:rsidR="005630EF" w:rsidRPr="005630EF" w:rsidRDefault="005630EF" w:rsidP="00AB41B4">
      <w:pPr>
        <w:widowControl w:val="0"/>
        <w:spacing w:after="200" w:line="240" w:lineRule="auto"/>
        <w:ind w:firstLine="720"/>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Училиштето изготви програма за надарени и талентирани ученици, како анекс на Годишната програма на училиштето.</w:t>
      </w:r>
    </w:p>
    <w:p w:rsidR="005630EF" w:rsidRPr="005630EF" w:rsidRDefault="005630EF" w:rsidP="00AB41B4">
      <w:pPr>
        <w:widowControl w:val="0"/>
        <w:spacing w:after="200" w:line="240" w:lineRule="auto"/>
        <w:ind w:firstLine="720"/>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Најпрвин во  текот на месец октомври ќе се врши идентификација на надарени и талентирани ученици од страна на стручниот соработник психолог и доколку се идентификува ученик со надпросечни способности или таленти, ќе се направи програма по која ќе се развива секој надарен ученик или талентирано дете.</w:t>
      </w:r>
    </w:p>
    <w:p w:rsidR="005630EF" w:rsidRPr="005630EF" w:rsidRDefault="005630EF" w:rsidP="00AB41B4">
      <w:pPr>
        <w:widowControl w:val="0"/>
        <w:spacing w:after="200" w:line="240" w:lineRule="auto"/>
        <w:ind w:firstLine="720"/>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Во процедурата се вклучени одделенските наставници кои ќе ги пополнат зададените листи за идентификација, а доколку се утврди таков случај понатаму психологот ќе го тестира за надпросечна интелигенција, да се утврди степенот на надареност на ученикот и понатаму во соработка со педагогот и одделенскиот наставник ќе се следи неговиот развој и постигнување.</w:t>
      </w:r>
    </w:p>
    <w:p w:rsidR="003E0E09" w:rsidRPr="005630EF" w:rsidRDefault="005630EF" w:rsidP="00AB41B4">
      <w:pPr>
        <w:widowControl w:val="0"/>
        <w:spacing w:after="200" w:line="240" w:lineRule="auto"/>
        <w:ind w:firstLine="720"/>
        <w:jc w:val="both"/>
        <w:rPr>
          <w:rFonts w:ascii="Arial" w:eastAsia="Times New Roman" w:hAnsi="Arial" w:cs="Arial"/>
          <w:sz w:val="24"/>
          <w:szCs w:val="24"/>
          <w:lang w:val="mk-MK"/>
        </w:rPr>
      </w:pPr>
      <w:r w:rsidRPr="005630EF">
        <w:rPr>
          <w:rFonts w:ascii="Arial" w:eastAsia="Times New Roman" w:hAnsi="Arial" w:cs="Arial"/>
          <w:sz w:val="24"/>
          <w:szCs w:val="24"/>
          <w:shd w:val="clear" w:color="auto" w:fill="FFFFFF"/>
          <w:lang w:val="mk-MK" w:eastAsia="bg-BG"/>
        </w:rPr>
        <w:t>Доколку станува збор за висока натпросечност и постигнувања и совладување на материјалот во многу побрзо темпо за разлика од останатите соученици, доколку има простор за акцелерација се повикува родителот и се разговара и за овие можности на напредување на ученикот.</w:t>
      </w:r>
    </w:p>
    <w:p w:rsidR="003E0E09" w:rsidRPr="005630EF" w:rsidRDefault="003E0E09" w:rsidP="003E0E09">
      <w:pPr>
        <w:jc w:val="both"/>
        <w:rPr>
          <w:rFonts w:ascii="Arial" w:hAnsi="Arial" w:cs="Arial"/>
          <w:b/>
          <w:sz w:val="24"/>
          <w:szCs w:val="24"/>
          <w:lang w:val="mk-MK"/>
        </w:rPr>
      </w:pPr>
      <w:r w:rsidRPr="005630EF">
        <w:rPr>
          <w:rFonts w:ascii="Arial" w:hAnsi="Arial" w:cs="Arial"/>
          <w:b/>
          <w:sz w:val="24"/>
          <w:szCs w:val="24"/>
          <w:lang w:val="mk-MK"/>
        </w:rPr>
        <w:t>8.13. Работа со ученици со посебни образовни потреби</w:t>
      </w:r>
    </w:p>
    <w:p w:rsidR="005630EF" w:rsidRPr="005630EF" w:rsidRDefault="005630EF" w:rsidP="00AB41B4">
      <w:pPr>
        <w:widowControl w:val="0"/>
        <w:spacing w:after="200" w:line="240" w:lineRule="auto"/>
        <w:ind w:firstLine="720"/>
        <w:jc w:val="both"/>
        <w:rPr>
          <w:rFonts w:ascii="Arial" w:eastAsia="Times New Roman" w:hAnsi="Arial" w:cs="Arial"/>
          <w:sz w:val="24"/>
          <w:szCs w:val="24"/>
          <w:shd w:val="clear" w:color="auto" w:fill="FFFFFF"/>
          <w:lang w:eastAsia="bg-BG"/>
        </w:rPr>
      </w:pPr>
      <w:r w:rsidRPr="005630EF">
        <w:rPr>
          <w:rFonts w:ascii="Arial" w:eastAsia="Times New Roman" w:hAnsi="Arial" w:cs="Arial"/>
          <w:sz w:val="24"/>
          <w:szCs w:val="24"/>
          <w:shd w:val="clear" w:color="auto" w:fill="FFFFFF"/>
          <w:lang w:val="mk-MK" w:eastAsia="bg-BG"/>
        </w:rPr>
        <w:lastRenderedPageBreak/>
        <w:t>Училишниот инклузивен тим е составен од следниве членови</w:t>
      </w:r>
      <w:r w:rsidRPr="005630EF">
        <w:rPr>
          <w:rFonts w:ascii="Arial" w:eastAsia="Times New Roman" w:hAnsi="Arial" w:cs="Arial"/>
          <w:sz w:val="24"/>
          <w:szCs w:val="24"/>
          <w:shd w:val="clear" w:color="auto" w:fill="FFFFFF"/>
          <w:lang w:eastAsia="bg-BG"/>
        </w:rPr>
        <w:t>:</w:t>
      </w:r>
    </w:p>
    <w:p w:rsidR="005630EF" w:rsidRPr="005630EF" w:rsidRDefault="005630EF" w:rsidP="00AB41B4">
      <w:pPr>
        <w:widowControl w:val="0"/>
        <w:spacing w:after="200" w:line="240" w:lineRule="auto"/>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eastAsia="bg-BG"/>
        </w:rPr>
        <w:t>1.</w:t>
      </w:r>
      <w:r>
        <w:rPr>
          <w:rFonts w:ascii="Arial" w:eastAsia="Times New Roman" w:hAnsi="Arial" w:cs="Arial"/>
          <w:sz w:val="24"/>
          <w:szCs w:val="24"/>
          <w:shd w:val="clear" w:color="auto" w:fill="FFFFFF"/>
          <w:lang w:val="mk-MK" w:eastAsia="bg-BG"/>
        </w:rPr>
        <w:t xml:space="preserve"> </w:t>
      </w:r>
      <w:r w:rsidRPr="005630EF">
        <w:rPr>
          <w:rFonts w:ascii="Arial" w:eastAsia="Times New Roman" w:hAnsi="Arial" w:cs="Arial"/>
          <w:sz w:val="24"/>
          <w:szCs w:val="24"/>
          <w:shd w:val="clear" w:color="auto" w:fill="FFFFFF"/>
          <w:lang w:val="mk-MK" w:eastAsia="bg-BG"/>
        </w:rPr>
        <w:t>Директор</w:t>
      </w:r>
      <w:r>
        <w:rPr>
          <w:rFonts w:ascii="Arial" w:eastAsia="Times New Roman" w:hAnsi="Arial" w:cs="Arial"/>
          <w:sz w:val="24"/>
          <w:szCs w:val="24"/>
          <w:shd w:val="clear" w:color="auto" w:fill="FFFFFF"/>
          <w:lang w:val="mk-MK" w:eastAsia="bg-BG"/>
        </w:rPr>
        <w:t xml:space="preserve"> </w:t>
      </w:r>
      <w:r w:rsidRPr="005630EF">
        <w:rPr>
          <w:rFonts w:ascii="Arial" w:eastAsia="Times New Roman" w:hAnsi="Arial" w:cs="Arial"/>
          <w:sz w:val="24"/>
          <w:szCs w:val="24"/>
          <w:shd w:val="clear" w:color="auto" w:fill="FFFFFF"/>
          <w:lang w:val="mk-MK" w:eastAsia="bg-BG"/>
        </w:rPr>
        <w:t>-</w:t>
      </w:r>
      <w:r>
        <w:rPr>
          <w:rFonts w:ascii="Arial" w:eastAsia="Times New Roman" w:hAnsi="Arial" w:cs="Arial"/>
          <w:sz w:val="24"/>
          <w:szCs w:val="24"/>
          <w:shd w:val="clear" w:color="auto" w:fill="FFFFFF"/>
          <w:lang w:val="mk-MK" w:eastAsia="bg-BG"/>
        </w:rPr>
        <w:t xml:space="preserve"> </w:t>
      </w:r>
      <w:r w:rsidR="00D03258">
        <w:rPr>
          <w:rFonts w:ascii="Arial" w:eastAsia="Times New Roman" w:hAnsi="Arial" w:cs="Arial"/>
          <w:sz w:val="24"/>
          <w:szCs w:val="24"/>
          <w:shd w:val="clear" w:color="auto" w:fill="FFFFFF"/>
          <w:lang w:val="mk-MK" w:eastAsia="bg-BG"/>
        </w:rPr>
        <w:t>Александар Ивановски</w:t>
      </w:r>
    </w:p>
    <w:p w:rsidR="005630EF" w:rsidRPr="005630EF" w:rsidRDefault="005630EF" w:rsidP="00AB41B4">
      <w:pPr>
        <w:widowControl w:val="0"/>
        <w:spacing w:after="200" w:line="240" w:lineRule="auto"/>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2.</w:t>
      </w:r>
      <w:r>
        <w:rPr>
          <w:rFonts w:ascii="Arial" w:eastAsia="Times New Roman" w:hAnsi="Arial" w:cs="Arial"/>
          <w:sz w:val="24"/>
          <w:szCs w:val="24"/>
          <w:shd w:val="clear" w:color="auto" w:fill="FFFFFF"/>
          <w:lang w:val="mk-MK" w:eastAsia="bg-BG"/>
        </w:rPr>
        <w:t xml:space="preserve"> </w:t>
      </w:r>
      <w:r w:rsidRPr="005630EF">
        <w:rPr>
          <w:rFonts w:ascii="Arial" w:eastAsia="Times New Roman" w:hAnsi="Arial" w:cs="Arial"/>
          <w:sz w:val="24"/>
          <w:szCs w:val="24"/>
          <w:shd w:val="clear" w:color="auto" w:fill="FFFFFF"/>
          <w:lang w:val="mk-MK" w:eastAsia="bg-BG"/>
        </w:rPr>
        <w:t>Психолог</w:t>
      </w:r>
      <w:r>
        <w:rPr>
          <w:rFonts w:ascii="Arial" w:eastAsia="Times New Roman" w:hAnsi="Arial" w:cs="Arial"/>
          <w:sz w:val="24"/>
          <w:szCs w:val="24"/>
          <w:shd w:val="clear" w:color="auto" w:fill="FFFFFF"/>
          <w:lang w:val="mk-MK" w:eastAsia="bg-BG"/>
        </w:rPr>
        <w:t xml:space="preserve"> </w:t>
      </w:r>
      <w:r w:rsidRPr="005630EF">
        <w:rPr>
          <w:rFonts w:ascii="Arial" w:eastAsia="Times New Roman" w:hAnsi="Arial" w:cs="Arial"/>
          <w:sz w:val="24"/>
          <w:szCs w:val="24"/>
          <w:shd w:val="clear" w:color="auto" w:fill="FFFFFF"/>
          <w:lang w:val="mk-MK" w:eastAsia="bg-BG"/>
        </w:rPr>
        <w:t>-</w:t>
      </w:r>
      <w:r>
        <w:rPr>
          <w:rFonts w:ascii="Arial" w:eastAsia="Times New Roman" w:hAnsi="Arial" w:cs="Arial"/>
          <w:sz w:val="24"/>
          <w:szCs w:val="24"/>
          <w:shd w:val="clear" w:color="auto" w:fill="FFFFFF"/>
          <w:lang w:val="mk-MK" w:eastAsia="bg-BG"/>
        </w:rPr>
        <w:t xml:space="preserve"> </w:t>
      </w:r>
      <w:r w:rsidRPr="005630EF">
        <w:rPr>
          <w:rFonts w:ascii="Arial" w:eastAsia="Times New Roman" w:hAnsi="Arial" w:cs="Arial"/>
          <w:sz w:val="24"/>
          <w:szCs w:val="24"/>
          <w:shd w:val="clear" w:color="auto" w:fill="FFFFFF"/>
          <w:lang w:val="mk-MK" w:eastAsia="bg-BG"/>
        </w:rPr>
        <w:t>Катерина Ефремова-Владева</w:t>
      </w:r>
    </w:p>
    <w:p w:rsidR="005630EF" w:rsidRPr="005630EF" w:rsidRDefault="005630EF" w:rsidP="00AB41B4">
      <w:pPr>
        <w:widowControl w:val="0"/>
        <w:spacing w:after="200" w:line="240" w:lineRule="auto"/>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3.</w:t>
      </w:r>
      <w:r>
        <w:rPr>
          <w:rFonts w:ascii="Arial" w:eastAsia="Times New Roman" w:hAnsi="Arial" w:cs="Arial"/>
          <w:sz w:val="24"/>
          <w:szCs w:val="24"/>
          <w:shd w:val="clear" w:color="auto" w:fill="FFFFFF"/>
          <w:lang w:val="mk-MK" w:eastAsia="bg-BG"/>
        </w:rPr>
        <w:t xml:space="preserve"> </w:t>
      </w:r>
      <w:r w:rsidRPr="005630EF">
        <w:rPr>
          <w:rFonts w:ascii="Arial" w:eastAsia="Times New Roman" w:hAnsi="Arial" w:cs="Arial"/>
          <w:sz w:val="24"/>
          <w:szCs w:val="24"/>
          <w:shd w:val="clear" w:color="auto" w:fill="FFFFFF"/>
          <w:lang w:val="mk-MK" w:eastAsia="bg-BG"/>
        </w:rPr>
        <w:t>Педагог</w:t>
      </w:r>
      <w:r>
        <w:rPr>
          <w:rFonts w:ascii="Arial" w:eastAsia="Times New Roman" w:hAnsi="Arial" w:cs="Arial"/>
          <w:sz w:val="24"/>
          <w:szCs w:val="24"/>
          <w:shd w:val="clear" w:color="auto" w:fill="FFFFFF"/>
          <w:lang w:val="mk-MK" w:eastAsia="bg-BG"/>
        </w:rPr>
        <w:t xml:space="preserve"> </w:t>
      </w:r>
      <w:r w:rsidRPr="005630EF">
        <w:rPr>
          <w:rFonts w:ascii="Arial" w:eastAsia="Times New Roman" w:hAnsi="Arial" w:cs="Arial"/>
          <w:sz w:val="24"/>
          <w:szCs w:val="24"/>
          <w:shd w:val="clear" w:color="auto" w:fill="FFFFFF"/>
          <w:lang w:val="mk-MK" w:eastAsia="bg-BG"/>
        </w:rPr>
        <w:t>-</w:t>
      </w:r>
      <w:r>
        <w:rPr>
          <w:rFonts w:ascii="Arial" w:eastAsia="Times New Roman" w:hAnsi="Arial" w:cs="Arial"/>
          <w:sz w:val="24"/>
          <w:szCs w:val="24"/>
          <w:shd w:val="clear" w:color="auto" w:fill="FFFFFF"/>
          <w:lang w:val="mk-MK" w:eastAsia="bg-BG"/>
        </w:rPr>
        <w:t xml:space="preserve"> </w:t>
      </w:r>
      <w:r w:rsidRPr="005630EF">
        <w:rPr>
          <w:rFonts w:ascii="Arial" w:eastAsia="Times New Roman" w:hAnsi="Arial" w:cs="Arial"/>
          <w:sz w:val="24"/>
          <w:szCs w:val="24"/>
          <w:shd w:val="clear" w:color="auto" w:fill="FFFFFF"/>
          <w:lang w:val="mk-MK" w:eastAsia="bg-BG"/>
        </w:rPr>
        <w:t>Габриела Милановска</w:t>
      </w:r>
    </w:p>
    <w:p w:rsidR="005630EF" w:rsidRPr="005630EF" w:rsidRDefault="005630EF" w:rsidP="00AB41B4">
      <w:pPr>
        <w:widowControl w:val="0"/>
        <w:spacing w:after="200" w:line="240" w:lineRule="auto"/>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4. Наставник во одделенска настава</w:t>
      </w:r>
      <w:r>
        <w:rPr>
          <w:rFonts w:ascii="Arial" w:eastAsia="Times New Roman" w:hAnsi="Arial" w:cs="Arial"/>
          <w:sz w:val="24"/>
          <w:szCs w:val="24"/>
          <w:shd w:val="clear" w:color="auto" w:fill="FFFFFF"/>
          <w:lang w:val="mk-MK" w:eastAsia="bg-BG"/>
        </w:rPr>
        <w:t xml:space="preserve"> </w:t>
      </w:r>
      <w:r w:rsidRPr="005630EF">
        <w:rPr>
          <w:rFonts w:ascii="Arial" w:eastAsia="Times New Roman" w:hAnsi="Arial" w:cs="Arial"/>
          <w:sz w:val="24"/>
          <w:szCs w:val="24"/>
          <w:shd w:val="clear" w:color="auto" w:fill="FFFFFF"/>
          <w:lang w:val="mk-MK" w:eastAsia="bg-BG"/>
        </w:rPr>
        <w:t>-</w:t>
      </w:r>
      <w:r>
        <w:rPr>
          <w:rFonts w:ascii="Arial" w:eastAsia="Times New Roman" w:hAnsi="Arial" w:cs="Arial"/>
          <w:sz w:val="24"/>
          <w:szCs w:val="24"/>
          <w:shd w:val="clear" w:color="auto" w:fill="FFFFFF"/>
          <w:lang w:val="mk-MK" w:eastAsia="bg-BG"/>
        </w:rPr>
        <w:t xml:space="preserve"> </w:t>
      </w:r>
      <w:r w:rsidRPr="005630EF">
        <w:rPr>
          <w:rFonts w:ascii="Arial" w:eastAsia="Times New Roman" w:hAnsi="Arial" w:cs="Arial"/>
          <w:sz w:val="24"/>
          <w:szCs w:val="24"/>
          <w:shd w:val="clear" w:color="auto" w:fill="FFFFFF"/>
          <w:lang w:val="mk-MK" w:eastAsia="bg-BG"/>
        </w:rPr>
        <w:t>Драгица Јованова</w:t>
      </w:r>
    </w:p>
    <w:p w:rsidR="005630EF" w:rsidRDefault="005630EF" w:rsidP="00AB41B4">
      <w:pPr>
        <w:widowControl w:val="0"/>
        <w:spacing w:after="200" w:line="240" w:lineRule="auto"/>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5.</w:t>
      </w:r>
      <w:r>
        <w:rPr>
          <w:rFonts w:ascii="Arial" w:eastAsia="Times New Roman" w:hAnsi="Arial" w:cs="Arial"/>
          <w:sz w:val="24"/>
          <w:szCs w:val="24"/>
          <w:shd w:val="clear" w:color="auto" w:fill="FFFFFF"/>
          <w:lang w:val="mk-MK" w:eastAsia="bg-BG"/>
        </w:rPr>
        <w:t xml:space="preserve"> </w:t>
      </w:r>
      <w:r w:rsidRPr="005630EF">
        <w:rPr>
          <w:rFonts w:ascii="Arial" w:eastAsia="Times New Roman" w:hAnsi="Arial" w:cs="Arial"/>
          <w:sz w:val="24"/>
          <w:szCs w:val="24"/>
          <w:shd w:val="clear" w:color="auto" w:fill="FFFFFF"/>
          <w:lang w:val="mk-MK" w:eastAsia="bg-BG"/>
        </w:rPr>
        <w:t>Наставник во предметна настава</w:t>
      </w:r>
      <w:r>
        <w:rPr>
          <w:rFonts w:ascii="Arial" w:eastAsia="Times New Roman" w:hAnsi="Arial" w:cs="Arial"/>
          <w:sz w:val="24"/>
          <w:szCs w:val="24"/>
          <w:shd w:val="clear" w:color="auto" w:fill="FFFFFF"/>
          <w:lang w:val="mk-MK" w:eastAsia="bg-BG"/>
        </w:rPr>
        <w:t xml:space="preserve"> </w:t>
      </w:r>
      <w:r w:rsidRPr="005630EF">
        <w:rPr>
          <w:rFonts w:ascii="Arial" w:eastAsia="Times New Roman" w:hAnsi="Arial" w:cs="Arial"/>
          <w:sz w:val="24"/>
          <w:szCs w:val="24"/>
          <w:shd w:val="clear" w:color="auto" w:fill="FFFFFF"/>
          <w:lang w:val="mk-MK" w:eastAsia="bg-BG"/>
        </w:rPr>
        <w:t>-</w:t>
      </w:r>
      <w:r>
        <w:rPr>
          <w:rFonts w:ascii="Arial" w:eastAsia="Times New Roman" w:hAnsi="Arial" w:cs="Arial"/>
          <w:sz w:val="24"/>
          <w:szCs w:val="24"/>
          <w:shd w:val="clear" w:color="auto" w:fill="FFFFFF"/>
          <w:lang w:val="mk-MK" w:eastAsia="bg-BG"/>
        </w:rPr>
        <w:t xml:space="preserve"> </w:t>
      </w:r>
      <w:r w:rsidRPr="005630EF">
        <w:rPr>
          <w:rFonts w:ascii="Arial" w:eastAsia="Times New Roman" w:hAnsi="Arial" w:cs="Arial"/>
          <w:sz w:val="24"/>
          <w:szCs w:val="24"/>
          <w:shd w:val="clear" w:color="auto" w:fill="FFFFFF"/>
          <w:lang w:val="mk-MK" w:eastAsia="bg-BG"/>
        </w:rPr>
        <w:t>Катерина Димковска</w:t>
      </w:r>
    </w:p>
    <w:p w:rsidR="00C14BBF" w:rsidRDefault="00C14BBF" w:rsidP="00AB41B4">
      <w:pPr>
        <w:widowControl w:val="0"/>
        <w:spacing w:after="200" w:line="240" w:lineRule="auto"/>
        <w:jc w:val="both"/>
        <w:rPr>
          <w:rFonts w:ascii="Arial" w:eastAsia="Times New Roman" w:hAnsi="Arial" w:cs="Arial"/>
          <w:sz w:val="24"/>
          <w:szCs w:val="24"/>
          <w:shd w:val="clear" w:color="auto" w:fill="FFFFFF"/>
          <w:lang w:val="mk-MK" w:eastAsia="bg-BG"/>
        </w:rPr>
      </w:pPr>
      <w:r>
        <w:rPr>
          <w:rFonts w:ascii="Arial" w:eastAsia="Times New Roman" w:hAnsi="Arial" w:cs="Arial"/>
          <w:sz w:val="24"/>
          <w:szCs w:val="24"/>
          <w:shd w:val="clear" w:color="auto" w:fill="FFFFFF"/>
          <w:lang w:val="mk-MK" w:eastAsia="bg-BG"/>
        </w:rPr>
        <w:t>6.Ванчо Јанев – претставник од СР</w:t>
      </w:r>
    </w:p>
    <w:p w:rsidR="00C14BBF" w:rsidRDefault="007903BA" w:rsidP="00AB41B4">
      <w:pPr>
        <w:widowControl w:val="0"/>
        <w:spacing w:after="200" w:line="240" w:lineRule="auto"/>
        <w:jc w:val="both"/>
        <w:rPr>
          <w:rFonts w:ascii="Arial" w:eastAsia="Times New Roman" w:hAnsi="Arial" w:cs="Arial"/>
          <w:sz w:val="24"/>
          <w:szCs w:val="24"/>
          <w:shd w:val="clear" w:color="auto" w:fill="FFFFFF"/>
          <w:lang w:val="mk-MK" w:eastAsia="bg-BG"/>
        </w:rPr>
      </w:pPr>
      <w:r>
        <w:rPr>
          <w:rFonts w:ascii="Arial" w:eastAsia="Times New Roman" w:hAnsi="Arial" w:cs="Arial"/>
          <w:sz w:val="24"/>
          <w:szCs w:val="24"/>
          <w:shd w:val="clear" w:color="auto" w:fill="FFFFFF"/>
          <w:lang w:val="mk-MK" w:eastAsia="bg-BG"/>
        </w:rPr>
        <w:t>7.Васил Димовски – претставник од СР</w:t>
      </w:r>
    </w:p>
    <w:p w:rsidR="005630EF" w:rsidRPr="005630EF" w:rsidRDefault="005630EF" w:rsidP="00AB41B4">
      <w:pPr>
        <w:widowControl w:val="0"/>
        <w:spacing w:after="200" w:line="240" w:lineRule="auto"/>
        <w:ind w:firstLine="360"/>
        <w:jc w:val="both"/>
        <w:rPr>
          <w:rFonts w:ascii="Times New Roman" w:eastAsia="Times New Roman" w:hAnsi="Times New Roman" w:cs="Times New Roman"/>
        </w:rPr>
      </w:pPr>
      <w:r w:rsidRPr="005630EF">
        <w:rPr>
          <w:rFonts w:ascii="Arial" w:eastAsia="Times New Roman" w:hAnsi="Arial" w:cs="Arial"/>
          <w:sz w:val="24"/>
          <w:szCs w:val="24"/>
          <w:lang w:val="mk-MK"/>
        </w:rPr>
        <w:t>Во моментот немаме ученици со наод и мислење за попреченост од комисијата за процена на деца и младинци за дополнителна образовна, социјална и здравствена поддршка според МКФ, така што по таа основа немаме формирано посебни инклузивни тимови за ученик со попреченост, односно постои само инклузивен тим на училиштето.</w:t>
      </w:r>
    </w:p>
    <w:p w:rsidR="005630EF" w:rsidRPr="005630EF" w:rsidRDefault="005630EF" w:rsidP="00AB41B4">
      <w:pPr>
        <w:widowControl w:val="0"/>
        <w:spacing w:after="200" w:line="240" w:lineRule="auto"/>
        <w:ind w:firstLine="360"/>
        <w:jc w:val="both"/>
        <w:rPr>
          <w:rFonts w:ascii="Times New Roman" w:eastAsia="Times New Roman" w:hAnsi="Times New Roman" w:cs="Times New Roman"/>
        </w:rPr>
      </w:pPr>
      <w:r w:rsidRPr="005630EF">
        <w:rPr>
          <w:rFonts w:ascii="Arial" w:eastAsia="Times New Roman" w:hAnsi="Arial" w:cs="Arial"/>
          <w:sz w:val="24"/>
          <w:szCs w:val="24"/>
          <w:lang w:val="mk-MK"/>
        </w:rPr>
        <w:t>Според проценката на училишниот психолог имаме ученици со намалени интелектуални способности, но родителот не ја заврши постапката на категоризација до крај, така што немаме наод и мислење за ученикот и се води како ученик со потешкотии во учењето</w:t>
      </w:r>
    </w:p>
    <w:p w:rsidR="003E0E09" w:rsidRPr="005630EF" w:rsidRDefault="005630EF" w:rsidP="00AB41B4">
      <w:pPr>
        <w:widowControl w:val="0"/>
        <w:spacing w:after="200" w:line="240" w:lineRule="auto"/>
        <w:ind w:firstLine="360"/>
        <w:jc w:val="both"/>
        <w:rPr>
          <w:rFonts w:ascii="Times New Roman" w:eastAsia="Times New Roman" w:hAnsi="Times New Roman" w:cs="Times New Roman"/>
          <w:lang w:val="mk-MK"/>
        </w:rPr>
      </w:pPr>
      <w:r w:rsidRPr="005630EF">
        <w:rPr>
          <w:rFonts w:ascii="Arial" w:eastAsia="Times New Roman" w:hAnsi="Arial" w:cs="Arial"/>
          <w:sz w:val="24"/>
          <w:szCs w:val="24"/>
          <w:lang w:val="mk-MK"/>
        </w:rPr>
        <w:t>За учениците со потешкотии во учењето предвидена е поддршка од страна на стручните соработници, советодавна поддршка со родителите, учениците и наставниците. Ќе биде предложена индивидуализација на наставата според потребите на ученикот, намалување на образовните цели и темпото на работа, дополнителна настава и дополнителна работа на доописменување од страна на педагогот.</w:t>
      </w:r>
    </w:p>
    <w:p w:rsidR="003E0E09" w:rsidRDefault="003E0E09" w:rsidP="003E0E09">
      <w:pPr>
        <w:jc w:val="both"/>
        <w:rPr>
          <w:rFonts w:ascii="Arial" w:hAnsi="Arial" w:cs="Arial"/>
          <w:b/>
          <w:sz w:val="24"/>
          <w:szCs w:val="24"/>
          <w:lang w:val="mk-MK"/>
        </w:rPr>
      </w:pPr>
      <w:r w:rsidRPr="00794A8F">
        <w:rPr>
          <w:rFonts w:ascii="Arial" w:hAnsi="Arial" w:cs="Arial"/>
          <w:b/>
          <w:sz w:val="24"/>
          <w:szCs w:val="24"/>
          <w:lang w:val="mk-MK"/>
        </w:rPr>
        <w:t>8.14. Туторска поддршка на учениците</w:t>
      </w:r>
    </w:p>
    <w:p w:rsidR="00794A8F" w:rsidRDefault="00794A8F" w:rsidP="00794A8F">
      <w:pPr>
        <w:ind w:firstLine="720"/>
        <w:jc w:val="both"/>
        <w:rPr>
          <w:rFonts w:ascii="Arial" w:hAnsi="Arial" w:cs="Arial"/>
          <w:sz w:val="24"/>
          <w:szCs w:val="24"/>
          <w:lang w:val="mk-MK"/>
        </w:rPr>
      </w:pPr>
      <w:r>
        <w:rPr>
          <w:rFonts w:ascii="Arial" w:hAnsi="Arial" w:cs="Arial"/>
          <w:sz w:val="24"/>
          <w:szCs w:val="24"/>
          <w:lang w:val="mk-MK"/>
        </w:rPr>
        <w:t>Во нашето училиште до сега не се реализирала ваков вид на поддршка на учениците, бидејќи немало конкретна потреба. Доколку се јави тековно, и доколку се добие согласност од родител, училиштето е должно да обезбеди тутор/волонтер за предметите кои се дел од наставниот план и програма и да им ја понуди овој вид на дополнителна поддршка на учениците.</w:t>
      </w:r>
    </w:p>
    <w:p w:rsidR="00794A8F" w:rsidRPr="00794A8F" w:rsidRDefault="00794A8F" w:rsidP="00794A8F">
      <w:pPr>
        <w:jc w:val="both"/>
        <w:rPr>
          <w:rFonts w:ascii="Arial" w:hAnsi="Arial" w:cs="Arial"/>
          <w:sz w:val="24"/>
          <w:szCs w:val="24"/>
          <w:lang w:val="mk-MK"/>
        </w:rPr>
      </w:pPr>
      <w:r w:rsidRPr="00794A8F">
        <w:rPr>
          <w:rFonts w:ascii="Arial" w:hAnsi="Arial" w:cs="Arial"/>
          <w:b/>
          <w:sz w:val="24"/>
          <w:szCs w:val="24"/>
          <w:lang w:val="mk-MK"/>
        </w:rPr>
        <w:lastRenderedPageBreak/>
        <w:t>8.15. План на образовниот медијатор</w:t>
      </w:r>
    </w:p>
    <w:p w:rsidR="00794A8F" w:rsidRDefault="00794A8F" w:rsidP="003E0E09">
      <w:pPr>
        <w:jc w:val="both"/>
        <w:rPr>
          <w:rFonts w:ascii="Arial" w:hAnsi="Arial" w:cs="Arial"/>
          <w:sz w:val="24"/>
          <w:szCs w:val="24"/>
          <w:lang w:val="mk-MK"/>
        </w:rPr>
      </w:pPr>
      <w:r>
        <w:rPr>
          <w:rFonts w:ascii="Arial" w:hAnsi="Arial" w:cs="Arial"/>
          <w:sz w:val="24"/>
          <w:szCs w:val="24"/>
          <w:lang w:val="mk-MK"/>
        </w:rPr>
        <w:tab/>
        <w:t xml:space="preserve">Со оглед на тоа дека во ООУ </w:t>
      </w:r>
      <w:r>
        <w:rPr>
          <w:rFonts w:ascii="Arial" w:hAnsi="Arial" w:cs="Arial"/>
          <w:sz w:val="24"/>
          <w:szCs w:val="24"/>
        </w:rPr>
        <w:t>“</w:t>
      </w:r>
      <w:r>
        <w:rPr>
          <w:rFonts w:ascii="Arial" w:hAnsi="Arial" w:cs="Arial"/>
          <w:sz w:val="24"/>
          <w:szCs w:val="24"/>
          <w:lang w:val="mk-MK"/>
        </w:rPr>
        <w:t>Даме Груев</w:t>
      </w:r>
      <w:r>
        <w:rPr>
          <w:rFonts w:ascii="Arial" w:hAnsi="Arial" w:cs="Arial"/>
          <w:sz w:val="24"/>
          <w:szCs w:val="24"/>
        </w:rPr>
        <w:t>”</w:t>
      </w:r>
      <w:r>
        <w:rPr>
          <w:rFonts w:ascii="Arial" w:hAnsi="Arial" w:cs="Arial"/>
          <w:sz w:val="24"/>
          <w:szCs w:val="24"/>
          <w:lang w:val="mk-MK"/>
        </w:rPr>
        <w:t xml:space="preserve"> нема ученици кои припаѓаат на Ромската заедница, образовни медијатори не се ангажирани.</w:t>
      </w:r>
    </w:p>
    <w:p w:rsidR="00794A8F" w:rsidRDefault="00794A8F" w:rsidP="003E0E09">
      <w:pPr>
        <w:jc w:val="both"/>
        <w:rPr>
          <w:rFonts w:ascii="Arial" w:hAnsi="Arial" w:cs="Arial"/>
          <w:b/>
          <w:sz w:val="24"/>
          <w:szCs w:val="24"/>
        </w:rPr>
      </w:pPr>
      <w:r w:rsidRPr="00794A8F">
        <w:rPr>
          <w:rFonts w:ascii="Arial" w:hAnsi="Arial" w:cs="Arial"/>
          <w:b/>
          <w:sz w:val="24"/>
          <w:szCs w:val="24"/>
          <w:lang w:val="mk-MK"/>
        </w:rPr>
        <w:t>9. Воннаставни активности</w:t>
      </w:r>
    </w:p>
    <w:p w:rsidR="0016186F" w:rsidRPr="003A423D" w:rsidRDefault="0016186F" w:rsidP="003E0E09">
      <w:pPr>
        <w:jc w:val="both"/>
        <w:rPr>
          <w:rFonts w:ascii="Arial" w:hAnsi="Arial" w:cs="Arial"/>
          <w:sz w:val="24"/>
          <w:szCs w:val="24"/>
          <w:lang w:val="mk-MK"/>
        </w:rPr>
      </w:pPr>
      <w:r>
        <w:rPr>
          <w:rFonts w:ascii="Arial" w:hAnsi="Arial" w:cs="Arial"/>
          <w:b/>
          <w:sz w:val="24"/>
          <w:szCs w:val="24"/>
        </w:rPr>
        <w:tab/>
      </w:r>
      <w:r w:rsidR="003A423D" w:rsidRPr="003A423D">
        <w:rPr>
          <w:rFonts w:ascii="Arial" w:hAnsi="Arial" w:cs="Arial"/>
          <w:sz w:val="24"/>
          <w:szCs w:val="24"/>
          <w:lang w:val="mk-MK"/>
        </w:rPr>
        <w:t>Воннаставните активности се нераскинлив дел од воспитно-образовниот процес</w:t>
      </w:r>
      <w:r w:rsidR="003A423D">
        <w:rPr>
          <w:rFonts w:ascii="Arial" w:hAnsi="Arial" w:cs="Arial"/>
          <w:sz w:val="24"/>
          <w:szCs w:val="24"/>
          <w:lang w:val="mk-MK"/>
        </w:rPr>
        <w:t xml:space="preserve"> што ги создаваат потребните предуслови ученикот да се развие во отворена, самостојна, креативна и карактерна личност. Во рамките на воспитно-образовната дејност во училиштата се организираат и остваруваат разновидни воннаставни активности во согласност со развојните потреби и интереси на учениците и со нивно активно учество, за да училиштето стане место за социјализација на учениците и привлечна средина за учење.</w:t>
      </w:r>
    </w:p>
    <w:p w:rsidR="00794A8F" w:rsidRDefault="00794A8F" w:rsidP="003E0E09">
      <w:pPr>
        <w:jc w:val="both"/>
        <w:rPr>
          <w:rFonts w:ascii="Arial" w:hAnsi="Arial" w:cs="Arial"/>
          <w:b/>
          <w:sz w:val="24"/>
          <w:szCs w:val="24"/>
          <w:lang w:val="mk-MK"/>
        </w:rPr>
      </w:pPr>
      <w:r w:rsidRPr="00794A8F">
        <w:rPr>
          <w:rFonts w:ascii="Arial" w:hAnsi="Arial" w:cs="Arial"/>
          <w:b/>
          <w:sz w:val="24"/>
          <w:szCs w:val="24"/>
          <w:lang w:val="mk-MK"/>
        </w:rPr>
        <w:t>9.1. Училиштни спортски клубови</w:t>
      </w:r>
    </w:p>
    <w:p w:rsidR="00794A8F" w:rsidRDefault="00794A8F" w:rsidP="003E0E09">
      <w:pPr>
        <w:jc w:val="both"/>
        <w:rPr>
          <w:rFonts w:ascii="Arial" w:hAnsi="Arial" w:cs="Arial"/>
          <w:sz w:val="24"/>
          <w:szCs w:val="24"/>
          <w:lang w:val="mk-MK"/>
        </w:rPr>
      </w:pPr>
      <w:r>
        <w:rPr>
          <w:rFonts w:ascii="Arial" w:hAnsi="Arial" w:cs="Arial"/>
          <w:b/>
          <w:sz w:val="24"/>
          <w:szCs w:val="24"/>
          <w:lang w:val="mk-MK"/>
        </w:rPr>
        <w:tab/>
      </w:r>
      <w:r w:rsidRPr="00794A8F">
        <w:rPr>
          <w:rFonts w:ascii="Arial" w:hAnsi="Arial" w:cs="Arial"/>
          <w:sz w:val="24"/>
          <w:szCs w:val="24"/>
          <w:lang w:val="mk-MK"/>
        </w:rPr>
        <w:t xml:space="preserve">Во ООУ </w:t>
      </w:r>
      <w:r w:rsidRPr="00794A8F">
        <w:rPr>
          <w:rFonts w:ascii="Arial" w:hAnsi="Arial" w:cs="Arial"/>
          <w:sz w:val="24"/>
          <w:szCs w:val="24"/>
        </w:rPr>
        <w:t>“</w:t>
      </w:r>
      <w:r w:rsidRPr="00794A8F">
        <w:rPr>
          <w:rFonts w:ascii="Arial" w:hAnsi="Arial" w:cs="Arial"/>
          <w:sz w:val="24"/>
          <w:szCs w:val="24"/>
          <w:lang w:val="mk-MK"/>
        </w:rPr>
        <w:t>Даме Груев</w:t>
      </w:r>
      <w:r w:rsidRPr="00794A8F">
        <w:rPr>
          <w:rFonts w:ascii="Arial" w:hAnsi="Arial" w:cs="Arial"/>
          <w:sz w:val="24"/>
          <w:szCs w:val="24"/>
        </w:rPr>
        <w:t>”</w:t>
      </w:r>
      <w:r w:rsidRPr="00794A8F">
        <w:rPr>
          <w:rFonts w:ascii="Arial" w:hAnsi="Arial" w:cs="Arial"/>
          <w:sz w:val="24"/>
          <w:szCs w:val="24"/>
          <w:lang w:val="mk-MK"/>
        </w:rPr>
        <w:t xml:space="preserve"> активно функционира спортскиот клуб </w:t>
      </w:r>
      <w:r w:rsidRPr="00794A8F">
        <w:rPr>
          <w:rFonts w:ascii="Arial" w:hAnsi="Arial" w:cs="Arial"/>
          <w:sz w:val="24"/>
          <w:szCs w:val="24"/>
        </w:rPr>
        <w:t>“</w:t>
      </w:r>
      <w:r w:rsidRPr="00794A8F">
        <w:rPr>
          <w:rFonts w:ascii="Arial" w:hAnsi="Arial" w:cs="Arial"/>
          <w:sz w:val="24"/>
          <w:szCs w:val="24"/>
          <w:lang w:val="mk-MK"/>
        </w:rPr>
        <w:t>Спартанец</w:t>
      </w:r>
      <w:r w:rsidRPr="00794A8F">
        <w:rPr>
          <w:rFonts w:ascii="Arial" w:hAnsi="Arial" w:cs="Arial"/>
          <w:sz w:val="24"/>
          <w:szCs w:val="24"/>
        </w:rPr>
        <w:t>”</w:t>
      </w:r>
      <w:r w:rsidRPr="00794A8F">
        <w:rPr>
          <w:rFonts w:ascii="Arial" w:hAnsi="Arial" w:cs="Arial"/>
          <w:sz w:val="24"/>
          <w:szCs w:val="24"/>
          <w:lang w:val="mk-MK"/>
        </w:rPr>
        <w:t>, кој што е основан на 02.01.2015 година.</w:t>
      </w:r>
      <w:r>
        <w:rPr>
          <w:rFonts w:ascii="Arial" w:hAnsi="Arial" w:cs="Arial"/>
          <w:sz w:val="24"/>
          <w:szCs w:val="24"/>
          <w:lang w:val="mk-MK"/>
        </w:rPr>
        <w:t xml:space="preserve"> Одговорни на</w:t>
      </w:r>
      <w:r w:rsidR="00E945DC">
        <w:rPr>
          <w:rFonts w:ascii="Arial" w:hAnsi="Arial" w:cs="Arial"/>
          <w:sz w:val="24"/>
          <w:szCs w:val="24"/>
          <w:lang w:val="mk-MK"/>
        </w:rPr>
        <w:t>ставници за работа со учениците-</w:t>
      </w:r>
      <w:r>
        <w:rPr>
          <w:rFonts w:ascii="Arial" w:hAnsi="Arial" w:cs="Arial"/>
          <w:sz w:val="24"/>
          <w:szCs w:val="24"/>
          <w:lang w:val="mk-MK"/>
        </w:rPr>
        <w:t>членови на овој клуб се предметните наставници по физичко и здравствено образование, Александра Спасова и Јорданче Спасов.</w:t>
      </w:r>
    </w:p>
    <w:p w:rsidR="00794A8F" w:rsidRDefault="00794A8F" w:rsidP="003E0E09">
      <w:pPr>
        <w:jc w:val="both"/>
        <w:rPr>
          <w:rFonts w:ascii="Arial" w:hAnsi="Arial" w:cs="Arial"/>
          <w:sz w:val="24"/>
          <w:szCs w:val="24"/>
          <w:lang w:val="mk-MK"/>
        </w:rPr>
      </w:pPr>
      <w:r>
        <w:rPr>
          <w:rFonts w:ascii="Arial" w:hAnsi="Arial" w:cs="Arial"/>
          <w:sz w:val="24"/>
          <w:szCs w:val="24"/>
          <w:lang w:val="mk-MK"/>
        </w:rPr>
        <w:tab/>
      </w:r>
      <w:r w:rsidRPr="00794A8F">
        <w:rPr>
          <w:rFonts w:ascii="Arial" w:hAnsi="Arial" w:cs="Arial"/>
          <w:bCs/>
          <w:sz w:val="24"/>
          <w:szCs w:val="24"/>
        </w:rPr>
        <w:t>Училишниот спорт</w:t>
      </w:r>
      <w:r>
        <w:rPr>
          <w:rFonts w:ascii="Arial" w:hAnsi="Arial" w:cs="Arial"/>
          <w:b/>
          <w:bCs/>
          <w:sz w:val="24"/>
          <w:szCs w:val="24"/>
        </w:rPr>
        <w:t xml:space="preserve"> </w:t>
      </w:r>
      <w:r>
        <w:rPr>
          <w:rFonts w:ascii="Arial" w:hAnsi="Arial" w:cs="Arial"/>
          <w:sz w:val="24"/>
          <w:szCs w:val="24"/>
        </w:rPr>
        <w:t xml:space="preserve">има непосредно влијание врз психофизичкиот развој кај учениците, го зајакнува нивното здравје, </w:t>
      </w:r>
      <w:r>
        <w:rPr>
          <w:rFonts w:ascii="Arial" w:hAnsi="Arial" w:cs="Arial"/>
          <w:sz w:val="24"/>
          <w:szCs w:val="24"/>
          <w:lang w:val="mk-MK"/>
        </w:rPr>
        <w:t>се формираат</w:t>
      </w:r>
      <w:r>
        <w:rPr>
          <w:rFonts w:ascii="Arial" w:hAnsi="Arial" w:cs="Arial"/>
          <w:sz w:val="24"/>
          <w:szCs w:val="24"/>
        </w:rPr>
        <w:t xml:space="preserve"> навики за здрав живот и спортска активност и култура на добро држење на телото. Ги задоволува потребите за правилен развој на учениците и тоа преку игрите, спортот, гимнастиката во зависност од интересот на ученикот.</w:t>
      </w:r>
    </w:p>
    <w:p w:rsidR="00794A8F" w:rsidRDefault="00794A8F" w:rsidP="003E0E09">
      <w:pPr>
        <w:jc w:val="both"/>
        <w:rPr>
          <w:rFonts w:ascii="Arial" w:hAnsi="Arial" w:cs="Arial"/>
          <w:sz w:val="24"/>
          <w:szCs w:val="24"/>
          <w:lang w:val="mk-MK"/>
        </w:rPr>
      </w:pPr>
      <w:r>
        <w:rPr>
          <w:rFonts w:ascii="Arial" w:hAnsi="Arial" w:cs="Arial"/>
          <w:sz w:val="24"/>
          <w:szCs w:val="24"/>
          <w:lang w:val="mk-MK"/>
        </w:rPr>
        <w:tab/>
        <w:t xml:space="preserve">Во спортскиот клуб активно членуваат ученици од сите одделенија од </w:t>
      </w:r>
      <w:r>
        <w:rPr>
          <w:rFonts w:ascii="Arial" w:hAnsi="Arial" w:cs="Arial"/>
          <w:sz w:val="24"/>
          <w:szCs w:val="24"/>
        </w:rPr>
        <w:t>VI-IX, а како воннаставна активност им се нуди на почетокот на учебната година, на часовите по физичко и здравствено образование.</w:t>
      </w:r>
      <w:r w:rsidR="00111547">
        <w:rPr>
          <w:rFonts w:ascii="Arial" w:hAnsi="Arial" w:cs="Arial"/>
          <w:sz w:val="24"/>
          <w:szCs w:val="24"/>
          <w:lang w:val="mk-MK"/>
        </w:rPr>
        <w:t xml:space="preserve"> Учениците тренираат два пати неделно, освен пред значајни натпревари кога се интензивираат тренинзите. Клубот работи по сопствена програма, а учениците се вклучени во низа натпревари на општинско и регионално ниво, во мал и голем фудбал и ракомет. Опфатени се и момчиња и девојчиња за ракомет.</w:t>
      </w:r>
    </w:p>
    <w:p w:rsidR="00111547" w:rsidRDefault="00111547" w:rsidP="003E0E09">
      <w:pPr>
        <w:jc w:val="both"/>
        <w:rPr>
          <w:rFonts w:ascii="Arial" w:hAnsi="Arial" w:cs="Arial"/>
          <w:sz w:val="24"/>
          <w:szCs w:val="24"/>
          <w:lang w:val="mk-MK"/>
        </w:rPr>
      </w:pPr>
      <w:r>
        <w:rPr>
          <w:rFonts w:ascii="Arial" w:hAnsi="Arial" w:cs="Arial"/>
          <w:sz w:val="24"/>
          <w:szCs w:val="24"/>
          <w:lang w:val="mk-MK"/>
        </w:rPr>
        <w:tab/>
        <w:t>Според програмата за работа во текот на учебната година се предвидени два училишни кроса, едниот во месец октомври, другиот во месец април, каде се натпреваруваат сите ученици од прво до деветто одделение, по одделенија и пол.</w:t>
      </w:r>
    </w:p>
    <w:p w:rsidR="00111547" w:rsidRDefault="00111547" w:rsidP="003E0E09">
      <w:pPr>
        <w:jc w:val="both"/>
        <w:rPr>
          <w:rFonts w:ascii="Arial" w:hAnsi="Arial" w:cs="Arial"/>
          <w:sz w:val="24"/>
          <w:szCs w:val="24"/>
          <w:lang w:val="mk-MK"/>
        </w:rPr>
      </w:pPr>
      <w:r>
        <w:rPr>
          <w:rFonts w:ascii="Arial" w:hAnsi="Arial" w:cs="Arial"/>
          <w:sz w:val="24"/>
          <w:szCs w:val="24"/>
          <w:lang w:val="mk-MK"/>
        </w:rPr>
        <w:lastRenderedPageBreak/>
        <w:tab/>
        <w:t>Во тимот за следење на реализацијата на активностите се вклучени директор, стручни соработници и предметни наставници по ФЗО.</w:t>
      </w:r>
    </w:p>
    <w:p w:rsidR="00111547" w:rsidRDefault="00111547" w:rsidP="003E0E09">
      <w:pPr>
        <w:jc w:val="both"/>
        <w:rPr>
          <w:rFonts w:ascii="Arial" w:hAnsi="Arial" w:cs="Arial"/>
          <w:b/>
          <w:sz w:val="24"/>
          <w:szCs w:val="24"/>
          <w:lang w:val="mk-MK"/>
        </w:rPr>
      </w:pPr>
      <w:r w:rsidRPr="00111547">
        <w:rPr>
          <w:rFonts w:ascii="Arial" w:hAnsi="Arial" w:cs="Arial"/>
          <w:b/>
          <w:sz w:val="24"/>
          <w:szCs w:val="24"/>
          <w:lang w:val="mk-MK"/>
        </w:rPr>
        <w:t>9.2. Секции/Клубови</w:t>
      </w:r>
    </w:p>
    <w:p w:rsidR="00111547" w:rsidRDefault="00111547" w:rsidP="003D6A8E">
      <w:pPr>
        <w:ind w:firstLine="720"/>
        <w:jc w:val="both"/>
        <w:rPr>
          <w:rFonts w:ascii="Arial" w:hAnsi="Arial" w:cs="Arial"/>
          <w:sz w:val="24"/>
          <w:szCs w:val="24"/>
          <w:lang w:val="mk-MK"/>
        </w:rPr>
      </w:pPr>
      <w:r>
        <w:rPr>
          <w:rFonts w:ascii="Arial" w:hAnsi="Arial" w:cs="Arial"/>
          <w:sz w:val="24"/>
          <w:szCs w:val="24"/>
          <w:lang w:val="mk-MK"/>
        </w:rPr>
        <w:t>Секциите се подолготрајни воннаставни активности коишто се реализираат еднаш неделно</w:t>
      </w:r>
      <w:r w:rsidR="003D6A8E">
        <w:rPr>
          <w:rFonts w:ascii="Arial" w:hAnsi="Arial" w:cs="Arial"/>
          <w:sz w:val="24"/>
          <w:szCs w:val="24"/>
          <w:lang w:val="mk-MK"/>
        </w:rPr>
        <w:t xml:space="preserve"> (1-2 часа неделно во просек), во текот на едно цело полугодие или на цела учебна година. Секциите се формираат за потребите на група ученици кои споделуваат заеднички интерес, може да учат во иста паралелка, во различни паралелки од иста година или во различни години во рамки на ист возрасен циклус. Секциите ги водат наставници кои се одговорни за нивна реализација, а по потреба може да се вклучат и родители или други наставници како помошници или носители на активностите, но и волонтери од заедницата.</w:t>
      </w:r>
    </w:p>
    <w:p w:rsidR="003D6A8E" w:rsidRDefault="003D6A8E" w:rsidP="003D6A8E">
      <w:pPr>
        <w:ind w:firstLine="720"/>
        <w:jc w:val="both"/>
        <w:rPr>
          <w:rFonts w:ascii="Arial" w:hAnsi="Arial" w:cs="Arial"/>
          <w:sz w:val="24"/>
          <w:szCs w:val="24"/>
          <w:lang w:val="mk-MK"/>
        </w:rPr>
      </w:pPr>
      <w:r>
        <w:rPr>
          <w:rFonts w:ascii="Arial" w:hAnsi="Arial" w:cs="Arial"/>
          <w:sz w:val="24"/>
          <w:szCs w:val="24"/>
          <w:lang w:val="mk-MK"/>
        </w:rPr>
        <w:t xml:space="preserve">Во нашето училиште успешно функционираат секции за проширување/продлабочување на содржините од наставните предмети/области и тоа: англиска секција (одговорен наставник-Катерина Јанева), биолошко-хемиска секција (одговорен наставник- Катерина Димковска), ликовна секција </w:t>
      </w:r>
      <w:r>
        <w:rPr>
          <w:rFonts w:ascii="Arial" w:hAnsi="Arial" w:cs="Arial"/>
          <w:sz w:val="24"/>
          <w:szCs w:val="24"/>
        </w:rPr>
        <w:t>“</w:t>
      </w:r>
      <w:r>
        <w:rPr>
          <w:rFonts w:ascii="Arial" w:hAnsi="Arial" w:cs="Arial"/>
          <w:sz w:val="24"/>
          <w:szCs w:val="24"/>
          <w:lang w:val="mk-MK"/>
        </w:rPr>
        <w:t>Млади уметници</w:t>
      </w:r>
      <w:r>
        <w:rPr>
          <w:rFonts w:ascii="Arial" w:hAnsi="Arial" w:cs="Arial"/>
          <w:sz w:val="24"/>
          <w:szCs w:val="24"/>
        </w:rPr>
        <w:t>”</w:t>
      </w:r>
      <w:r>
        <w:rPr>
          <w:rFonts w:ascii="Arial" w:hAnsi="Arial" w:cs="Arial"/>
          <w:sz w:val="24"/>
          <w:szCs w:val="24"/>
          <w:lang w:val="mk-MK"/>
        </w:rPr>
        <w:t xml:space="preserve"> (одговорен наставник-Зоранче Апостолов), како и секција по предметот физика </w:t>
      </w:r>
      <w:r>
        <w:rPr>
          <w:rFonts w:ascii="Arial" w:hAnsi="Arial" w:cs="Arial"/>
          <w:sz w:val="24"/>
          <w:szCs w:val="24"/>
        </w:rPr>
        <w:t>“</w:t>
      </w:r>
      <w:r>
        <w:rPr>
          <w:rFonts w:ascii="Arial" w:hAnsi="Arial" w:cs="Arial"/>
          <w:sz w:val="24"/>
          <w:szCs w:val="24"/>
          <w:lang w:val="mk-MK"/>
        </w:rPr>
        <w:t>Млади физичари</w:t>
      </w:r>
      <w:r>
        <w:rPr>
          <w:rFonts w:ascii="Arial" w:hAnsi="Arial" w:cs="Arial"/>
          <w:sz w:val="24"/>
          <w:szCs w:val="24"/>
        </w:rPr>
        <w:t>”</w:t>
      </w:r>
      <w:r>
        <w:rPr>
          <w:rFonts w:ascii="Arial" w:hAnsi="Arial" w:cs="Arial"/>
          <w:sz w:val="24"/>
          <w:szCs w:val="24"/>
          <w:lang w:val="mk-MK"/>
        </w:rPr>
        <w:t>(одговорен наставник Маја Давкова).</w:t>
      </w:r>
    </w:p>
    <w:p w:rsidR="003D6A8E" w:rsidRDefault="003D6A8E" w:rsidP="003D6A8E">
      <w:pPr>
        <w:ind w:firstLine="720"/>
        <w:jc w:val="both"/>
        <w:rPr>
          <w:rFonts w:ascii="Arial" w:hAnsi="Arial" w:cs="Arial"/>
          <w:sz w:val="24"/>
          <w:szCs w:val="24"/>
          <w:lang w:val="mk-MK"/>
        </w:rPr>
      </w:pPr>
      <w:r>
        <w:rPr>
          <w:rFonts w:ascii="Arial" w:hAnsi="Arial" w:cs="Arial"/>
          <w:sz w:val="24"/>
          <w:szCs w:val="24"/>
          <w:lang w:val="mk-MK"/>
        </w:rPr>
        <w:t>Постои и секција која е во функција на поддршка на други воннаставни интереси на учениците, литературно-драмска секција (одговорни наставници- Катерина Алексова Наумова и Владо Ѓорѓиевски)</w:t>
      </w:r>
      <w:r w:rsidR="007D6E38">
        <w:rPr>
          <w:rFonts w:ascii="Arial" w:hAnsi="Arial" w:cs="Arial"/>
          <w:sz w:val="24"/>
          <w:szCs w:val="24"/>
          <w:lang w:val="mk-MK"/>
        </w:rPr>
        <w:t>.</w:t>
      </w:r>
    </w:p>
    <w:p w:rsidR="007D6E38" w:rsidRDefault="007D6E38" w:rsidP="003D6A8E">
      <w:pPr>
        <w:ind w:firstLine="720"/>
        <w:jc w:val="both"/>
        <w:rPr>
          <w:rFonts w:ascii="Arial" w:hAnsi="Arial" w:cs="Arial"/>
          <w:sz w:val="24"/>
          <w:szCs w:val="24"/>
          <w:lang w:val="mk-MK"/>
        </w:rPr>
      </w:pPr>
      <w:r>
        <w:rPr>
          <w:rFonts w:ascii="Arial" w:hAnsi="Arial" w:cs="Arial"/>
          <w:sz w:val="24"/>
          <w:szCs w:val="24"/>
          <w:lang w:val="mk-MK"/>
        </w:rPr>
        <w:t>Од минатата година во нашето училиште функционира и Микробит клубот, каде одговорни наставници се наставниците Катерина Јанева, Маја Давкова и Никола Давков</w:t>
      </w:r>
      <w:r w:rsidRPr="007D6E38">
        <w:rPr>
          <w:rFonts w:ascii="Arial" w:hAnsi="Arial" w:cs="Arial"/>
          <w:sz w:val="24"/>
          <w:szCs w:val="24"/>
          <w:lang w:val="mk-MK"/>
        </w:rPr>
        <w:t>.</w:t>
      </w:r>
      <w:r>
        <w:rPr>
          <w:rFonts w:ascii="Arial" w:hAnsi="Arial" w:cs="Arial"/>
          <w:sz w:val="24"/>
          <w:szCs w:val="24"/>
          <w:lang w:val="mk-MK"/>
        </w:rPr>
        <w:t xml:space="preserve"> Во клубот се вклучени </w:t>
      </w:r>
      <w:r w:rsidR="000745B8">
        <w:rPr>
          <w:rFonts w:ascii="Arial" w:hAnsi="Arial" w:cs="Arial"/>
          <w:sz w:val="24"/>
          <w:szCs w:val="24"/>
          <w:lang w:val="mk-MK"/>
        </w:rPr>
        <w:t xml:space="preserve">6 ученици, односно 3 ученици </w:t>
      </w:r>
      <w:r>
        <w:rPr>
          <w:rFonts w:ascii="Arial" w:hAnsi="Arial" w:cs="Arial"/>
          <w:sz w:val="24"/>
          <w:szCs w:val="24"/>
          <w:lang w:val="mk-MK"/>
        </w:rPr>
        <w:t xml:space="preserve">од осмо и </w:t>
      </w:r>
      <w:r w:rsidR="000745B8">
        <w:rPr>
          <w:rFonts w:ascii="Arial" w:hAnsi="Arial" w:cs="Arial"/>
          <w:sz w:val="24"/>
          <w:szCs w:val="24"/>
          <w:lang w:val="mk-MK"/>
        </w:rPr>
        <w:t xml:space="preserve">3 ученици од </w:t>
      </w:r>
      <w:r>
        <w:rPr>
          <w:rFonts w:ascii="Arial" w:hAnsi="Arial" w:cs="Arial"/>
          <w:sz w:val="24"/>
          <w:szCs w:val="24"/>
          <w:lang w:val="mk-MK"/>
        </w:rPr>
        <w:t>деветто одделение, а се работи еднаш неделно или во договор со учениците може и еднаш во две недели. Целта на овој микробит клуб е развој на критичкото мислење на учениците и негова примена во наставата.</w:t>
      </w:r>
    </w:p>
    <w:p w:rsidR="000745B8" w:rsidRDefault="000745B8" w:rsidP="003D6A8E">
      <w:pPr>
        <w:ind w:firstLine="720"/>
        <w:jc w:val="both"/>
        <w:rPr>
          <w:rFonts w:ascii="Arial" w:hAnsi="Arial" w:cs="Arial"/>
          <w:sz w:val="24"/>
          <w:szCs w:val="24"/>
          <w:lang w:val="mk-MK"/>
        </w:rPr>
      </w:pPr>
      <w:r>
        <w:rPr>
          <w:rFonts w:ascii="Arial" w:hAnsi="Arial" w:cs="Arial"/>
          <w:sz w:val="24"/>
          <w:szCs w:val="24"/>
          <w:lang w:val="mk-MK"/>
        </w:rPr>
        <w:t>Согласно новата концепција за воннаставни активности објавена од страна на БРО, од следната учебна година овие воннаставни активности на учениците ќе им бидат понудени преку анкетен лист на крајот од учебната година, но оваа учебна година изборот на секција, клуб, учениците ќе го направат на почетокот од учебната година. Времето на одржување на секциите и клубовите се договараат на почетокот на годината во зависност од потребите и времето на наставниците и учениците.</w:t>
      </w:r>
    </w:p>
    <w:p w:rsidR="000745B8" w:rsidRPr="000745B8" w:rsidRDefault="000745B8" w:rsidP="000745B8">
      <w:pPr>
        <w:jc w:val="both"/>
        <w:rPr>
          <w:rFonts w:ascii="Arial" w:hAnsi="Arial" w:cs="Arial"/>
          <w:b/>
          <w:sz w:val="24"/>
          <w:szCs w:val="24"/>
          <w:lang w:val="mk-MK"/>
        </w:rPr>
      </w:pPr>
      <w:r w:rsidRPr="000745B8">
        <w:rPr>
          <w:rFonts w:ascii="Arial" w:hAnsi="Arial" w:cs="Arial"/>
          <w:b/>
          <w:sz w:val="24"/>
          <w:szCs w:val="24"/>
          <w:lang w:val="mk-MK"/>
        </w:rPr>
        <w:t>9.3. Акции</w:t>
      </w:r>
    </w:p>
    <w:p w:rsidR="000745B8" w:rsidRDefault="000745B8" w:rsidP="000745B8">
      <w:pPr>
        <w:ind w:firstLine="720"/>
        <w:jc w:val="both"/>
        <w:rPr>
          <w:rFonts w:ascii="Arial" w:hAnsi="Arial" w:cs="Arial"/>
          <w:sz w:val="24"/>
          <w:szCs w:val="24"/>
          <w:lang w:val="mk-MK"/>
        </w:rPr>
      </w:pPr>
      <w:r>
        <w:rPr>
          <w:rFonts w:ascii="Arial" w:hAnsi="Arial" w:cs="Arial"/>
          <w:sz w:val="24"/>
          <w:szCs w:val="24"/>
          <w:lang w:val="mk-MK"/>
        </w:rPr>
        <w:lastRenderedPageBreak/>
        <w:t>Акциите се краткотрајни воннаставни активности кои најчесто се реализираат во еден ден, или во неколку денови. Можат да имаат општествен, хуманитарен или друг карактер. Истите се организираат на ниво на паралелка или на ниво на училиште, а може да бидат насочени и кон заедницата.</w:t>
      </w:r>
    </w:p>
    <w:p w:rsidR="000745B8" w:rsidRDefault="000745B8" w:rsidP="000745B8">
      <w:pPr>
        <w:ind w:firstLine="720"/>
        <w:jc w:val="both"/>
        <w:rPr>
          <w:rFonts w:ascii="Arial" w:hAnsi="Arial" w:cs="Arial"/>
          <w:sz w:val="24"/>
          <w:szCs w:val="24"/>
          <w:lang w:val="mk-MK"/>
        </w:rPr>
      </w:pPr>
      <w:r>
        <w:rPr>
          <w:rFonts w:ascii="Arial" w:hAnsi="Arial" w:cs="Arial"/>
          <w:sz w:val="24"/>
          <w:szCs w:val="24"/>
          <w:lang w:val="mk-MK"/>
        </w:rPr>
        <w:t>Во нашето училиште редовно се организираат акции на чистење и уредување на училишниот двор. Една од овие акции ќе се спроведе во месец октомври како дел од активностите планирани по повод Отворениот ден за Граѓанско образование</w:t>
      </w:r>
      <w:r w:rsidR="00DF7030">
        <w:rPr>
          <w:rFonts w:ascii="Arial" w:hAnsi="Arial" w:cs="Arial"/>
          <w:sz w:val="24"/>
          <w:szCs w:val="24"/>
          <w:lang w:val="mk-MK"/>
        </w:rPr>
        <w:t>, а друга</w:t>
      </w:r>
      <w:r w:rsidR="00E945DC">
        <w:rPr>
          <w:rFonts w:ascii="Arial" w:hAnsi="Arial" w:cs="Arial"/>
          <w:sz w:val="24"/>
          <w:szCs w:val="24"/>
          <w:lang w:val="mk-MK"/>
        </w:rPr>
        <w:t xml:space="preserve">та по повод </w:t>
      </w:r>
      <w:r w:rsidR="00DF7030">
        <w:rPr>
          <w:rFonts w:ascii="Arial" w:hAnsi="Arial" w:cs="Arial"/>
          <w:sz w:val="24"/>
          <w:szCs w:val="24"/>
          <w:lang w:val="mk-MK"/>
        </w:rPr>
        <w:t>Д</w:t>
      </w:r>
      <w:r>
        <w:rPr>
          <w:rFonts w:ascii="Arial" w:hAnsi="Arial" w:cs="Arial"/>
          <w:sz w:val="24"/>
          <w:szCs w:val="24"/>
          <w:lang w:val="mk-MK"/>
        </w:rPr>
        <w:t>енот на дрвото</w:t>
      </w:r>
      <w:r w:rsidR="00E945DC">
        <w:rPr>
          <w:rFonts w:ascii="Arial" w:hAnsi="Arial" w:cs="Arial"/>
          <w:sz w:val="24"/>
          <w:szCs w:val="24"/>
          <w:lang w:val="mk-MK"/>
        </w:rPr>
        <w:t>, на 19</w:t>
      </w:r>
      <w:r w:rsidR="00DF7030">
        <w:rPr>
          <w:rFonts w:ascii="Arial" w:hAnsi="Arial" w:cs="Arial"/>
          <w:sz w:val="24"/>
          <w:szCs w:val="24"/>
          <w:lang w:val="mk-MK"/>
        </w:rPr>
        <w:t xml:space="preserve"> март следната година. Во акцијата ќе бидат вклучени ученици и родители, а освен чистење на училишниот двор од отпаден материјал, ќе се и</w:t>
      </w:r>
      <w:r w:rsidR="00E945DC">
        <w:rPr>
          <w:rFonts w:ascii="Arial" w:hAnsi="Arial" w:cs="Arial"/>
          <w:sz w:val="24"/>
          <w:szCs w:val="24"/>
          <w:lang w:val="mk-MK"/>
        </w:rPr>
        <w:t xml:space="preserve">зврши и акција на засадување </w:t>
      </w:r>
      <w:r w:rsidR="00DF7030">
        <w:rPr>
          <w:rFonts w:ascii="Arial" w:hAnsi="Arial" w:cs="Arial"/>
          <w:sz w:val="24"/>
          <w:szCs w:val="24"/>
          <w:lang w:val="mk-MK"/>
        </w:rPr>
        <w:t xml:space="preserve">дрвца во дворот. Во првата акција ќе бидат вклучени ученици од прво до петто одделение со нивните одделенски наставници и родителите на учениците, додека во втората која се организира по повод Денот на дрвото, ќе бидат вклучени сите ученици и наставниот кадар од </w:t>
      </w:r>
      <w:r w:rsidR="00DF7030">
        <w:rPr>
          <w:rFonts w:ascii="Arial" w:hAnsi="Arial" w:cs="Arial"/>
          <w:sz w:val="24"/>
          <w:szCs w:val="24"/>
        </w:rPr>
        <w:t xml:space="preserve">I-IX </w:t>
      </w:r>
      <w:r w:rsidR="00DF7030">
        <w:rPr>
          <w:rFonts w:ascii="Arial" w:hAnsi="Arial" w:cs="Arial"/>
          <w:sz w:val="24"/>
          <w:szCs w:val="24"/>
          <w:lang w:val="mk-MK"/>
        </w:rPr>
        <w:t>одделение. Потребните средства за чистење како ракавици и ќесиња за отпаден материјал, ќе бидат обезбедени од директорот на училиштето за сите учесници.</w:t>
      </w:r>
      <w:r w:rsidR="00BC4941">
        <w:rPr>
          <w:rFonts w:ascii="Arial" w:hAnsi="Arial" w:cs="Arial"/>
          <w:sz w:val="24"/>
          <w:szCs w:val="24"/>
          <w:lang w:val="mk-MK"/>
        </w:rPr>
        <w:t xml:space="preserve"> Во рамките на програмата за интеграција на еколошката едукација во образовниот систем, се планирани акции на чистење на холот на училиштето, како и училниците пред почетокот на второто полугодие, а и акција на хортикултурно уредување на училишниот двор.</w:t>
      </w:r>
    </w:p>
    <w:p w:rsidR="00DF7030" w:rsidRDefault="00DF7030" w:rsidP="000745B8">
      <w:pPr>
        <w:ind w:firstLine="720"/>
        <w:jc w:val="both"/>
        <w:rPr>
          <w:rFonts w:ascii="Arial" w:hAnsi="Arial" w:cs="Arial"/>
          <w:sz w:val="24"/>
          <w:szCs w:val="24"/>
          <w:lang w:val="mk-MK"/>
        </w:rPr>
      </w:pPr>
      <w:r>
        <w:rPr>
          <w:rFonts w:ascii="Arial" w:hAnsi="Arial" w:cs="Arial"/>
          <w:sz w:val="24"/>
          <w:szCs w:val="24"/>
          <w:lang w:val="mk-MK"/>
        </w:rPr>
        <w:t>Освен еколошки акции, планирани се и хуманитарни акции, кои оваа учебна година се планирани во рамки на Детската недела. Имено, се организира акција на собирање на облека и обувки од вработените и учениците, а наменета за учениците од социјално-ранливи категории. Истите се донесуваат чист</w:t>
      </w:r>
      <w:r w:rsidR="00E945DC">
        <w:rPr>
          <w:rFonts w:ascii="Arial" w:hAnsi="Arial" w:cs="Arial"/>
          <w:sz w:val="24"/>
          <w:szCs w:val="24"/>
          <w:lang w:val="mk-MK"/>
        </w:rPr>
        <w:t>и, испеглани и се донираат на ученици кои доаѓаат од социјално-ранливи семејства</w:t>
      </w:r>
      <w:r>
        <w:rPr>
          <w:rFonts w:ascii="Arial" w:hAnsi="Arial" w:cs="Arial"/>
          <w:sz w:val="24"/>
          <w:szCs w:val="24"/>
          <w:lang w:val="mk-MK"/>
        </w:rPr>
        <w:t>. Оваа акција се проширува и се реализира во соработка со Црвениот Крст – организација од Свети Николе, која ќе продолжи и оваа година.</w:t>
      </w:r>
    </w:p>
    <w:p w:rsidR="003F61BB" w:rsidRPr="003F61BB" w:rsidRDefault="003F61BB" w:rsidP="003F61BB">
      <w:pPr>
        <w:jc w:val="both"/>
        <w:rPr>
          <w:rFonts w:ascii="Arial" w:hAnsi="Arial" w:cs="Arial"/>
          <w:b/>
          <w:sz w:val="24"/>
          <w:szCs w:val="24"/>
          <w:lang w:val="mk-MK"/>
        </w:rPr>
      </w:pPr>
      <w:r w:rsidRPr="003F61BB">
        <w:rPr>
          <w:rFonts w:ascii="Arial" w:hAnsi="Arial" w:cs="Arial"/>
          <w:b/>
          <w:sz w:val="24"/>
          <w:szCs w:val="24"/>
          <w:lang w:val="mk-MK"/>
        </w:rPr>
        <w:t>10. Ученичко организирање и учество</w:t>
      </w:r>
    </w:p>
    <w:p w:rsidR="000745B8" w:rsidRPr="007D6E38" w:rsidRDefault="003F61BB" w:rsidP="000745B8">
      <w:pPr>
        <w:jc w:val="both"/>
        <w:rPr>
          <w:rFonts w:ascii="Arial" w:hAnsi="Arial" w:cs="Arial"/>
          <w:sz w:val="24"/>
          <w:szCs w:val="24"/>
          <w:lang w:val="mk-MK"/>
        </w:rPr>
      </w:pPr>
      <w:r>
        <w:rPr>
          <w:rFonts w:ascii="Arial" w:hAnsi="Arial" w:cs="Arial"/>
          <w:sz w:val="24"/>
          <w:szCs w:val="24"/>
          <w:lang w:val="mk-MK"/>
        </w:rPr>
        <w:tab/>
        <w:t xml:space="preserve">Во рамки на секоја одделенска заедница се избира претседател, заменик претседател, секретар, благајник, се формира комисија за успех и дисциплина. Претседателите и заменик претседателите од </w:t>
      </w:r>
      <w:r>
        <w:rPr>
          <w:rFonts w:ascii="Arial" w:hAnsi="Arial" w:cs="Arial"/>
          <w:sz w:val="24"/>
          <w:szCs w:val="24"/>
        </w:rPr>
        <w:t xml:space="preserve">VI-IX </w:t>
      </w:r>
      <w:r>
        <w:rPr>
          <w:rFonts w:ascii="Arial" w:hAnsi="Arial" w:cs="Arial"/>
          <w:sz w:val="24"/>
          <w:szCs w:val="24"/>
          <w:lang w:val="mk-MK"/>
        </w:rPr>
        <w:t xml:space="preserve">одделение се организираат во ученички парламент, со кој координираат стручните соработници. Ученичкиот парламент избира претседател, а од минатата година согласно новиот Закон за основно образование се избира и ученички правобранител. Оваа година изборот на ученичкиот правобранител се планира да се направи на Отворениот ден за Граѓанско образование. Претходно во месец септември, откако секое одделение ќе го избере претседателот и неговиот заменик, ќе се состанат сите членови и ќе се договорат понатамошните активности. По пат на тајно гласање ќе се изберат 3 кандидати кои треба да изработат своја програма со која ќе се претстават на Отворениот </w:t>
      </w:r>
      <w:r>
        <w:rPr>
          <w:rFonts w:ascii="Arial" w:hAnsi="Arial" w:cs="Arial"/>
          <w:sz w:val="24"/>
          <w:szCs w:val="24"/>
          <w:lang w:val="mk-MK"/>
        </w:rPr>
        <w:lastRenderedPageBreak/>
        <w:t>ден за Граѓанско образование, а потоа ќе се организира избор на учени</w:t>
      </w:r>
      <w:r w:rsidR="00E945DC">
        <w:rPr>
          <w:rFonts w:ascii="Arial" w:hAnsi="Arial" w:cs="Arial"/>
          <w:sz w:val="24"/>
          <w:szCs w:val="24"/>
          <w:lang w:val="mk-MK"/>
        </w:rPr>
        <w:t>чки правобранител. Ученичкиот п</w:t>
      </w:r>
      <w:r>
        <w:rPr>
          <w:rFonts w:ascii="Arial" w:hAnsi="Arial" w:cs="Arial"/>
          <w:sz w:val="24"/>
          <w:szCs w:val="24"/>
          <w:lang w:val="mk-MK"/>
        </w:rPr>
        <w:t>а</w:t>
      </w:r>
      <w:r w:rsidR="00E945DC">
        <w:rPr>
          <w:rFonts w:ascii="Arial" w:hAnsi="Arial" w:cs="Arial"/>
          <w:sz w:val="24"/>
          <w:szCs w:val="24"/>
          <w:lang w:val="mk-MK"/>
        </w:rPr>
        <w:t>р</w:t>
      </w:r>
      <w:r>
        <w:rPr>
          <w:rFonts w:ascii="Arial" w:hAnsi="Arial" w:cs="Arial"/>
          <w:sz w:val="24"/>
          <w:szCs w:val="24"/>
          <w:lang w:val="mk-MK"/>
        </w:rPr>
        <w:t>ламент работи по своја програма која се изработува на почетокот на учебната година.</w:t>
      </w:r>
    </w:p>
    <w:p w:rsidR="00111547" w:rsidRPr="003F61BB" w:rsidRDefault="003F61BB" w:rsidP="003E0E09">
      <w:pPr>
        <w:jc w:val="both"/>
        <w:rPr>
          <w:rFonts w:ascii="Arial" w:hAnsi="Arial" w:cs="Arial"/>
          <w:b/>
          <w:sz w:val="24"/>
          <w:szCs w:val="24"/>
          <w:lang w:val="mk-MK"/>
        </w:rPr>
      </w:pPr>
      <w:r w:rsidRPr="003F61BB">
        <w:rPr>
          <w:rFonts w:ascii="Arial" w:hAnsi="Arial" w:cs="Arial"/>
          <w:b/>
          <w:sz w:val="24"/>
          <w:szCs w:val="24"/>
          <w:lang w:val="mk-MK"/>
        </w:rPr>
        <w:t>11. Вонучилишни активности</w:t>
      </w:r>
    </w:p>
    <w:p w:rsidR="003F61BB" w:rsidRDefault="003F61BB" w:rsidP="003E0E09">
      <w:pPr>
        <w:jc w:val="both"/>
        <w:rPr>
          <w:rFonts w:ascii="Arial" w:hAnsi="Arial" w:cs="Arial"/>
          <w:b/>
          <w:sz w:val="24"/>
          <w:szCs w:val="24"/>
          <w:lang w:val="mk-MK"/>
        </w:rPr>
      </w:pPr>
      <w:r w:rsidRPr="003F61BB">
        <w:rPr>
          <w:rFonts w:ascii="Arial" w:hAnsi="Arial" w:cs="Arial"/>
          <w:b/>
          <w:sz w:val="24"/>
          <w:szCs w:val="24"/>
          <w:lang w:val="mk-MK"/>
        </w:rPr>
        <w:t>11.1. Екскурзии, излети и настава во природа</w:t>
      </w:r>
    </w:p>
    <w:p w:rsidR="00881257" w:rsidRPr="00881257" w:rsidRDefault="00881257" w:rsidP="003E0E09">
      <w:pPr>
        <w:jc w:val="both"/>
        <w:rPr>
          <w:rFonts w:ascii="Arial" w:hAnsi="Arial" w:cs="Arial"/>
          <w:sz w:val="24"/>
          <w:szCs w:val="24"/>
          <w:lang w:val="mk-MK"/>
        </w:rPr>
      </w:pPr>
      <w:r>
        <w:rPr>
          <w:rFonts w:ascii="Arial" w:hAnsi="Arial" w:cs="Arial"/>
          <w:b/>
          <w:sz w:val="24"/>
          <w:szCs w:val="24"/>
          <w:lang w:val="mk-MK"/>
        </w:rPr>
        <w:tab/>
      </w:r>
      <w:r w:rsidRPr="00881257">
        <w:rPr>
          <w:rFonts w:ascii="Arial" w:hAnsi="Arial" w:cs="Arial"/>
          <w:sz w:val="24"/>
          <w:szCs w:val="24"/>
          <w:lang w:val="mk-MK"/>
        </w:rPr>
        <w:t>Излетите и екскурзиите се организираат или за проширување и продлабочување на знаењета на учениците од одделни воспитно-образовни подрачја и наставни предмети (како што се на пример оние кои вклучуваат посети</w:t>
      </w:r>
      <w:r>
        <w:rPr>
          <w:rFonts w:ascii="Arial" w:hAnsi="Arial" w:cs="Arial"/>
          <w:sz w:val="24"/>
          <w:szCs w:val="24"/>
          <w:lang w:val="mk-MK"/>
        </w:rPr>
        <w:t xml:space="preserve"> на локалитети и објекти од културно, историско и друго значење) или за спортување, рекреација и дружење. Со излетите може да се опфатат сите ученици, додека екскурзиите се организираат за ученици од едно одделение.</w:t>
      </w:r>
    </w:p>
    <w:p w:rsidR="003F61BB" w:rsidRDefault="003F61BB" w:rsidP="003F61BB">
      <w:pPr>
        <w:ind w:firstLine="720"/>
        <w:jc w:val="both"/>
        <w:rPr>
          <w:rFonts w:ascii="Arial" w:hAnsi="Arial" w:cs="Arial"/>
          <w:sz w:val="24"/>
          <w:szCs w:val="24"/>
          <w:lang w:val="mk-MK"/>
        </w:rPr>
      </w:pPr>
      <w:r>
        <w:rPr>
          <w:rFonts w:ascii="Arial" w:hAnsi="Arial" w:cs="Arial"/>
          <w:sz w:val="24"/>
          <w:szCs w:val="24"/>
          <w:lang w:val="mk-MK"/>
        </w:rPr>
        <w:t xml:space="preserve">Тимот за изработка на програмата за вонучилишни екскурзии во одделенска настава </w:t>
      </w:r>
      <w:r w:rsidR="00881257">
        <w:rPr>
          <w:rFonts w:ascii="Arial" w:hAnsi="Arial" w:cs="Arial"/>
          <w:sz w:val="24"/>
          <w:szCs w:val="24"/>
          <w:lang w:val="mk-MK"/>
        </w:rPr>
        <w:t xml:space="preserve">во нашето училиште </w:t>
      </w:r>
      <w:r>
        <w:rPr>
          <w:rFonts w:ascii="Arial" w:hAnsi="Arial" w:cs="Arial"/>
          <w:sz w:val="24"/>
          <w:szCs w:val="24"/>
          <w:lang w:val="mk-MK"/>
        </w:rPr>
        <w:t>е составен од следниве наставници:</w:t>
      </w:r>
    </w:p>
    <w:p w:rsidR="0029789E" w:rsidRPr="0029789E" w:rsidRDefault="0029789E" w:rsidP="0029789E">
      <w:pPr>
        <w:pStyle w:val="ListParagraph"/>
        <w:numPr>
          <w:ilvl w:val="0"/>
          <w:numId w:val="2"/>
        </w:numPr>
        <w:jc w:val="both"/>
        <w:rPr>
          <w:rFonts w:ascii="Arial" w:hAnsi="Arial" w:cs="Arial"/>
          <w:sz w:val="24"/>
          <w:szCs w:val="24"/>
          <w:lang w:val="mk-MK"/>
        </w:rPr>
      </w:pPr>
      <w:r w:rsidRPr="0029789E">
        <w:rPr>
          <w:rFonts w:ascii="Arial" w:hAnsi="Arial" w:cs="Arial"/>
          <w:sz w:val="24"/>
          <w:szCs w:val="24"/>
          <w:lang w:val="mk-MK"/>
        </w:rPr>
        <w:t>Гица Јанева – с.Ерџелија</w:t>
      </w:r>
    </w:p>
    <w:p w:rsidR="0029789E" w:rsidRDefault="0029789E" w:rsidP="0029789E">
      <w:pPr>
        <w:pStyle w:val="ListParagraph"/>
        <w:numPr>
          <w:ilvl w:val="0"/>
          <w:numId w:val="2"/>
        </w:numPr>
        <w:jc w:val="both"/>
        <w:rPr>
          <w:rFonts w:ascii="Arial" w:hAnsi="Arial" w:cs="Arial"/>
          <w:sz w:val="24"/>
          <w:szCs w:val="24"/>
          <w:lang w:val="mk-MK"/>
        </w:rPr>
      </w:pPr>
      <w:r>
        <w:rPr>
          <w:rFonts w:ascii="Arial" w:hAnsi="Arial" w:cs="Arial"/>
          <w:sz w:val="24"/>
          <w:szCs w:val="24"/>
          <w:lang w:val="mk-MK"/>
        </w:rPr>
        <w:t>Драгица Јованова – ПУ с.Мустафино</w:t>
      </w:r>
    </w:p>
    <w:p w:rsidR="0029789E" w:rsidRDefault="0029789E" w:rsidP="0029789E">
      <w:pPr>
        <w:pStyle w:val="ListParagraph"/>
        <w:numPr>
          <w:ilvl w:val="0"/>
          <w:numId w:val="2"/>
        </w:numPr>
        <w:jc w:val="both"/>
        <w:rPr>
          <w:rFonts w:ascii="Arial" w:hAnsi="Arial" w:cs="Arial"/>
          <w:sz w:val="24"/>
          <w:szCs w:val="24"/>
          <w:lang w:val="mk-MK"/>
        </w:rPr>
      </w:pPr>
      <w:r>
        <w:rPr>
          <w:rFonts w:ascii="Arial" w:hAnsi="Arial" w:cs="Arial"/>
          <w:sz w:val="24"/>
          <w:szCs w:val="24"/>
          <w:lang w:val="mk-MK"/>
        </w:rPr>
        <w:t>Биљана Бојковска – ПУ с.Амзабегово</w:t>
      </w:r>
    </w:p>
    <w:p w:rsidR="0029789E" w:rsidRDefault="0029789E" w:rsidP="0029789E">
      <w:pPr>
        <w:pStyle w:val="ListParagraph"/>
        <w:numPr>
          <w:ilvl w:val="0"/>
          <w:numId w:val="2"/>
        </w:numPr>
        <w:jc w:val="both"/>
        <w:rPr>
          <w:rFonts w:ascii="Arial" w:hAnsi="Arial" w:cs="Arial"/>
          <w:sz w:val="24"/>
          <w:szCs w:val="24"/>
          <w:lang w:val="mk-MK"/>
        </w:rPr>
      </w:pPr>
      <w:r>
        <w:rPr>
          <w:rFonts w:ascii="Arial" w:hAnsi="Arial" w:cs="Arial"/>
          <w:sz w:val="24"/>
          <w:szCs w:val="24"/>
          <w:lang w:val="mk-MK"/>
        </w:rPr>
        <w:t>Снежана М.Цветковска – ПУ с.Кадрифаково</w:t>
      </w:r>
    </w:p>
    <w:p w:rsidR="0029789E" w:rsidRPr="0029789E" w:rsidRDefault="0029789E" w:rsidP="0029789E">
      <w:pPr>
        <w:pStyle w:val="ListParagraph"/>
        <w:numPr>
          <w:ilvl w:val="0"/>
          <w:numId w:val="2"/>
        </w:numPr>
        <w:jc w:val="both"/>
        <w:rPr>
          <w:rFonts w:ascii="Arial" w:hAnsi="Arial" w:cs="Arial"/>
          <w:sz w:val="24"/>
          <w:szCs w:val="24"/>
          <w:lang w:val="mk-MK"/>
        </w:rPr>
      </w:pPr>
      <w:r>
        <w:rPr>
          <w:rFonts w:ascii="Arial" w:hAnsi="Arial" w:cs="Arial"/>
          <w:sz w:val="24"/>
          <w:szCs w:val="24"/>
          <w:lang w:val="mk-MK"/>
        </w:rPr>
        <w:t>Билјана Трајчевска – ПУ с.Пеширово</w:t>
      </w:r>
    </w:p>
    <w:p w:rsidR="0029789E" w:rsidRDefault="0029789E" w:rsidP="0029789E">
      <w:pPr>
        <w:pStyle w:val="BodyText"/>
        <w:autoSpaceDE w:val="0"/>
        <w:spacing w:line="100" w:lineRule="atLeast"/>
        <w:ind w:firstLine="720"/>
        <w:jc w:val="both"/>
        <w:rPr>
          <w:rFonts w:ascii="Arial" w:eastAsia="Arial" w:hAnsi="Arial" w:cs="Arial"/>
        </w:rPr>
      </w:pPr>
      <w:r>
        <w:rPr>
          <w:rFonts w:ascii="Arial" w:hAnsi="Arial" w:cs="Arial"/>
        </w:rPr>
        <w:t xml:space="preserve">За учениците од III одделение се планира еднодневна екскурзија на релација </w:t>
      </w:r>
      <w:r w:rsidRPr="0029789E">
        <w:rPr>
          <w:rFonts w:ascii="Arial" w:eastAsia="Arial" w:hAnsi="Arial" w:cs="Arial"/>
        </w:rPr>
        <w:t xml:space="preserve">Струмица </w:t>
      </w:r>
      <w:r>
        <w:rPr>
          <w:rFonts w:ascii="Arial" w:eastAsia="Arial" w:hAnsi="Arial" w:cs="Arial"/>
        </w:rPr>
        <w:t>– Колешино - Дојран - Дојранско езеро.</w:t>
      </w:r>
    </w:p>
    <w:p w:rsidR="0029789E" w:rsidRDefault="0029789E" w:rsidP="0029789E">
      <w:pPr>
        <w:pStyle w:val="BodyText"/>
        <w:autoSpaceDE w:val="0"/>
        <w:spacing w:line="100" w:lineRule="atLeast"/>
        <w:ind w:firstLine="720"/>
        <w:jc w:val="both"/>
        <w:rPr>
          <w:rFonts w:ascii="Arial" w:eastAsia="Arial" w:hAnsi="Arial" w:cs="Arial"/>
        </w:rPr>
      </w:pPr>
      <w:r>
        <w:rPr>
          <w:rFonts w:ascii="Arial" w:eastAsia="Arial" w:hAnsi="Arial" w:cs="Arial"/>
        </w:rPr>
        <w:t>Во рамки на програмата на стручниот актив од одделенска настава се планирани и други активности за сите ученици од прво до петто одделение, а одговорен наставник за стручниот актив е наставничката Гордана Апостолова:</w:t>
      </w:r>
    </w:p>
    <w:p w:rsidR="0029789E" w:rsidRPr="0029789E" w:rsidRDefault="0029789E" w:rsidP="0029789E">
      <w:pPr>
        <w:pStyle w:val="ListParagraph"/>
        <w:widowControl w:val="0"/>
        <w:numPr>
          <w:ilvl w:val="0"/>
          <w:numId w:val="4"/>
        </w:numPr>
        <w:tabs>
          <w:tab w:val="left" w:pos="375"/>
        </w:tabs>
        <w:suppressAutoHyphens/>
        <w:rPr>
          <w:rFonts w:ascii="Arial" w:hAnsi="Arial" w:cs="Arial"/>
          <w:sz w:val="24"/>
          <w:szCs w:val="24"/>
        </w:rPr>
      </w:pPr>
      <w:r w:rsidRPr="0029789E">
        <w:rPr>
          <w:rFonts w:ascii="Arial" w:hAnsi="Arial" w:cs="Arial"/>
          <w:sz w:val="24"/>
          <w:szCs w:val="24"/>
        </w:rPr>
        <w:t>Организирање на еднодневна прошетка низ град Св</w:t>
      </w:r>
      <w:r w:rsidRPr="0029789E">
        <w:rPr>
          <w:rFonts w:ascii="Arial" w:hAnsi="Arial" w:cs="Arial"/>
          <w:sz w:val="24"/>
          <w:szCs w:val="24"/>
          <w:lang w:val="mk-MK"/>
        </w:rPr>
        <w:t xml:space="preserve">ети </w:t>
      </w:r>
      <w:r>
        <w:rPr>
          <w:rFonts w:ascii="Arial" w:hAnsi="Arial" w:cs="Arial"/>
          <w:sz w:val="24"/>
          <w:szCs w:val="24"/>
        </w:rPr>
        <w:t>Николе</w:t>
      </w:r>
      <w:r>
        <w:rPr>
          <w:rFonts w:ascii="Arial" w:hAnsi="Arial" w:cs="Arial"/>
          <w:sz w:val="24"/>
          <w:szCs w:val="24"/>
          <w:lang w:val="mk-MK"/>
        </w:rPr>
        <w:t xml:space="preserve">, </w:t>
      </w:r>
      <w:r w:rsidRPr="0029789E">
        <w:rPr>
          <w:rFonts w:ascii="Arial" w:hAnsi="Arial" w:cs="Arial"/>
          <w:sz w:val="24"/>
          <w:szCs w:val="24"/>
        </w:rPr>
        <w:t xml:space="preserve">посета на институции </w:t>
      </w:r>
      <w:r>
        <w:rPr>
          <w:rFonts w:ascii="Arial" w:hAnsi="Arial" w:cs="Arial"/>
          <w:sz w:val="24"/>
          <w:szCs w:val="24"/>
        </w:rPr>
        <w:t>и локална самоуправа</w:t>
      </w:r>
      <w:r>
        <w:rPr>
          <w:rFonts w:ascii="Arial" w:hAnsi="Arial" w:cs="Arial"/>
          <w:sz w:val="24"/>
          <w:szCs w:val="24"/>
          <w:lang w:val="mk-MK"/>
        </w:rPr>
        <w:t xml:space="preserve"> (октомври, 2020)</w:t>
      </w:r>
    </w:p>
    <w:p w:rsidR="0029789E" w:rsidRPr="0029789E" w:rsidRDefault="0029789E" w:rsidP="0029789E">
      <w:pPr>
        <w:pStyle w:val="ListParagraph"/>
        <w:widowControl w:val="0"/>
        <w:numPr>
          <w:ilvl w:val="0"/>
          <w:numId w:val="4"/>
        </w:numPr>
        <w:tabs>
          <w:tab w:val="left" w:pos="375"/>
        </w:tabs>
        <w:suppressAutoHyphens/>
        <w:rPr>
          <w:rFonts w:ascii="Arial" w:hAnsi="Arial" w:cs="Arial"/>
          <w:sz w:val="24"/>
          <w:szCs w:val="24"/>
        </w:rPr>
      </w:pPr>
      <w:r w:rsidRPr="0029789E">
        <w:rPr>
          <w:rFonts w:ascii="Arial" w:hAnsi="Arial" w:cs="Arial"/>
          <w:sz w:val="24"/>
          <w:szCs w:val="24"/>
        </w:rPr>
        <w:t xml:space="preserve">Организирање на  еднодневна прошетка  во Ѓуриште- посета на метеоролошка станица </w:t>
      </w:r>
      <w:r w:rsidRPr="0029789E">
        <w:rPr>
          <w:rFonts w:ascii="Arial" w:hAnsi="Arial" w:cs="Arial"/>
          <w:sz w:val="24"/>
          <w:szCs w:val="24"/>
          <w:lang w:val="mk-MK"/>
        </w:rPr>
        <w:t>(март-април, 2021)</w:t>
      </w:r>
    </w:p>
    <w:p w:rsidR="0029789E" w:rsidRPr="0029789E" w:rsidRDefault="0029789E" w:rsidP="0029789E">
      <w:pPr>
        <w:pStyle w:val="ListParagraph"/>
        <w:numPr>
          <w:ilvl w:val="0"/>
          <w:numId w:val="4"/>
        </w:numPr>
        <w:rPr>
          <w:rFonts w:ascii="Arial" w:hAnsi="Arial" w:cs="Arial"/>
          <w:sz w:val="24"/>
          <w:szCs w:val="24"/>
        </w:rPr>
      </w:pPr>
      <w:r w:rsidRPr="0029789E">
        <w:rPr>
          <w:rFonts w:ascii="Arial" w:hAnsi="Arial" w:cs="Arial"/>
          <w:sz w:val="24"/>
          <w:szCs w:val="24"/>
        </w:rPr>
        <w:t>Организирање еднодневна п</w:t>
      </w:r>
      <w:r w:rsidR="002838CB">
        <w:rPr>
          <w:rFonts w:ascii="Arial" w:hAnsi="Arial" w:cs="Arial"/>
          <w:sz w:val="24"/>
          <w:szCs w:val="24"/>
        </w:rPr>
        <w:t>рошетка  до Пробиштип-Лесново</w:t>
      </w:r>
      <w:r w:rsidRPr="0029789E">
        <w:rPr>
          <w:rFonts w:ascii="Arial" w:hAnsi="Arial" w:cs="Arial"/>
          <w:sz w:val="24"/>
          <w:szCs w:val="24"/>
        </w:rPr>
        <w:t>-Лесновски манастир</w:t>
      </w:r>
      <w:r w:rsidRPr="0029789E">
        <w:rPr>
          <w:rFonts w:ascii="Arial" w:hAnsi="Arial" w:cs="Arial"/>
          <w:sz w:val="24"/>
          <w:szCs w:val="24"/>
          <w:lang w:val="mk-MK"/>
        </w:rPr>
        <w:t xml:space="preserve"> – (</w:t>
      </w:r>
      <w:r>
        <w:rPr>
          <w:rFonts w:ascii="Arial" w:hAnsi="Arial" w:cs="Arial"/>
          <w:sz w:val="24"/>
          <w:szCs w:val="24"/>
          <w:lang w:val="mk-MK"/>
        </w:rPr>
        <w:t xml:space="preserve">април, </w:t>
      </w:r>
      <w:r w:rsidRPr="0029789E">
        <w:rPr>
          <w:rFonts w:ascii="Arial" w:hAnsi="Arial" w:cs="Arial"/>
          <w:sz w:val="24"/>
          <w:szCs w:val="24"/>
          <w:lang w:val="mk-MK"/>
        </w:rPr>
        <w:t>2021)</w:t>
      </w:r>
    </w:p>
    <w:p w:rsidR="0029789E" w:rsidRDefault="0029789E" w:rsidP="002838CB">
      <w:pPr>
        <w:pStyle w:val="BodyText"/>
        <w:autoSpaceDE w:val="0"/>
        <w:spacing w:line="100" w:lineRule="atLeast"/>
        <w:ind w:firstLine="360"/>
        <w:jc w:val="both"/>
        <w:rPr>
          <w:rFonts w:ascii="Arial" w:hAnsi="Arial" w:cs="Arial"/>
        </w:rPr>
      </w:pPr>
      <w:r w:rsidRPr="002838CB">
        <w:rPr>
          <w:rFonts w:ascii="Arial" w:eastAsia="Arial" w:hAnsi="Arial" w:cs="Arial"/>
        </w:rPr>
        <w:t xml:space="preserve">За учениците од </w:t>
      </w:r>
      <w:r w:rsidRPr="002838CB">
        <w:rPr>
          <w:rFonts w:ascii="Arial" w:eastAsia="Arial" w:hAnsi="Arial" w:cs="Arial"/>
          <w:lang w:val="en-US"/>
        </w:rPr>
        <w:t>VI</w:t>
      </w:r>
      <w:r w:rsidR="002838CB" w:rsidRPr="002838CB">
        <w:rPr>
          <w:rFonts w:ascii="Arial" w:eastAsia="Arial" w:hAnsi="Arial" w:cs="Arial"/>
        </w:rPr>
        <w:t xml:space="preserve"> и </w:t>
      </w:r>
      <w:r w:rsidR="002838CB" w:rsidRPr="002838CB">
        <w:rPr>
          <w:rFonts w:ascii="Arial" w:eastAsia="Arial" w:hAnsi="Arial" w:cs="Arial"/>
          <w:lang w:val="en-US"/>
        </w:rPr>
        <w:t xml:space="preserve">IX </w:t>
      </w:r>
      <w:r w:rsidR="002838CB" w:rsidRPr="002838CB">
        <w:rPr>
          <w:rFonts w:ascii="Arial" w:eastAsia="Arial" w:hAnsi="Arial" w:cs="Arial"/>
        </w:rPr>
        <w:t>одделение</w:t>
      </w:r>
      <w:r w:rsidR="002838CB">
        <w:rPr>
          <w:rFonts w:ascii="Arial" w:eastAsia="Arial" w:hAnsi="Arial" w:cs="Arial"/>
        </w:rPr>
        <w:t>, кон крајот на месец април или почетокот на месец мај</w:t>
      </w:r>
      <w:r w:rsidR="002838CB" w:rsidRPr="002838CB">
        <w:rPr>
          <w:rFonts w:ascii="Arial" w:eastAsia="Arial" w:hAnsi="Arial" w:cs="Arial"/>
        </w:rPr>
        <w:t xml:space="preserve"> се планира </w:t>
      </w:r>
      <w:r w:rsidR="002838CB">
        <w:rPr>
          <w:rFonts w:ascii="Arial" w:eastAsia="Arial" w:hAnsi="Arial" w:cs="Arial"/>
        </w:rPr>
        <w:t xml:space="preserve">дводневна </w:t>
      </w:r>
      <w:r w:rsidR="002838CB" w:rsidRPr="002838CB">
        <w:rPr>
          <w:rFonts w:ascii="Arial" w:eastAsia="Arial" w:hAnsi="Arial" w:cs="Arial"/>
        </w:rPr>
        <w:t>екскурзија</w:t>
      </w:r>
      <w:r w:rsidR="002838CB">
        <w:rPr>
          <w:rFonts w:ascii="Arial" w:eastAsia="Arial" w:hAnsi="Arial" w:cs="Arial"/>
        </w:rPr>
        <w:t xml:space="preserve"> на релација </w:t>
      </w:r>
      <w:r w:rsidR="002838CB">
        <w:rPr>
          <w:rFonts w:ascii="Arial" w:hAnsi="Arial" w:cs="Arial"/>
        </w:rPr>
        <w:t>Тетово</w:t>
      </w:r>
      <w:r w:rsidR="00E945DC">
        <w:rPr>
          <w:rFonts w:ascii="Arial" w:hAnsi="Arial" w:cs="Arial"/>
        </w:rPr>
        <w:t xml:space="preserve"> – Гостивар - Бигорски </w:t>
      </w:r>
      <w:r w:rsidR="002838CB" w:rsidRPr="002838CB">
        <w:rPr>
          <w:rFonts w:ascii="Arial" w:hAnsi="Arial" w:cs="Arial"/>
        </w:rPr>
        <w:t>Манстир</w:t>
      </w:r>
      <w:r w:rsidR="00E945DC">
        <w:rPr>
          <w:rFonts w:ascii="Arial" w:hAnsi="Arial" w:cs="Arial"/>
        </w:rPr>
        <w:t xml:space="preserve"> </w:t>
      </w:r>
      <w:r w:rsidR="002838CB" w:rsidRPr="002838CB">
        <w:rPr>
          <w:rFonts w:ascii="Arial" w:hAnsi="Arial" w:cs="Arial"/>
        </w:rPr>
        <w:t>–</w:t>
      </w:r>
      <w:r w:rsidR="00E945DC">
        <w:rPr>
          <w:rFonts w:ascii="Arial" w:hAnsi="Arial" w:cs="Arial"/>
        </w:rPr>
        <w:t xml:space="preserve"> </w:t>
      </w:r>
      <w:r w:rsidR="002838CB">
        <w:rPr>
          <w:rFonts w:ascii="Arial" w:hAnsi="Arial" w:cs="Arial"/>
        </w:rPr>
        <w:t>Вевчани</w:t>
      </w:r>
      <w:r w:rsidR="00E945DC">
        <w:rPr>
          <w:rFonts w:ascii="Arial" w:hAnsi="Arial" w:cs="Arial"/>
        </w:rPr>
        <w:t xml:space="preserve"> – </w:t>
      </w:r>
      <w:r w:rsidR="002838CB">
        <w:rPr>
          <w:rFonts w:ascii="Arial" w:hAnsi="Arial" w:cs="Arial"/>
        </w:rPr>
        <w:t>Охрид</w:t>
      </w:r>
      <w:r w:rsidR="00E945DC">
        <w:rPr>
          <w:rFonts w:ascii="Arial" w:hAnsi="Arial" w:cs="Arial"/>
        </w:rPr>
        <w:t xml:space="preserve"> </w:t>
      </w:r>
      <w:r w:rsidR="002838CB">
        <w:rPr>
          <w:rFonts w:ascii="Arial" w:hAnsi="Arial" w:cs="Arial"/>
        </w:rPr>
        <w:t>-</w:t>
      </w:r>
      <w:r w:rsidR="00E945DC">
        <w:rPr>
          <w:rFonts w:ascii="Arial" w:hAnsi="Arial" w:cs="Arial"/>
        </w:rPr>
        <w:t xml:space="preserve"> </w:t>
      </w:r>
      <w:r w:rsidR="002838CB" w:rsidRPr="002838CB">
        <w:rPr>
          <w:rFonts w:ascii="Arial" w:hAnsi="Arial" w:cs="Arial"/>
        </w:rPr>
        <w:t>Св.Наум</w:t>
      </w:r>
      <w:r w:rsidR="002838CB">
        <w:rPr>
          <w:rFonts w:ascii="Arial" w:hAnsi="Arial" w:cs="Arial"/>
        </w:rPr>
        <w:t xml:space="preserve">. Одговорни </w:t>
      </w:r>
      <w:r w:rsidR="002838CB">
        <w:rPr>
          <w:rFonts w:ascii="Arial" w:hAnsi="Arial" w:cs="Arial"/>
        </w:rPr>
        <w:lastRenderedPageBreak/>
        <w:t>наставници за реализација на оваа ексурзија ќе бидат одделенските раководители на учениците од овие две одделенија.</w:t>
      </w:r>
    </w:p>
    <w:p w:rsidR="00695CD1" w:rsidRPr="00695CD1" w:rsidRDefault="00695CD1" w:rsidP="00695CD1">
      <w:pPr>
        <w:pStyle w:val="BodyText"/>
        <w:autoSpaceDE w:val="0"/>
        <w:spacing w:line="100" w:lineRule="atLeast"/>
        <w:jc w:val="both"/>
        <w:rPr>
          <w:rFonts w:ascii="Arial" w:hAnsi="Arial" w:cs="Arial"/>
          <w:b/>
        </w:rPr>
      </w:pPr>
      <w:r w:rsidRPr="00695CD1">
        <w:rPr>
          <w:rFonts w:ascii="Arial" w:hAnsi="Arial" w:cs="Arial"/>
          <w:b/>
        </w:rPr>
        <w:t>11.2. Податоци за учениците од основното училиште вклучени во вонучилишни активности</w:t>
      </w:r>
    </w:p>
    <w:p w:rsidR="00695CD1" w:rsidRDefault="00695CD1" w:rsidP="00695CD1">
      <w:pPr>
        <w:pStyle w:val="BodyText"/>
        <w:autoSpaceDE w:val="0"/>
        <w:spacing w:line="100" w:lineRule="atLeast"/>
        <w:jc w:val="both"/>
        <w:rPr>
          <w:rFonts w:ascii="Arial" w:hAnsi="Arial" w:cs="Arial"/>
        </w:rPr>
      </w:pPr>
      <w:r>
        <w:rPr>
          <w:rFonts w:ascii="Arial" w:hAnsi="Arial" w:cs="Arial"/>
        </w:rPr>
        <w:tab/>
        <w:t>Во нашето училиште нема ученици кои се вклучени во било какви вонучилишни активности (основно музичко училиште, балетско училиште, кошаркарски клуб, спортска академија, училиште за танц).</w:t>
      </w:r>
    </w:p>
    <w:p w:rsidR="00695CD1" w:rsidRPr="00695CD1" w:rsidRDefault="00695CD1" w:rsidP="00695CD1">
      <w:pPr>
        <w:pStyle w:val="BodyText"/>
        <w:autoSpaceDE w:val="0"/>
        <w:spacing w:line="100" w:lineRule="atLeast"/>
        <w:jc w:val="both"/>
        <w:rPr>
          <w:rFonts w:ascii="Arial" w:hAnsi="Arial" w:cs="Arial"/>
          <w:b/>
        </w:rPr>
      </w:pPr>
      <w:r w:rsidRPr="00695CD1">
        <w:rPr>
          <w:rFonts w:ascii="Arial" w:hAnsi="Arial" w:cs="Arial"/>
          <w:b/>
        </w:rPr>
        <w:t>12. Натревари за учениците</w:t>
      </w:r>
    </w:p>
    <w:p w:rsidR="00695CD1" w:rsidRDefault="00695CD1" w:rsidP="00695CD1">
      <w:pPr>
        <w:ind w:firstLine="720"/>
        <w:jc w:val="both"/>
        <w:rPr>
          <w:rFonts w:ascii="Arial" w:hAnsi="Arial" w:cs="Arial"/>
          <w:sz w:val="24"/>
          <w:szCs w:val="24"/>
          <w:lang w:val="mk-MK"/>
        </w:rPr>
      </w:pPr>
      <w:r>
        <w:rPr>
          <w:rFonts w:ascii="Arial" w:hAnsi="Arial" w:cs="Arial"/>
          <w:sz w:val="24"/>
          <w:szCs w:val="24"/>
          <w:lang w:val="mk-MK"/>
        </w:rPr>
        <w:t>С</w:t>
      </w:r>
      <w:r>
        <w:rPr>
          <w:rFonts w:ascii="Arial" w:hAnsi="Arial" w:cs="Arial"/>
          <w:sz w:val="24"/>
          <w:szCs w:val="24"/>
        </w:rPr>
        <w:t xml:space="preserve">поред </w:t>
      </w:r>
      <w:r>
        <w:rPr>
          <w:rFonts w:ascii="Arial" w:hAnsi="Arial" w:cs="Arial"/>
          <w:sz w:val="24"/>
          <w:szCs w:val="24"/>
          <w:lang w:val="mk-MK"/>
        </w:rPr>
        <w:t xml:space="preserve">посебно </w:t>
      </w:r>
      <w:r>
        <w:rPr>
          <w:rFonts w:ascii="Arial" w:hAnsi="Arial" w:cs="Arial"/>
          <w:sz w:val="24"/>
          <w:szCs w:val="24"/>
        </w:rPr>
        <w:t>изработена годишна програма</w:t>
      </w:r>
      <w:r w:rsidR="00E945DC">
        <w:rPr>
          <w:rFonts w:ascii="Arial" w:hAnsi="Arial" w:cs="Arial"/>
          <w:sz w:val="24"/>
          <w:szCs w:val="24"/>
          <w:lang w:val="mk-MK"/>
        </w:rPr>
        <w:t xml:space="preserve"> за ученичките натпревари</w:t>
      </w:r>
      <w:r>
        <w:rPr>
          <w:rFonts w:ascii="Arial" w:hAnsi="Arial" w:cs="Arial"/>
          <w:sz w:val="24"/>
          <w:szCs w:val="24"/>
        </w:rPr>
        <w:t xml:space="preserve"> </w:t>
      </w:r>
      <w:r>
        <w:rPr>
          <w:rFonts w:ascii="Arial" w:hAnsi="Arial" w:cs="Arial"/>
          <w:sz w:val="24"/>
          <w:szCs w:val="24"/>
          <w:lang w:val="mk-MK"/>
        </w:rPr>
        <w:t xml:space="preserve">истите </w:t>
      </w:r>
      <w:r>
        <w:rPr>
          <w:rFonts w:ascii="Arial" w:hAnsi="Arial" w:cs="Arial"/>
          <w:sz w:val="24"/>
          <w:szCs w:val="24"/>
        </w:rPr>
        <w:t>се подготвуваат,</w:t>
      </w:r>
      <w:r>
        <w:rPr>
          <w:rFonts w:ascii="Arial" w:hAnsi="Arial" w:cs="Arial"/>
          <w:sz w:val="24"/>
          <w:szCs w:val="24"/>
          <w:lang w:val="mk-MK"/>
        </w:rPr>
        <w:t xml:space="preserve"> </w:t>
      </w:r>
      <w:r>
        <w:rPr>
          <w:rFonts w:ascii="Arial" w:hAnsi="Arial" w:cs="Arial"/>
          <w:sz w:val="24"/>
          <w:szCs w:val="24"/>
        </w:rPr>
        <w:t>организираат и ќе се реализираат по повеќе наставни предмети.</w:t>
      </w:r>
      <w:r>
        <w:rPr>
          <w:rFonts w:ascii="Arial" w:hAnsi="Arial" w:cs="Arial"/>
          <w:sz w:val="24"/>
          <w:szCs w:val="24"/>
          <w:lang w:val="mk-MK"/>
        </w:rPr>
        <w:t xml:space="preserve"> На училишно ниво се организираат по речиси сите наставни предмети, дел од нив пред завршување на првото полугодие (заради пријавување на ученици на натпревари на општинско ниво), а поголемиот дел училишни натпревари се организираат кон крајот на јануари и во текот на месец февруари.</w:t>
      </w:r>
    </w:p>
    <w:p w:rsidR="00695CD1" w:rsidRDefault="00695CD1" w:rsidP="00695CD1">
      <w:pPr>
        <w:ind w:firstLine="720"/>
        <w:jc w:val="both"/>
        <w:rPr>
          <w:rFonts w:ascii="Arial" w:hAnsi="Arial" w:cs="Arial"/>
          <w:sz w:val="24"/>
          <w:szCs w:val="24"/>
          <w:lang w:val="mk-MK"/>
        </w:rPr>
      </w:pPr>
      <w:r>
        <w:rPr>
          <w:rFonts w:ascii="Arial" w:hAnsi="Arial" w:cs="Arial"/>
          <w:sz w:val="24"/>
          <w:szCs w:val="24"/>
          <w:lang w:val="mk-MK"/>
        </w:rPr>
        <w:t>Сите ученици кои покажуваат</w:t>
      </w:r>
      <w:r w:rsidR="00E945DC">
        <w:rPr>
          <w:rFonts w:ascii="Arial" w:hAnsi="Arial" w:cs="Arial"/>
          <w:sz w:val="24"/>
          <w:szCs w:val="24"/>
          <w:lang w:val="mk-MK"/>
        </w:rPr>
        <w:t xml:space="preserve"> афинитети кон некој предмет </w:t>
      </w:r>
      <w:r>
        <w:rPr>
          <w:rFonts w:ascii="Arial" w:hAnsi="Arial" w:cs="Arial"/>
          <w:sz w:val="24"/>
          <w:szCs w:val="24"/>
          <w:lang w:val="mk-MK"/>
        </w:rPr>
        <w:t>навремено се известени од предметните наставници, а право на учество имаат сите заинтересирани ученици. Најдобрите учениците продолжуваат да се натпреваруваат во своите знаења на општинско, регионално и државно ниво во текот на месеците март, април и мај.</w:t>
      </w:r>
    </w:p>
    <w:p w:rsidR="00695CD1" w:rsidRPr="00695CD1" w:rsidRDefault="00695CD1" w:rsidP="00695CD1">
      <w:pPr>
        <w:ind w:firstLine="720"/>
        <w:jc w:val="both"/>
        <w:rPr>
          <w:rFonts w:ascii="Arial" w:hAnsi="Arial" w:cs="Arial"/>
          <w:sz w:val="24"/>
          <w:szCs w:val="24"/>
          <w:lang w:val="mk-MK"/>
        </w:rPr>
      </w:pPr>
      <w:r>
        <w:rPr>
          <w:rFonts w:ascii="Arial" w:hAnsi="Arial" w:cs="Arial"/>
          <w:sz w:val="24"/>
          <w:szCs w:val="24"/>
          <w:lang w:val="mk-MK"/>
        </w:rPr>
        <w:t>Учениците кои земаат учество на натпреварите добиваат максимална индивидуална поддршка од предметните наставници, а финансиска поддршка од директорот на училиштето за учество на регионални и државни натпревари.</w:t>
      </w:r>
    </w:p>
    <w:p w:rsidR="00695CD1" w:rsidRDefault="00695CD1" w:rsidP="00695CD1">
      <w:pPr>
        <w:ind w:firstLine="720"/>
        <w:jc w:val="both"/>
        <w:rPr>
          <w:rFonts w:ascii="Arial" w:hAnsi="Arial" w:cs="Arial"/>
          <w:sz w:val="24"/>
          <w:szCs w:val="24"/>
          <w:lang w:val="mk-MK"/>
        </w:rPr>
      </w:pPr>
      <w:r>
        <w:rPr>
          <w:rFonts w:ascii="Arial" w:hAnsi="Arial" w:cs="Arial"/>
          <w:sz w:val="24"/>
          <w:szCs w:val="24"/>
          <w:lang w:val="mk-MK"/>
        </w:rPr>
        <w:t>П</w:t>
      </w:r>
      <w:r>
        <w:rPr>
          <w:rFonts w:ascii="Arial" w:hAnsi="Arial" w:cs="Arial"/>
          <w:sz w:val="24"/>
          <w:szCs w:val="24"/>
        </w:rPr>
        <w:t xml:space="preserve">реку </w:t>
      </w:r>
      <w:r>
        <w:rPr>
          <w:rFonts w:ascii="Arial" w:hAnsi="Arial" w:cs="Arial"/>
          <w:sz w:val="24"/>
          <w:szCs w:val="24"/>
          <w:lang w:val="mk-MK"/>
        </w:rPr>
        <w:t>секциите и спортскиот клуб нашите ученици бележа</w:t>
      </w:r>
      <w:r w:rsidR="00043A12">
        <w:rPr>
          <w:rFonts w:ascii="Arial" w:hAnsi="Arial" w:cs="Arial"/>
          <w:sz w:val="24"/>
          <w:szCs w:val="24"/>
          <w:lang w:val="mk-MK"/>
        </w:rPr>
        <w:t>т</w:t>
      </w:r>
      <w:r>
        <w:rPr>
          <w:rFonts w:ascii="Arial" w:hAnsi="Arial" w:cs="Arial"/>
          <w:sz w:val="24"/>
          <w:szCs w:val="24"/>
          <w:lang w:val="mk-MK"/>
        </w:rPr>
        <w:t xml:space="preserve"> учество и на низа </w:t>
      </w:r>
      <w:r>
        <w:rPr>
          <w:rFonts w:ascii="Arial" w:hAnsi="Arial" w:cs="Arial"/>
          <w:sz w:val="24"/>
          <w:szCs w:val="24"/>
        </w:rPr>
        <w:t xml:space="preserve">приредби, патронати, свечени манифестации, ликовни </w:t>
      </w:r>
      <w:r>
        <w:rPr>
          <w:rFonts w:ascii="Arial" w:hAnsi="Arial" w:cs="Arial"/>
          <w:sz w:val="24"/>
          <w:szCs w:val="24"/>
          <w:lang w:val="mk-MK"/>
        </w:rPr>
        <w:t xml:space="preserve">и литературни </w:t>
      </w:r>
      <w:r>
        <w:rPr>
          <w:rFonts w:ascii="Arial" w:hAnsi="Arial" w:cs="Arial"/>
          <w:sz w:val="24"/>
          <w:szCs w:val="24"/>
        </w:rPr>
        <w:t xml:space="preserve">конкурси, </w:t>
      </w:r>
      <w:r>
        <w:rPr>
          <w:rFonts w:ascii="Arial" w:hAnsi="Arial" w:cs="Arial"/>
          <w:sz w:val="24"/>
          <w:szCs w:val="24"/>
          <w:lang w:val="mk-MK"/>
        </w:rPr>
        <w:t xml:space="preserve">како и на </w:t>
      </w:r>
      <w:r>
        <w:rPr>
          <w:rFonts w:ascii="Arial" w:hAnsi="Arial" w:cs="Arial"/>
          <w:sz w:val="24"/>
          <w:szCs w:val="24"/>
        </w:rPr>
        <w:t xml:space="preserve">спортски натпревари во општината и </w:t>
      </w:r>
      <w:r>
        <w:rPr>
          <w:rFonts w:ascii="Arial" w:hAnsi="Arial" w:cs="Arial"/>
          <w:sz w:val="24"/>
          <w:szCs w:val="24"/>
          <w:lang w:val="mk-MK"/>
        </w:rPr>
        <w:t>пошироко</w:t>
      </w:r>
      <w:r>
        <w:rPr>
          <w:rFonts w:ascii="Arial" w:hAnsi="Arial" w:cs="Arial"/>
          <w:sz w:val="24"/>
          <w:szCs w:val="24"/>
        </w:rPr>
        <w:t xml:space="preserve">. </w:t>
      </w:r>
    </w:p>
    <w:p w:rsidR="00BF5478" w:rsidRDefault="00BF5478" w:rsidP="00695CD1">
      <w:pPr>
        <w:ind w:firstLine="720"/>
        <w:jc w:val="both"/>
        <w:rPr>
          <w:rFonts w:ascii="Arial" w:hAnsi="Arial" w:cs="Arial"/>
          <w:sz w:val="24"/>
          <w:szCs w:val="24"/>
          <w:lang w:val="mk-MK"/>
        </w:rPr>
      </w:pPr>
      <w:r>
        <w:rPr>
          <w:rFonts w:ascii="Arial" w:hAnsi="Arial" w:cs="Arial"/>
          <w:sz w:val="24"/>
          <w:szCs w:val="24"/>
          <w:lang w:val="mk-MK"/>
        </w:rPr>
        <w:t xml:space="preserve">Во рамки на одделенската настава се спроведуваат училишни натпревари за учениците од </w:t>
      </w:r>
      <w:r>
        <w:rPr>
          <w:rFonts w:ascii="Arial" w:hAnsi="Arial" w:cs="Arial"/>
          <w:sz w:val="24"/>
          <w:szCs w:val="24"/>
        </w:rPr>
        <w:t xml:space="preserve">IV </w:t>
      </w:r>
      <w:r>
        <w:rPr>
          <w:rFonts w:ascii="Arial" w:hAnsi="Arial" w:cs="Arial"/>
          <w:sz w:val="24"/>
          <w:szCs w:val="24"/>
          <w:lang w:val="mk-MK"/>
        </w:rPr>
        <w:t xml:space="preserve">и </w:t>
      </w:r>
      <w:r>
        <w:rPr>
          <w:rFonts w:ascii="Arial" w:hAnsi="Arial" w:cs="Arial"/>
          <w:sz w:val="24"/>
          <w:szCs w:val="24"/>
        </w:rPr>
        <w:t xml:space="preserve">V </w:t>
      </w:r>
      <w:r>
        <w:rPr>
          <w:rFonts w:ascii="Arial" w:hAnsi="Arial" w:cs="Arial"/>
          <w:sz w:val="24"/>
          <w:szCs w:val="24"/>
          <w:lang w:val="mk-MK"/>
        </w:rPr>
        <w:t xml:space="preserve">одделение по предметите природни науки и математика, кои имаат можност да продолжат да се натпреваруваат и на општинско и регионално ниво. Заради стимулирање на натпреварувачкиот карактер со учениците од </w:t>
      </w:r>
      <w:r>
        <w:rPr>
          <w:rFonts w:ascii="Arial" w:hAnsi="Arial" w:cs="Arial"/>
          <w:sz w:val="24"/>
          <w:szCs w:val="24"/>
        </w:rPr>
        <w:t xml:space="preserve">III </w:t>
      </w:r>
      <w:r>
        <w:rPr>
          <w:rFonts w:ascii="Arial" w:hAnsi="Arial" w:cs="Arial"/>
          <w:sz w:val="24"/>
          <w:szCs w:val="24"/>
          <w:lang w:val="mk-MK"/>
        </w:rPr>
        <w:t>одделение се организира натпревар по математика, но само на училишно ниво.</w:t>
      </w:r>
    </w:p>
    <w:p w:rsidR="00BF5478" w:rsidRDefault="00BF5478" w:rsidP="00BF5478">
      <w:pPr>
        <w:jc w:val="both"/>
        <w:rPr>
          <w:rFonts w:ascii="Arial" w:hAnsi="Arial" w:cs="Arial"/>
          <w:b/>
          <w:sz w:val="24"/>
          <w:szCs w:val="24"/>
          <w:lang w:val="mk-MK"/>
        </w:rPr>
      </w:pPr>
      <w:r w:rsidRPr="0066758B">
        <w:rPr>
          <w:rFonts w:ascii="Arial" w:hAnsi="Arial" w:cs="Arial"/>
          <w:b/>
          <w:sz w:val="24"/>
          <w:szCs w:val="24"/>
        </w:rPr>
        <w:t xml:space="preserve">13. </w:t>
      </w:r>
      <w:r w:rsidRPr="00FD650F">
        <w:rPr>
          <w:rFonts w:ascii="Arial" w:hAnsi="Arial" w:cs="Arial"/>
          <w:b/>
          <w:sz w:val="24"/>
          <w:szCs w:val="24"/>
          <w:lang w:val="mk-MK"/>
        </w:rPr>
        <w:t>Унапредување на мултикултурализмот/интеркулурализмот и меѓуетничката интеграција</w:t>
      </w:r>
    </w:p>
    <w:p w:rsidR="0066758B" w:rsidRDefault="0066758B" w:rsidP="00B851FF">
      <w:pPr>
        <w:ind w:firstLine="720"/>
        <w:jc w:val="both"/>
        <w:rPr>
          <w:rFonts w:ascii="Arial" w:hAnsi="Arial" w:cs="Arial"/>
          <w:sz w:val="24"/>
          <w:szCs w:val="24"/>
          <w:lang w:val="mk-MK"/>
        </w:rPr>
      </w:pPr>
      <w:r w:rsidRPr="0066758B">
        <w:rPr>
          <w:rFonts w:ascii="Arial" w:hAnsi="Arial" w:cs="Arial"/>
          <w:sz w:val="24"/>
          <w:szCs w:val="24"/>
          <w:lang w:val="mk-MK"/>
        </w:rPr>
        <w:t xml:space="preserve">Тимот за училишна </w:t>
      </w:r>
      <w:r>
        <w:rPr>
          <w:rFonts w:ascii="Arial" w:hAnsi="Arial" w:cs="Arial"/>
          <w:sz w:val="24"/>
          <w:szCs w:val="24"/>
          <w:lang w:val="mk-MK"/>
        </w:rPr>
        <w:t xml:space="preserve">меѓуетничка </w:t>
      </w:r>
      <w:r w:rsidRPr="0066758B">
        <w:rPr>
          <w:rFonts w:ascii="Arial" w:hAnsi="Arial" w:cs="Arial"/>
          <w:sz w:val="24"/>
          <w:szCs w:val="24"/>
          <w:lang w:val="mk-MK"/>
        </w:rPr>
        <w:t>интеграција е составен од следниве членови</w:t>
      </w:r>
      <w:r>
        <w:rPr>
          <w:rFonts w:ascii="Arial" w:hAnsi="Arial" w:cs="Arial"/>
          <w:sz w:val="24"/>
          <w:szCs w:val="24"/>
          <w:lang w:val="mk-MK"/>
        </w:rPr>
        <w:t xml:space="preserve">: Слаѓана Маџова (координатор), </w:t>
      </w:r>
      <w:r w:rsidR="00020BAC">
        <w:rPr>
          <w:rFonts w:ascii="Arial" w:hAnsi="Arial" w:cs="Arial"/>
          <w:sz w:val="24"/>
          <w:szCs w:val="24"/>
          <w:lang w:val="mk-MK"/>
        </w:rPr>
        <w:t xml:space="preserve">Александар Ивановски (директор), </w:t>
      </w:r>
      <w:r w:rsidR="00B851FF">
        <w:rPr>
          <w:rFonts w:ascii="Arial" w:hAnsi="Arial" w:cs="Arial"/>
          <w:sz w:val="24"/>
          <w:szCs w:val="24"/>
          <w:lang w:val="mk-MK"/>
        </w:rPr>
        <w:t>Катерина Е.Владева (стручен соработник),</w:t>
      </w:r>
      <w:r>
        <w:rPr>
          <w:rFonts w:ascii="Arial" w:hAnsi="Arial" w:cs="Arial"/>
          <w:sz w:val="24"/>
          <w:szCs w:val="24"/>
          <w:lang w:val="mk-MK"/>
        </w:rPr>
        <w:t xml:space="preserve"> </w:t>
      </w:r>
      <w:r w:rsidR="00B851FF">
        <w:rPr>
          <w:rFonts w:ascii="Arial" w:hAnsi="Arial" w:cs="Arial"/>
          <w:sz w:val="24"/>
          <w:szCs w:val="24"/>
          <w:lang w:val="mk-MK"/>
        </w:rPr>
        <w:t xml:space="preserve">Станка Наумова </w:t>
      </w:r>
      <w:r w:rsidR="00B851FF">
        <w:rPr>
          <w:rFonts w:ascii="Arial" w:hAnsi="Arial" w:cs="Arial"/>
          <w:sz w:val="24"/>
          <w:szCs w:val="24"/>
          <w:lang w:val="mk-MK"/>
        </w:rPr>
        <w:lastRenderedPageBreak/>
        <w:t xml:space="preserve">(одделенски наставник), Катерина А.Наумова (предметен наставник), </w:t>
      </w:r>
      <w:r w:rsidR="00020BAC">
        <w:rPr>
          <w:rFonts w:ascii="Arial" w:hAnsi="Arial" w:cs="Arial"/>
          <w:sz w:val="24"/>
          <w:szCs w:val="24"/>
          <w:lang w:val="mk-MK"/>
        </w:rPr>
        <w:t xml:space="preserve">Катерина Јанева (предметен наставник), </w:t>
      </w:r>
      <w:r w:rsidR="00B851FF">
        <w:rPr>
          <w:rFonts w:ascii="Arial" w:hAnsi="Arial" w:cs="Arial"/>
          <w:sz w:val="24"/>
          <w:szCs w:val="24"/>
          <w:lang w:val="mk-MK"/>
        </w:rPr>
        <w:t>Никола Д</w:t>
      </w:r>
      <w:r w:rsidR="004322AA">
        <w:rPr>
          <w:rFonts w:ascii="Arial" w:hAnsi="Arial" w:cs="Arial"/>
          <w:sz w:val="24"/>
          <w:szCs w:val="24"/>
          <w:lang w:val="mk-MK"/>
        </w:rPr>
        <w:t>авков (предметен наставник)</w:t>
      </w:r>
      <w:r w:rsidR="00020BAC">
        <w:rPr>
          <w:rFonts w:ascii="Arial" w:hAnsi="Arial" w:cs="Arial"/>
          <w:sz w:val="24"/>
          <w:szCs w:val="24"/>
          <w:lang w:val="mk-MK"/>
        </w:rPr>
        <w:t xml:space="preserve"> и Љупче Златев (предметен наставник)</w:t>
      </w:r>
      <w:r w:rsidR="004322AA">
        <w:rPr>
          <w:rFonts w:ascii="Arial" w:hAnsi="Arial" w:cs="Arial"/>
          <w:sz w:val="24"/>
          <w:szCs w:val="24"/>
          <w:lang w:val="mk-MK"/>
        </w:rPr>
        <w:t>.</w:t>
      </w:r>
    </w:p>
    <w:p w:rsidR="00B851FF" w:rsidRPr="00B851FF" w:rsidRDefault="00B851FF" w:rsidP="00B851FF">
      <w:pPr>
        <w:ind w:firstLine="720"/>
        <w:jc w:val="both"/>
        <w:rPr>
          <w:rFonts w:ascii="Arial" w:hAnsi="Arial" w:cs="Arial"/>
          <w:sz w:val="24"/>
          <w:szCs w:val="24"/>
          <w:lang w:val="mk-MK"/>
        </w:rPr>
      </w:pPr>
      <w:r>
        <w:rPr>
          <w:rFonts w:ascii="Arial" w:hAnsi="Arial" w:cs="Arial"/>
          <w:sz w:val="24"/>
          <w:szCs w:val="24"/>
          <w:lang w:val="mk-MK"/>
        </w:rPr>
        <w:t>С</w:t>
      </w:r>
      <w:r w:rsidR="004322AA">
        <w:rPr>
          <w:rFonts w:ascii="Arial" w:hAnsi="Arial" w:cs="Arial"/>
          <w:sz w:val="24"/>
          <w:szCs w:val="24"/>
          <w:lang w:val="mk-MK"/>
        </w:rPr>
        <w:t>оработката со партнер училиштата</w:t>
      </w:r>
      <w:r>
        <w:rPr>
          <w:rFonts w:ascii="Arial" w:hAnsi="Arial" w:cs="Arial"/>
          <w:sz w:val="24"/>
          <w:szCs w:val="24"/>
          <w:lang w:val="mk-MK"/>
        </w:rPr>
        <w:t xml:space="preserve"> </w:t>
      </w:r>
      <w:r>
        <w:rPr>
          <w:rFonts w:ascii="Arial" w:hAnsi="Arial" w:cs="Arial"/>
          <w:sz w:val="24"/>
          <w:szCs w:val="24"/>
        </w:rPr>
        <w:t>“</w:t>
      </w:r>
      <w:r>
        <w:rPr>
          <w:rFonts w:ascii="Arial" w:hAnsi="Arial" w:cs="Arial"/>
          <w:sz w:val="24"/>
          <w:szCs w:val="24"/>
          <w:lang w:val="mk-MK"/>
        </w:rPr>
        <w:t>Драга Стојановска</w:t>
      </w:r>
      <w:r>
        <w:rPr>
          <w:rFonts w:ascii="Arial" w:hAnsi="Arial" w:cs="Arial"/>
          <w:sz w:val="24"/>
          <w:szCs w:val="24"/>
        </w:rPr>
        <w:t>”</w:t>
      </w:r>
      <w:r>
        <w:rPr>
          <w:rFonts w:ascii="Arial" w:hAnsi="Arial" w:cs="Arial"/>
          <w:sz w:val="24"/>
          <w:szCs w:val="24"/>
          <w:lang w:val="mk-MK"/>
        </w:rPr>
        <w:t xml:space="preserve"> од општина Сопиште </w:t>
      </w:r>
      <w:r w:rsidR="004322AA">
        <w:rPr>
          <w:rFonts w:ascii="Arial" w:hAnsi="Arial" w:cs="Arial"/>
          <w:sz w:val="24"/>
          <w:szCs w:val="24"/>
          <w:lang w:val="mk-MK"/>
        </w:rPr>
        <w:t xml:space="preserve">и </w:t>
      </w:r>
      <w:r w:rsidR="004322AA">
        <w:rPr>
          <w:rFonts w:ascii="Arial" w:hAnsi="Arial" w:cs="Arial"/>
          <w:sz w:val="24"/>
          <w:szCs w:val="24"/>
        </w:rPr>
        <w:t>“</w:t>
      </w:r>
      <w:r w:rsidR="004322AA">
        <w:rPr>
          <w:rFonts w:ascii="Arial" w:hAnsi="Arial" w:cs="Arial"/>
          <w:sz w:val="24"/>
          <w:szCs w:val="24"/>
          <w:lang w:val="mk-MK"/>
        </w:rPr>
        <w:t>Рилиндја</w:t>
      </w:r>
      <w:r w:rsidR="004322AA">
        <w:rPr>
          <w:rFonts w:ascii="Arial" w:hAnsi="Arial" w:cs="Arial"/>
          <w:sz w:val="24"/>
          <w:szCs w:val="24"/>
        </w:rPr>
        <w:t>”</w:t>
      </w:r>
      <w:r w:rsidR="004322AA">
        <w:rPr>
          <w:rFonts w:ascii="Arial" w:hAnsi="Arial" w:cs="Arial"/>
          <w:sz w:val="24"/>
          <w:szCs w:val="24"/>
          <w:lang w:val="mk-MK"/>
        </w:rPr>
        <w:t xml:space="preserve"> с.Лојане </w:t>
      </w:r>
      <w:r>
        <w:rPr>
          <w:rFonts w:ascii="Arial" w:hAnsi="Arial" w:cs="Arial"/>
          <w:sz w:val="24"/>
          <w:szCs w:val="24"/>
          <w:lang w:val="mk-MK"/>
        </w:rPr>
        <w:t>продолжува и оваа година. Како дел од планираните активности во текот на учебната година кои се во насока на почитување на различностите, изградба на позитивни ставови кон сите култури како и зближување и развивање на пријателски односи помеѓу учен</w:t>
      </w:r>
      <w:r w:rsidR="004322AA">
        <w:rPr>
          <w:rFonts w:ascii="Arial" w:hAnsi="Arial" w:cs="Arial"/>
          <w:sz w:val="24"/>
          <w:szCs w:val="24"/>
          <w:lang w:val="mk-MK"/>
        </w:rPr>
        <w:t>иците и вработените се заедничка изработка на годишна програма, заеднички средби на ученици и наставници</w:t>
      </w:r>
      <w:r w:rsidR="00FD650F">
        <w:rPr>
          <w:rFonts w:ascii="Arial" w:hAnsi="Arial" w:cs="Arial"/>
          <w:sz w:val="24"/>
          <w:szCs w:val="24"/>
          <w:lang w:val="mk-MK"/>
        </w:rPr>
        <w:t>, онлајн средби – размена на искуства, знаење и материјали.</w:t>
      </w:r>
    </w:p>
    <w:p w:rsidR="00695CD1" w:rsidRDefault="00BF5478" w:rsidP="00695CD1">
      <w:pPr>
        <w:pStyle w:val="BodyText"/>
        <w:autoSpaceDE w:val="0"/>
        <w:spacing w:line="100" w:lineRule="atLeast"/>
        <w:jc w:val="both"/>
        <w:rPr>
          <w:rFonts w:ascii="Arial" w:eastAsia="Arial" w:hAnsi="Arial" w:cs="Arial"/>
          <w:b/>
        </w:rPr>
      </w:pPr>
      <w:r w:rsidRPr="00BF5478">
        <w:rPr>
          <w:rFonts w:ascii="Arial" w:eastAsia="Arial" w:hAnsi="Arial" w:cs="Arial"/>
          <w:b/>
        </w:rPr>
        <w:t>14. Проекти што се реализираат во основното училиште</w:t>
      </w:r>
    </w:p>
    <w:p w:rsidR="00BF5478" w:rsidRDefault="00BF5478" w:rsidP="00695CD1">
      <w:pPr>
        <w:pStyle w:val="BodyText"/>
        <w:autoSpaceDE w:val="0"/>
        <w:spacing w:line="100" w:lineRule="atLeast"/>
        <w:jc w:val="both"/>
        <w:rPr>
          <w:rFonts w:ascii="Arial" w:eastAsia="Arial" w:hAnsi="Arial" w:cs="Arial"/>
        </w:rPr>
      </w:pPr>
      <w:r>
        <w:rPr>
          <w:rFonts w:ascii="Arial" w:eastAsia="Arial" w:hAnsi="Arial" w:cs="Arial"/>
        </w:rPr>
        <w:t>Во нашето училиште се реализираат следниве проекти:</w:t>
      </w:r>
    </w:p>
    <w:p w:rsidR="00BC4941" w:rsidRPr="00BF0D11" w:rsidRDefault="00BC4941" w:rsidP="00BC4941">
      <w:pPr>
        <w:pStyle w:val="BodyText"/>
        <w:numPr>
          <w:ilvl w:val="0"/>
          <w:numId w:val="6"/>
        </w:numPr>
        <w:autoSpaceDE w:val="0"/>
        <w:spacing w:line="100" w:lineRule="atLeast"/>
        <w:jc w:val="both"/>
        <w:rPr>
          <w:rFonts w:ascii="Arial" w:eastAsia="Arial" w:hAnsi="Arial" w:cs="Arial"/>
          <w:i/>
        </w:rPr>
      </w:pPr>
      <w:r w:rsidRPr="00BF0D11">
        <w:rPr>
          <w:rFonts w:ascii="Arial" w:hAnsi="Arial" w:cs="Arial"/>
          <w:i/>
        </w:rPr>
        <w:t>Интеграција на еколошка едукација во македонскиот образовен систем</w:t>
      </w:r>
    </w:p>
    <w:p w:rsidR="00BC4941" w:rsidRDefault="00BC4941" w:rsidP="00BC4941">
      <w:pPr>
        <w:pStyle w:val="BodyText"/>
        <w:numPr>
          <w:ilvl w:val="0"/>
          <w:numId w:val="7"/>
        </w:numPr>
        <w:autoSpaceDE w:val="0"/>
        <w:spacing w:line="100" w:lineRule="atLeast"/>
        <w:jc w:val="both"/>
        <w:rPr>
          <w:rFonts w:ascii="Arial" w:eastAsia="Arial" w:hAnsi="Arial" w:cs="Arial"/>
        </w:rPr>
      </w:pPr>
      <w:r w:rsidRPr="00612FA6">
        <w:rPr>
          <w:rFonts w:ascii="Arial" w:eastAsia="Arial" w:hAnsi="Arial" w:cs="Arial"/>
          <w:u w:val="single"/>
        </w:rPr>
        <w:t>Учесници</w:t>
      </w:r>
      <w:r>
        <w:rPr>
          <w:rFonts w:ascii="Arial" w:eastAsia="Arial" w:hAnsi="Arial" w:cs="Arial"/>
        </w:rPr>
        <w:t>: Маја Давкова- координатор, Габриела Милановска-педагог, Катерина Е.Владева-психолог, Драгица Јованова –наставник, Тони Нанев, Лидија Нешева – хигиеничари, Горан Јовчев – хаус мајстор, ученици и родители (кои ќе бидат избрани на првиот состанок од почетокот на годината)</w:t>
      </w:r>
      <w:r w:rsidR="00612FA6">
        <w:rPr>
          <w:rFonts w:ascii="Arial" w:eastAsia="Arial" w:hAnsi="Arial" w:cs="Arial"/>
        </w:rPr>
        <w:t xml:space="preserve">, </w:t>
      </w:r>
      <w:r w:rsidR="00043A12">
        <w:rPr>
          <w:rFonts w:ascii="Arial" w:eastAsia="Arial" w:hAnsi="Arial" w:cs="Arial"/>
        </w:rPr>
        <w:t xml:space="preserve">претставници од </w:t>
      </w:r>
      <w:r w:rsidR="00612FA6">
        <w:rPr>
          <w:rFonts w:ascii="Arial" w:eastAsia="Arial" w:hAnsi="Arial" w:cs="Arial"/>
        </w:rPr>
        <w:t>месното население, претставници од општината</w:t>
      </w:r>
      <w:r w:rsidR="00043A12">
        <w:rPr>
          <w:rFonts w:ascii="Arial" w:eastAsia="Arial" w:hAnsi="Arial" w:cs="Arial"/>
        </w:rPr>
        <w:t>.</w:t>
      </w:r>
    </w:p>
    <w:p w:rsidR="00BC4941" w:rsidRDefault="00BC4941" w:rsidP="00BC4941">
      <w:pPr>
        <w:pStyle w:val="BodyText"/>
        <w:numPr>
          <w:ilvl w:val="0"/>
          <w:numId w:val="7"/>
        </w:numPr>
        <w:autoSpaceDE w:val="0"/>
        <w:spacing w:line="100" w:lineRule="atLeast"/>
        <w:jc w:val="both"/>
        <w:rPr>
          <w:rFonts w:ascii="Arial" w:eastAsia="Arial" w:hAnsi="Arial" w:cs="Arial"/>
        </w:rPr>
      </w:pPr>
      <w:r w:rsidRPr="00612FA6">
        <w:rPr>
          <w:rFonts w:ascii="Arial" w:eastAsia="Arial" w:hAnsi="Arial" w:cs="Arial"/>
          <w:u w:val="single"/>
        </w:rPr>
        <w:t>Временска рамка за реализација</w:t>
      </w:r>
      <w:r>
        <w:rPr>
          <w:rFonts w:ascii="Arial" w:eastAsia="Arial" w:hAnsi="Arial" w:cs="Arial"/>
        </w:rPr>
        <w:t>: од септември 2020</w:t>
      </w:r>
      <w:r w:rsidR="00612FA6">
        <w:rPr>
          <w:rFonts w:ascii="Arial" w:eastAsia="Arial" w:hAnsi="Arial" w:cs="Arial"/>
        </w:rPr>
        <w:t xml:space="preserve"> до август </w:t>
      </w:r>
      <w:r>
        <w:rPr>
          <w:rFonts w:ascii="Arial" w:eastAsia="Arial" w:hAnsi="Arial" w:cs="Arial"/>
        </w:rPr>
        <w:t>2021</w:t>
      </w:r>
    </w:p>
    <w:p w:rsidR="00612FA6" w:rsidRPr="00612FA6" w:rsidRDefault="00612FA6" w:rsidP="00BC4941">
      <w:pPr>
        <w:pStyle w:val="BodyText"/>
        <w:numPr>
          <w:ilvl w:val="0"/>
          <w:numId w:val="7"/>
        </w:numPr>
        <w:autoSpaceDE w:val="0"/>
        <w:spacing w:line="100" w:lineRule="atLeast"/>
        <w:jc w:val="both"/>
        <w:rPr>
          <w:rFonts w:ascii="Arial" w:eastAsia="Arial" w:hAnsi="Arial" w:cs="Arial"/>
        </w:rPr>
      </w:pPr>
      <w:r>
        <w:rPr>
          <w:rFonts w:ascii="Arial" w:eastAsia="Arial" w:hAnsi="Arial" w:cs="Arial"/>
          <w:u w:val="single"/>
        </w:rPr>
        <w:t>Цели на</w:t>
      </w:r>
      <w:r w:rsidRPr="00612FA6">
        <w:rPr>
          <w:rFonts w:ascii="Arial" w:eastAsia="Arial" w:hAnsi="Arial" w:cs="Arial"/>
          <w:u w:val="single"/>
        </w:rPr>
        <w:t xml:space="preserve"> активностите</w:t>
      </w:r>
      <w:r>
        <w:rPr>
          <w:rFonts w:ascii="Arial" w:eastAsia="Arial" w:hAnsi="Arial" w:cs="Arial"/>
        </w:rPr>
        <w:t>:</w:t>
      </w:r>
      <w:r>
        <w:rPr>
          <w:rFonts w:ascii="Arial" w:hAnsi="Arial" w:cs="Arial"/>
          <w:color w:val="008000"/>
          <w:shd w:val="clear" w:color="auto" w:fill="FFFFFF"/>
        </w:rPr>
        <w:t xml:space="preserve"> </w:t>
      </w:r>
      <w:r>
        <w:rPr>
          <w:rFonts w:ascii="Arial" w:hAnsi="Arial" w:cs="Arial"/>
          <w:shd w:val="clear" w:color="auto" w:fill="FFFFFF"/>
        </w:rPr>
        <w:t>Целта на овој проект</w:t>
      </w:r>
      <w:r w:rsidRPr="00612FA6">
        <w:rPr>
          <w:rFonts w:ascii="Arial" w:hAnsi="Arial" w:cs="Arial"/>
          <w:shd w:val="clear" w:color="auto" w:fill="FFFFFF"/>
        </w:rPr>
        <w:t xml:space="preserve"> е подигање на еколошката свест кај учениците и создавање на здрава животна средина на локално и глобално ниво</w:t>
      </w:r>
    </w:p>
    <w:p w:rsidR="00612FA6" w:rsidRPr="00FD650F" w:rsidRDefault="00612FA6" w:rsidP="00612FA6">
      <w:pPr>
        <w:pStyle w:val="BodyText"/>
        <w:numPr>
          <w:ilvl w:val="0"/>
          <w:numId w:val="6"/>
        </w:numPr>
        <w:autoSpaceDE w:val="0"/>
        <w:spacing w:line="100" w:lineRule="atLeast"/>
        <w:jc w:val="both"/>
        <w:rPr>
          <w:rFonts w:ascii="Arial" w:eastAsia="Arial" w:hAnsi="Arial" w:cs="Arial"/>
          <w:i/>
        </w:rPr>
      </w:pPr>
      <w:r w:rsidRPr="00FD650F">
        <w:rPr>
          <w:rFonts w:ascii="Arial" w:eastAsia="Arial" w:hAnsi="Arial" w:cs="Arial"/>
          <w:i/>
        </w:rPr>
        <w:t>Меѓуетничка едукација во образованието</w:t>
      </w:r>
    </w:p>
    <w:p w:rsidR="00612FA6" w:rsidRDefault="00612FA6" w:rsidP="00612FA6">
      <w:pPr>
        <w:pStyle w:val="BodyText"/>
        <w:numPr>
          <w:ilvl w:val="0"/>
          <w:numId w:val="8"/>
        </w:numPr>
        <w:autoSpaceDE w:val="0"/>
        <w:spacing w:line="100" w:lineRule="atLeast"/>
        <w:jc w:val="both"/>
        <w:rPr>
          <w:rFonts w:ascii="Arial" w:eastAsia="Arial" w:hAnsi="Arial" w:cs="Arial"/>
        </w:rPr>
      </w:pPr>
      <w:r w:rsidRPr="006E00CA">
        <w:rPr>
          <w:rFonts w:ascii="Arial" w:eastAsia="Arial" w:hAnsi="Arial" w:cs="Arial"/>
          <w:u w:val="single"/>
        </w:rPr>
        <w:t>Учесници:</w:t>
      </w:r>
      <w:r>
        <w:rPr>
          <w:rFonts w:ascii="Arial" w:eastAsia="Arial" w:hAnsi="Arial" w:cs="Arial"/>
        </w:rPr>
        <w:t xml:space="preserve"> Слаѓана Маџова – координатор, </w:t>
      </w:r>
      <w:r w:rsidR="00043A12">
        <w:rPr>
          <w:rFonts w:ascii="Arial" w:eastAsia="Arial" w:hAnsi="Arial" w:cs="Arial"/>
        </w:rPr>
        <w:t xml:space="preserve">Алексадар Ивановски (директор), </w:t>
      </w:r>
      <w:r>
        <w:rPr>
          <w:rFonts w:ascii="Arial" w:eastAsia="Arial" w:hAnsi="Arial" w:cs="Arial"/>
        </w:rPr>
        <w:t xml:space="preserve">Катерина Е.Владева – психолог, Станка Наумова, Катерина А. Наумова, </w:t>
      </w:r>
      <w:r w:rsidR="00020BAC">
        <w:rPr>
          <w:rFonts w:ascii="Arial" w:eastAsia="Arial" w:hAnsi="Arial" w:cs="Arial"/>
        </w:rPr>
        <w:t xml:space="preserve">Катерина Јанева, </w:t>
      </w:r>
      <w:r>
        <w:rPr>
          <w:rFonts w:ascii="Arial" w:eastAsia="Arial" w:hAnsi="Arial" w:cs="Arial"/>
        </w:rPr>
        <w:t xml:space="preserve">Никола Давков, </w:t>
      </w:r>
      <w:r w:rsidR="00020BAC">
        <w:rPr>
          <w:rFonts w:ascii="Arial" w:eastAsia="Arial" w:hAnsi="Arial" w:cs="Arial"/>
        </w:rPr>
        <w:t xml:space="preserve">Љупче Златев, </w:t>
      </w:r>
      <w:r>
        <w:rPr>
          <w:rFonts w:ascii="Arial" w:eastAsia="Arial" w:hAnsi="Arial" w:cs="Arial"/>
        </w:rPr>
        <w:t xml:space="preserve">ученици од </w:t>
      </w:r>
      <w:r>
        <w:rPr>
          <w:rFonts w:ascii="Arial" w:eastAsia="Arial" w:hAnsi="Arial" w:cs="Arial"/>
          <w:lang w:val="en-US"/>
        </w:rPr>
        <w:t xml:space="preserve">I-IX </w:t>
      </w:r>
      <w:r>
        <w:rPr>
          <w:rFonts w:ascii="Arial" w:eastAsia="Arial" w:hAnsi="Arial" w:cs="Arial"/>
        </w:rPr>
        <w:t>одд.</w:t>
      </w:r>
    </w:p>
    <w:p w:rsidR="00612FA6" w:rsidRDefault="00612FA6" w:rsidP="00612FA6">
      <w:pPr>
        <w:pStyle w:val="BodyText"/>
        <w:numPr>
          <w:ilvl w:val="0"/>
          <w:numId w:val="8"/>
        </w:numPr>
        <w:autoSpaceDE w:val="0"/>
        <w:spacing w:line="100" w:lineRule="atLeast"/>
        <w:jc w:val="both"/>
        <w:rPr>
          <w:rFonts w:ascii="Arial" w:eastAsia="Arial" w:hAnsi="Arial" w:cs="Arial"/>
        </w:rPr>
      </w:pPr>
      <w:r w:rsidRPr="006E00CA">
        <w:rPr>
          <w:rFonts w:ascii="Arial" w:eastAsia="Arial" w:hAnsi="Arial" w:cs="Arial"/>
          <w:u w:val="single"/>
        </w:rPr>
        <w:t>Временска рамка за реализација</w:t>
      </w:r>
      <w:r>
        <w:rPr>
          <w:rFonts w:ascii="Arial" w:eastAsia="Arial" w:hAnsi="Arial" w:cs="Arial"/>
        </w:rPr>
        <w:t>: од септември 2020 до јуни 2021</w:t>
      </w:r>
    </w:p>
    <w:p w:rsidR="00612FA6" w:rsidRDefault="00612FA6" w:rsidP="00612FA6">
      <w:pPr>
        <w:pStyle w:val="BodyText"/>
        <w:numPr>
          <w:ilvl w:val="0"/>
          <w:numId w:val="8"/>
        </w:numPr>
        <w:autoSpaceDE w:val="0"/>
        <w:spacing w:line="100" w:lineRule="atLeast"/>
        <w:jc w:val="both"/>
        <w:rPr>
          <w:rFonts w:ascii="Arial" w:eastAsia="Arial" w:hAnsi="Arial" w:cs="Arial"/>
        </w:rPr>
      </w:pPr>
      <w:r w:rsidRPr="006E00CA">
        <w:rPr>
          <w:rFonts w:ascii="Arial" w:eastAsia="Arial" w:hAnsi="Arial" w:cs="Arial"/>
          <w:u w:val="single"/>
        </w:rPr>
        <w:t>Цели на активностите</w:t>
      </w:r>
      <w:r>
        <w:rPr>
          <w:rFonts w:ascii="Arial" w:eastAsia="Arial" w:hAnsi="Arial" w:cs="Arial"/>
        </w:rPr>
        <w:t>: Препознавање на сличности, прифаќање на различностите и отфрлање на стереотипите и предрасудите.</w:t>
      </w:r>
    </w:p>
    <w:p w:rsidR="00612FA6" w:rsidRPr="00BF0D11" w:rsidRDefault="00612FA6" w:rsidP="00612FA6">
      <w:pPr>
        <w:pStyle w:val="BodyText"/>
        <w:numPr>
          <w:ilvl w:val="0"/>
          <w:numId w:val="6"/>
        </w:numPr>
        <w:autoSpaceDE w:val="0"/>
        <w:spacing w:line="100" w:lineRule="atLeast"/>
        <w:jc w:val="both"/>
        <w:rPr>
          <w:rFonts w:ascii="Arial" w:eastAsia="Arial" w:hAnsi="Arial" w:cs="Arial"/>
          <w:i/>
        </w:rPr>
      </w:pPr>
      <w:r w:rsidRPr="00BF0D11">
        <w:rPr>
          <w:rFonts w:ascii="Arial" w:eastAsia="Arial" w:hAnsi="Arial" w:cs="Arial"/>
          <w:i/>
        </w:rPr>
        <w:t>Антикорупциска едукација во образованието</w:t>
      </w:r>
    </w:p>
    <w:p w:rsidR="006E00CA" w:rsidRDefault="00612FA6" w:rsidP="00612FA6">
      <w:pPr>
        <w:pStyle w:val="BodyText"/>
        <w:numPr>
          <w:ilvl w:val="0"/>
          <w:numId w:val="8"/>
        </w:numPr>
        <w:autoSpaceDE w:val="0"/>
        <w:spacing w:line="100" w:lineRule="atLeast"/>
        <w:jc w:val="both"/>
        <w:rPr>
          <w:rFonts w:ascii="Arial" w:eastAsia="Arial" w:hAnsi="Arial" w:cs="Arial"/>
        </w:rPr>
      </w:pPr>
      <w:r w:rsidRPr="006E00CA">
        <w:rPr>
          <w:rFonts w:ascii="Arial" w:eastAsia="Arial" w:hAnsi="Arial" w:cs="Arial"/>
          <w:u w:val="single"/>
        </w:rPr>
        <w:t>Учесници</w:t>
      </w:r>
      <w:r w:rsidRPr="006E00CA">
        <w:rPr>
          <w:rFonts w:ascii="Arial" w:eastAsia="Arial" w:hAnsi="Arial" w:cs="Arial"/>
        </w:rPr>
        <w:t>: Валентина Ш.Лукарева –</w:t>
      </w:r>
      <w:r w:rsidR="006E00CA">
        <w:rPr>
          <w:rFonts w:ascii="Arial" w:eastAsia="Arial" w:hAnsi="Arial" w:cs="Arial"/>
        </w:rPr>
        <w:t xml:space="preserve"> одговорен наставник, Габриела Милановска педагог, </w:t>
      </w:r>
      <w:r w:rsidR="00043A12">
        <w:rPr>
          <w:rFonts w:ascii="Arial" w:eastAsia="Arial" w:hAnsi="Arial" w:cs="Arial"/>
        </w:rPr>
        <w:t>Александар Ивановски (директор)</w:t>
      </w:r>
      <w:r w:rsidR="006E00CA">
        <w:rPr>
          <w:rFonts w:ascii="Arial" w:eastAsia="Arial" w:hAnsi="Arial" w:cs="Arial"/>
        </w:rPr>
        <w:t xml:space="preserve">, ученици од </w:t>
      </w:r>
      <w:r w:rsidR="006E00CA">
        <w:rPr>
          <w:rFonts w:ascii="Arial" w:eastAsia="Arial" w:hAnsi="Arial" w:cs="Arial"/>
          <w:lang w:val="en-US"/>
        </w:rPr>
        <w:t xml:space="preserve">VIII </w:t>
      </w:r>
      <w:r w:rsidR="006E00CA">
        <w:rPr>
          <w:rFonts w:ascii="Arial" w:eastAsia="Arial" w:hAnsi="Arial" w:cs="Arial"/>
        </w:rPr>
        <w:t xml:space="preserve">и </w:t>
      </w:r>
      <w:r w:rsidR="006E00CA">
        <w:rPr>
          <w:rFonts w:ascii="Arial" w:eastAsia="Arial" w:hAnsi="Arial" w:cs="Arial"/>
          <w:lang w:val="en-US"/>
        </w:rPr>
        <w:t xml:space="preserve">IX </w:t>
      </w:r>
      <w:r w:rsidR="006E00CA">
        <w:rPr>
          <w:rFonts w:ascii="Arial" w:eastAsia="Arial" w:hAnsi="Arial" w:cs="Arial"/>
        </w:rPr>
        <w:t>одделение</w:t>
      </w:r>
    </w:p>
    <w:p w:rsidR="00612FA6" w:rsidRPr="006E00CA" w:rsidRDefault="00612FA6" w:rsidP="006E00CA">
      <w:pPr>
        <w:pStyle w:val="BodyText"/>
        <w:numPr>
          <w:ilvl w:val="0"/>
          <w:numId w:val="8"/>
        </w:numPr>
        <w:autoSpaceDE w:val="0"/>
        <w:spacing w:line="100" w:lineRule="atLeast"/>
        <w:jc w:val="both"/>
        <w:rPr>
          <w:rFonts w:ascii="Arial" w:eastAsia="Arial" w:hAnsi="Arial" w:cs="Arial"/>
        </w:rPr>
      </w:pPr>
      <w:r w:rsidRPr="006E00CA">
        <w:rPr>
          <w:rFonts w:ascii="Arial" w:eastAsia="Arial" w:hAnsi="Arial" w:cs="Arial"/>
          <w:u w:val="single"/>
        </w:rPr>
        <w:lastRenderedPageBreak/>
        <w:t>Временска рамка за реализација</w:t>
      </w:r>
      <w:r w:rsidRPr="006E00CA">
        <w:rPr>
          <w:rFonts w:ascii="Arial" w:eastAsia="Arial" w:hAnsi="Arial" w:cs="Arial"/>
        </w:rPr>
        <w:t>: од септември 2020 до јуни 2021</w:t>
      </w:r>
    </w:p>
    <w:p w:rsidR="00612FA6" w:rsidRDefault="00612FA6" w:rsidP="006E00CA">
      <w:pPr>
        <w:pStyle w:val="BodyText"/>
        <w:numPr>
          <w:ilvl w:val="0"/>
          <w:numId w:val="8"/>
        </w:numPr>
        <w:autoSpaceDE w:val="0"/>
        <w:spacing w:line="100" w:lineRule="atLeast"/>
        <w:jc w:val="both"/>
        <w:rPr>
          <w:rFonts w:ascii="Arial" w:eastAsia="Arial" w:hAnsi="Arial" w:cs="Arial"/>
        </w:rPr>
      </w:pPr>
      <w:r w:rsidRPr="006E00CA">
        <w:rPr>
          <w:rFonts w:ascii="Arial" w:eastAsia="Arial" w:hAnsi="Arial" w:cs="Arial"/>
          <w:u w:val="single"/>
        </w:rPr>
        <w:t>Цели на активностите</w:t>
      </w:r>
      <w:r>
        <w:rPr>
          <w:rFonts w:ascii="Arial" w:eastAsia="Arial" w:hAnsi="Arial" w:cs="Arial"/>
        </w:rPr>
        <w:t>:</w:t>
      </w:r>
      <w:r w:rsidR="006E00CA">
        <w:rPr>
          <w:rFonts w:ascii="Arial" w:eastAsia="Arial" w:hAnsi="Arial" w:cs="Arial"/>
        </w:rPr>
        <w:t xml:space="preserve"> Запознавање на учениците со антикорупција, како да </w:t>
      </w:r>
      <w:r w:rsidR="00043A12">
        <w:rPr>
          <w:rFonts w:ascii="Arial" w:eastAsia="Arial" w:hAnsi="Arial" w:cs="Arial"/>
        </w:rPr>
        <w:t xml:space="preserve">ја </w:t>
      </w:r>
      <w:r w:rsidR="006E00CA">
        <w:rPr>
          <w:rFonts w:ascii="Arial" w:eastAsia="Arial" w:hAnsi="Arial" w:cs="Arial"/>
        </w:rPr>
        <w:t>перпознаат и каде може да се обратат за помош.</w:t>
      </w:r>
    </w:p>
    <w:p w:rsidR="006E00CA" w:rsidRPr="00BF0D11" w:rsidRDefault="006E00CA" w:rsidP="006E00CA">
      <w:pPr>
        <w:pStyle w:val="BodyText"/>
        <w:numPr>
          <w:ilvl w:val="0"/>
          <w:numId w:val="6"/>
        </w:numPr>
        <w:autoSpaceDE w:val="0"/>
        <w:spacing w:line="100" w:lineRule="atLeast"/>
        <w:jc w:val="both"/>
        <w:rPr>
          <w:rFonts w:ascii="Arial" w:eastAsia="Arial" w:hAnsi="Arial" w:cs="Arial"/>
          <w:i/>
        </w:rPr>
      </w:pPr>
      <w:r w:rsidRPr="00BF0D11">
        <w:rPr>
          <w:rFonts w:ascii="Arial" w:eastAsia="Arial" w:hAnsi="Arial" w:cs="Arial"/>
          <w:i/>
        </w:rPr>
        <w:t>Полицијата и граѓаните заедно</w:t>
      </w:r>
    </w:p>
    <w:p w:rsidR="00BF5478" w:rsidRDefault="006E00CA" w:rsidP="006E00CA">
      <w:pPr>
        <w:pStyle w:val="BodyText"/>
        <w:numPr>
          <w:ilvl w:val="0"/>
          <w:numId w:val="12"/>
        </w:numPr>
        <w:autoSpaceDE w:val="0"/>
        <w:spacing w:line="100" w:lineRule="atLeast"/>
        <w:jc w:val="both"/>
        <w:rPr>
          <w:rFonts w:ascii="Arial" w:eastAsia="Arial" w:hAnsi="Arial" w:cs="Arial"/>
        </w:rPr>
      </w:pPr>
      <w:r w:rsidRPr="006E00CA">
        <w:rPr>
          <w:rFonts w:ascii="Arial" w:eastAsia="Arial" w:hAnsi="Arial" w:cs="Arial"/>
          <w:u w:val="single"/>
        </w:rPr>
        <w:t>Учесници</w:t>
      </w:r>
      <w:r>
        <w:rPr>
          <w:rFonts w:ascii="Arial" w:eastAsia="Arial" w:hAnsi="Arial" w:cs="Arial"/>
        </w:rPr>
        <w:t xml:space="preserve">: претставници од МВР, г-н Илија Бетувски, стручни соработници, ученици од </w:t>
      </w:r>
      <w:r>
        <w:rPr>
          <w:rFonts w:ascii="Arial" w:eastAsia="Arial" w:hAnsi="Arial" w:cs="Arial"/>
          <w:lang w:val="en-US"/>
        </w:rPr>
        <w:t xml:space="preserve">VI-IX </w:t>
      </w:r>
      <w:r>
        <w:rPr>
          <w:rFonts w:ascii="Arial" w:eastAsia="Arial" w:hAnsi="Arial" w:cs="Arial"/>
        </w:rPr>
        <w:t>одделение.</w:t>
      </w:r>
    </w:p>
    <w:p w:rsidR="006E00CA" w:rsidRDefault="006E00CA" w:rsidP="006E00CA">
      <w:pPr>
        <w:pStyle w:val="BodyText"/>
        <w:numPr>
          <w:ilvl w:val="0"/>
          <w:numId w:val="12"/>
        </w:numPr>
        <w:autoSpaceDE w:val="0"/>
        <w:spacing w:line="100" w:lineRule="atLeast"/>
        <w:jc w:val="both"/>
        <w:rPr>
          <w:rFonts w:ascii="Arial" w:eastAsia="Arial" w:hAnsi="Arial" w:cs="Arial"/>
        </w:rPr>
      </w:pPr>
      <w:r w:rsidRPr="006E00CA">
        <w:rPr>
          <w:rFonts w:ascii="Arial" w:eastAsia="Arial" w:hAnsi="Arial" w:cs="Arial"/>
          <w:u w:val="single"/>
        </w:rPr>
        <w:t>Временска рамка за реализација</w:t>
      </w:r>
      <w:r>
        <w:rPr>
          <w:rFonts w:ascii="Arial" w:eastAsia="Arial" w:hAnsi="Arial" w:cs="Arial"/>
        </w:rPr>
        <w:t xml:space="preserve">: </w:t>
      </w:r>
      <w:r w:rsidRPr="006E00CA">
        <w:rPr>
          <w:rFonts w:ascii="Arial" w:eastAsia="Arial" w:hAnsi="Arial" w:cs="Arial"/>
        </w:rPr>
        <w:t>од септември 2020</w:t>
      </w:r>
      <w:r>
        <w:rPr>
          <w:rFonts w:ascii="Arial" w:eastAsia="Arial" w:hAnsi="Arial" w:cs="Arial"/>
        </w:rPr>
        <w:t xml:space="preserve"> до мај 2021</w:t>
      </w:r>
    </w:p>
    <w:p w:rsidR="006E00CA" w:rsidRPr="00BF5478" w:rsidRDefault="006E00CA" w:rsidP="006E00CA">
      <w:pPr>
        <w:pStyle w:val="BodyText"/>
        <w:numPr>
          <w:ilvl w:val="0"/>
          <w:numId w:val="12"/>
        </w:numPr>
        <w:autoSpaceDE w:val="0"/>
        <w:spacing w:line="100" w:lineRule="atLeast"/>
        <w:jc w:val="both"/>
        <w:rPr>
          <w:rFonts w:ascii="Arial" w:eastAsia="Arial" w:hAnsi="Arial" w:cs="Arial"/>
        </w:rPr>
      </w:pPr>
      <w:r w:rsidRPr="006E00CA">
        <w:rPr>
          <w:rFonts w:ascii="Arial" w:eastAsia="Arial" w:hAnsi="Arial" w:cs="Arial"/>
          <w:u w:val="single"/>
        </w:rPr>
        <w:t>Цели на активностите</w:t>
      </w:r>
      <w:r>
        <w:rPr>
          <w:rFonts w:ascii="Arial" w:eastAsia="Arial" w:hAnsi="Arial" w:cs="Arial"/>
        </w:rPr>
        <w:t>: За</w:t>
      </w:r>
      <w:r w:rsidR="00043A12">
        <w:rPr>
          <w:rFonts w:ascii="Arial" w:eastAsia="Arial" w:hAnsi="Arial" w:cs="Arial"/>
        </w:rPr>
        <w:t>познавање на учениците со</w:t>
      </w:r>
      <w:r>
        <w:rPr>
          <w:rFonts w:ascii="Arial" w:eastAsia="Arial" w:hAnsi="Arial" w:cs="Arial"/>
        </w:rPr>
        <w:t xml:space="preserve"> улогата на полицијата, како може да се заштитат, што е тоа трговија со луѓе, каде може да побараат помош.</w:t>
      </w:r>
    </w:p>
    <w:p w:rsidR="003F61BB" w:rsidRDefault="005630EF" w:rsidP="0029789E">
      <w:pPr>
        <w:ind w:left="720"/>
        <w:jc w:val="both"/>
        <w:rPr>
          <w:rFonts w:ascii="Arial" w:hAnsi="Arial" w:cs="Arial"/>
          <w:b/>
          <w:sz w:val="24"/>
          <w:szCs w:val="24"/>
        </w:rPr>
      </w:pPr>
      <w:r>
        <w:rPr>
          <w:rFonts w:ascii="Arial" w:hAnsi="Arial" w:cs="Arial"/>
          <w:b/>
          <w:sz w:val="24"/>
          <w:szCs w:val="24"/>
          <w:lang w:val="mk-MK"/>
        </w:rPr>
        <w:t>15. Поддршка на учениците</w:t>
      </w:r>
    </w:p>
    <w:p w:rsidR="00D175BB" w:rsidRDefault="00D175BB" w:rsidP="00D175BB">
      <w:pPr>
        <w:ind w:firstLine="720"/>
        <w:jc w:val="both"/>
        <w:rPr>
          <w:rFonts w:ascii="Arial" w:hAnsi="Arial" w:cs="Arial"/>
          <w:sz w:val="24"/>
          <w:szCs w:val="24"/>
          <w:lang w:val="mk-MK"/>
        </w:rPr>
      </w:pPr>
      <w:r>
        <w:rPr>
          <w:rFonts w:ascii="Arial" w:hAnsi="Arial" w:cs="Arial"/>
          <w:sz w:val="24"/>
          <w:szCs w:val="24"/>
        </w:rPr>
        <w:t xml:space="preserve">На крајот на учебната 2019/2020 година учениците од прво до трето одделение </w:t>
      </w:r>
      <w:r>
        <w:rPr>
          <w:rFonts w:ascii="Arial" w:hAnsi="Arial" w:cs="Arial"/>
          <w:sz w:val="24"/>
          <w:szCs w:val="24"/>
          <w:lang w:val="mk-MK"/>
        </w:rPr>
        <w:t xml:space="preserve">се </w:t>
      </w:r>
      <w:r>
        <w:rPr>
          <w:rFonts w:ascii="Arial" w:hAnsi="Arial" w:cs="Arial"/>
          <w:sz w:val="24"/>
          <w:szCs w:val="24"/>
        </w:rPr>
        <w:t>описно оценети</w:t>
      </w:r>
      <w:r>
        <w:rPr>
          <w:rFonts w:ascii="Arial" w:hAnsi="Arial" w:cs="Arial"/>
          <w:sz w:val="24"/>
          <w:szCs w:val="24"/>
          <w:lang w:val="mk-MK"/>
        </w:rPr>
        <w:t xml:space="preserve">, </w:t>
      </w:r>
      <w:r>
        <w:rPr>
          <w:rFonts w:ascii="Arial" w:hAnsi="Arial" w:cs="Arial"/>
          <w:sz w:val="24"/>
          <w:szCs w:val="24"/>
        </w:rPr>
        <w:t>категоризирани во четири ниво</w:t>
      </w:r>
      <w:r>
        <w:rPr>
          <w:rFonts w:ascii="Arial" w:hAnsi="Arial" w:cs="Arial"/>
          <w:sz w:val="24"/>
          <w:szCs w:val="24"/>
          <w:lang w:val="mk-MK"/>
        </w:rPr>
        <w:t>а</w:t>
      </w:r>
      <w:r>
        <w:rPr>
          <w:rFonts w:ascii="Arial" w:hAnsi="Arial" w:cs="Arial"/>
          <w:sz w:val="24"/>
          <w:szCs w:val="24"/>
        </w:rPr>
        <w:t xml:space="preserve">: </w:t>
      </w:r>
      <w:r>
        <w:rPr>
          <w:rFonts w:ascii="Arial" w:hAnsi="Arial" w:cs="Arial"/>
          <w:sz w:val="24"/>
          <w:szCs w:val="24"/>
          <w:lang w:val="mk-MK"/>
        </w:rPr>
        <w:t>в</w:t>
      </w:r>
      <w:r>
        <w:rPr>
          <w:rFonts w:ascii="Arial" w:hAnsi="Arial" w:cs="Arial"/>
          <w:sz w:val="24"/>
          <w:szCs w:val="24"/>
        </w:rPr>
        <w:t>исоко, средно,</w:t>
      </w:r>
      <w:r>
        <w:rPr>
          <w:rFonts w:ascii="Arial" w:hAnsi="Arial" w:cs="Arial"/>
          <w:sz w:val="24"/>
          <w:szCs w:val="24"/>
          <w:lang w:val="mk-MK"/>
        </w:rPr>
        <w:t xml:space="preserve"> </w:t>
      </w:r>
      <w:r>
        <w:rPr>
          <w:rFonts w:ascii="Arial" w:hAnsi="Arial" w:cs="Arial"/>
          <w:sz w:val="24"/>
          <w:szCs w:val="24"/>
        </w:rPr>
        <w:t>основно и незадоволително ниво.</w:t>
      </w:r>
      <w:r>
        <w:rPr>
          <w:rFonts w:ascii="Arial" w:hAnsi="Arial" w:cs="Arial"/>
          <w:sz w:val="24"/>
          <w:szCs w:val="24"/>
          <w:lang w:val="mk-MK"/>
        </w:rPr>
        <w:t xml:space="preserve"> </w:t>
      </w:r>
      <w:r>
        <w:rPr>
          <w:rFonts w:ascii="Arial" w:hAnsi="Arial" w:cs="Arial"/>
          <w:sz w:val="24"/>
          <w:szCs w:val="24"/>
        </w:rPr>
        <w:t xml:space="preserve">Учениците од четврто до деветто одделение </w:t>
      </w:r>
      <w:r w:rsidR="006F6B9D">
        <w:rPr>
          <w:rFonts w:ascii="Arial" w:hAnsi="Arial" w:cs="Arial"/>
          <w:sz w:val="24"/>
          <w:szCs w:val="24"/>
          <w:lang w:val="mk-MK"/>
        </w:rPr>
        <w:t xml:space="preserve">се </w:t>
      </w:r>
      <w:r w:rsidR="00043A12">
        <w:rPr>
          <w:rFonts w:ascii="Arial" w:hAnsi="Arial" w:cs="Arial"/>
          <w:sz w:val="24"/>
          <w:szCs w:val="24"/>
          <w:lang w:val="mk-MK"/>
        </w:rPr>
        <w:t>бројчано оценети</w:t>
      </w:r>
      <w:r>
        <w:rPr>
          <w:rFonts w:ascii="Arial" w:hAnsi="Arial" w:cs="Arial"/>
          <w:sz w:val="24"/>
          <w:szCs w:val="24"/>
        </w:rPr>
        <w:t>.</w:t>
      </w:r>
    </w:p>
    <w:p w:rsidR="00AB41B4" w:rsidRPr="001B43E9" w:rsidRDefault="001B43E9" w:rsidP="00D175BB">
      <w:pPr>
        <w:ind w:firstLine="720"/>
        <w:jc w:val="both"/>
        <w:rPr>
          <w:rFonts w:ascii="Arial" w:hAnsi="Arial" w:cs="Arial"/>
          <w:sz w:val="24"/>
          <w:szCs w:val="24"/>
          <w:lang w:val="mk-MK"/>
        </w:rPr>
      </w:pPr>
      <w:r>
        <w:rPr>
          <w:rFonts w:ascii="Arial" w:hAnsi="Arial" w:cs="Arial"/>
          <w:sz w:val="24"/>
          <w:szCs w:val="24"/>
          <w:lang w:val="mk-MK"/>
        </w:rPr>
        <w:t xml:space="preserve">Во </w:t>
      </w:r>
      <w:r>
        <w:rPr>
          <w:rFonts w:ascii="Arial" w:hAnsi="Arial" w:cs="Arial"/>
          <w:sz w:val="24"/>
          <w:szCs w:val="24"/>
        </w:rPr>
        <w:t xml:space="preserve">IV </w:t>
      </w:r>
      <w:r>
        <w:rPr>
          <w:rFonts w:ascii="Arial" w:hAnsi="Arial" w:cs="Arial"/>
          <w:sz w:val="24"/>
          <w:szCs w:val="24"/>
          <w:lang w:val="mk-MK"/>
        </w:rPr>
        <w:t xml:space="preserve">одделение просечниот успех на крајот од минатата учебна година изнесува 4.14, во </w:t>
      </w:r>
      <w:r>
        <w:rPr>
          <w:rFonts w:ascii="Arial" w:hAnsi="Arial" w:cs="Arial"/>
          <w:sz w:val="24"/>
          <w:szCs w:val="24"/>
        </w:rPr>
        <w:t xml:space="preserve">V </w:t>
      </w:r>
      <w:r>
        <w:rPr>
          <w:rFonts w:ascii="Arial" w:hAnsi="Arial" w:cs="Arial"/>
          <w:sz w:val="24"/>
          <w:szCs w:val="24"/>
          <w:lang w:val="mk-MK"/>
        </w:rPr>
        <w:t xml:space="preserve">одделение изнесува 3.72, во </w:t>
      </w:r>
      <w:r>
        <w:rPr>
          <w:rFonts w:ascii="Arial" w:hAnsi="Arial" w:cs="Arial"/>
          <w:sz w:val="24"/>
          <w:szCs w:val="24"/>
        </w:rPr>
        <w:t xml:space="preserve">VI </w:t>
      </w:r>
      <w:r>
        <w:rPr>
          <w:rFonts w:ascii="Arial" w:hAnsi="Arial" w:cs="Arial"/>
          <w:sz w:val="24"/>
          <w:szCs w:val="24"/>
          <w:lang w:val="mk-MK"/>
        </w:rPr>
        <w:t xml:space="preserve">просечниот успех изнесува 3.71, во </w:t>
      </w:r>
      <w:r>
        <w:rPr>
          <w:rFonts w:ascii="Arial" w:hAnsi="Arial" w:cs="Arial"/>
          <w:sz w:val="24"/>
          <w:szCs w:val="24"/>
        </w:rPr>
        <w:t xml:space="preserve">VII </w:t>
      </w:r>
      <w:r>
        <w:rPr>
          <w:rFonts w:ascii="Arial" w:hAnsi="Arial" w:cs="Arial"/>
          <w:sz w:val="24"/>
          <w:szCs w:val="24"/>
          <w:lang w:val="mk-MK"/>
        </w:rPr>
        <w:t xml:space="preserve">одделение е 3.19, во </w:t>
      </w:r>
      <w:r>
        <w:rPr>
          <w:rFonts w:ascii="Arial" w:hAnsi="Arial" w:cs="Arial"/>
          <w:sz w:val="24"/>
          <w:szCs w:val="24"/>
        </w:rPr>
        <w:t xml:space="preserve">VIII </w:t>
      </w:r>
      <w:r>
        <w:rPr>
          <w:rFonts w:ascii="Arial" w:hAnsi="Arial" w:cs="Arial"/>
          <w:sz w:val="24"/>
          <w:szCs w:val="24"/>
          <w:lang w:val="mk-MK"/>
        </w:rPr>
        <w:t xml:space="preserve">успехот на крајот од годината изнесува 3.69, додека во </w:t>
      </w:r>
      <w:r>
        <w:rPr>
          <w:rFonts w:ascii="Arial" w:hAnsi="Arial" w:cs="Arial"/>
          <w:sz w:val="24"/>
          <w:szCs w:val="24"/>
        </w:rPr>
        <w:t xml:space="preserve">IX </w:t>
      </w:r>
      <w:r>
        <w:rPr>
          <w:rFonts w:ascii="Arial" w:hAnsi="Arial" w:cs="Arial"/>
          <w:sz w:val="24"/>
          <w:szCs w:val="24"/>
          <w:lang w:val="mk-MK"/>
        </w:rPr>
        <w:t>одделение изнесува 3.52.</w:t>
      </w:r>
    </w:p>
    <w:p w:rsidR="006F6B9D" w:rsidRPr="006F6B9D" w:rsidRDefault="006F6B9D" w:rsidP="00D175BB">
      <w:pPr>
        <w:ind w:firstLine="720"/>
        <w:jc w:val="both"/>
        <w:rPr>
          <w:rFonts w:ascii="Arial" w:hAnsi="Arial" w:cs="Arial"/>
          <w:sz w:val="24"/>
          <w:szCs w:val="24"/>
          <w:lang w:val="mk-MK"/>
        </w:rPr>
      </w:pPr>
      <w:r>
        <w:rPr>
          <w:rFonts w:ascii="Arial" w:hAnsi="Arial" w:cs="Arial"/>
          <w:sz w:val="24"/>
          <w:szCs w:val="24"/>
          <w:lang w:val="mk-MK"/>
        </w:rPr>
        <w:t>Врз основа на добиените резултати на крајот од учебната год</w:t>
      </w:r>
      <w:r w:rsidR="001B43E9">
        <w:rPr>
          <w:rFonts w:ascii="Arial" w:hAnsi="Arial" w:cs="Arial"/>
          <w:sz w:val="24"/>
          <w:szCs w:val="24"/>
          <w:lang w:val="mk-MK"/>
        </w:rPr>
        <w:t>ина, се утврдени предметите по кои што</w:t>
      </w:r>
      <w:r>
        <w:rPr>
          <w:rFonts w:ascii="Arial" w:hAnsi="Arial" w:cs="Arial"/>
          <w:sz w:val="24"/>
          <w:szCs w:val="24"/>
          <w:lang w:val="mk-MK"/>
        </w:rPr>
        <w:t xml:space="preserve"> учениците постигнуваат послаб успех, при што ќе се изработуваат планови на почетокот на годината за подобрување на успехот во соработка со предметните наставници.</w:t>
      </w:r>
    </w:p>
    <w:p w:rsidR="006F6B9D" w:rsidRDefault="006F6B9D" w:rsidP="006F6B9D">
      <w:pPr>
        <w:ind w:firstLine="720"/>
        <w:jc w:val="both"/>
        <w:rPr>
          <w:rFonts w:ascii="Arial" w:hAnsi="Arial" w:cs="Arial"/>
          <w:sz w:val="24"/>
          <w:szCs w:val="24"/>
          <w:lang w:val="mk-MK"/>
        </w:rPr>
      </w:pPr>
      <w:r>
        <w:rPr>
          <w:rFonts w:ascii="Arial" w:hAnsi="Arial" w:cs="Arial"/>
          <w:sz w:val="24"/>
          <w:szCs w:val="24"/>
          <w:lang w:val="mk-MK"/>
        </w:rPr>
        <w:t xml:space="preserve">По завршувањето на прво и трето тримесечие се утврдуваат учениците со слаби оцени, и се спроведува работилницата </w:t>
      </w:r>
      <w:r>
        <w:rPr>
          <w:rFonts w:ascii="Arial" w:hAnsi="Arial" w:cs="Arial"/>
          <w:sz w:val="24"/>
          <w:szCs w:val="24"/>
        </w:rPr>
        <w:t>“</w:t>
      </w:r>
      <w:r>
        <w:rPr>
          <w:rFonts w:ascii="Arial" w:hAnsi="Arial" w:cs="Arial"/>
          <w:sz w:val="24"/>
          <w:szCs w:val="24"/>
          <w:lang w:val="mk-MK"/>
        </w:rPr>
        <w:t>Ефикасно учење</w:t>
      </w:r>
      <w:r w:rsidRPr="006F6B9D">
        <w:rPr>
          <w:rFonts w:ascii="Arial" w:hAnsi="Arial" w:cs="Arial"/>
          <w:sz w:val="24"/>
          <w:szCs w:val="24"/>
        </w:rPr>
        <w:t>-</w:t>
      </w:r>
      <w:r>
        <w:rPr>
          <w:rFonts w:ascii="Arial" w:hAnsi="Arial" w:cs="Arial"/>
          <w:sz w:val="24"/>
          <w:szCs w:val="24"/>
          <w:lang w:val="mk-MK"/>
        </w:rPr>
        <w:t>како до подобар успех</w:t>
      </w:r>
      <w:r>
        <w:rPr>
          <w:rFonts w:ascii="Arial" w:hAnsi="Arial" w:cs="Arial"/>
          <w:sz w:val="24"/>
          <w:szCs w:val="24"/>
        </w:rPr>
        <w:t>”</w:t>
      </w:r>
      <w:r>
        <w:rPr>
          <w:rFonts w:ascii="Arial" w:hAnsi="Arial" w:cs="Arial"/>
          <w:sz w:val="24"/>
          <w:szCs w:val="24"/>
          <w:lang w:val="mk-MK"/>
        </w:rPr>
        <w:t xml:space="preserve"> од страна на стручниот соработник-педагог, во рамки на која се спроведува и анкета за утврдување на причините за слаб успех по одредени предмети на учениците. Соодветно на добиените резултати се преземаат активности за надминување на проблемите и се разговара со предметните наставници.</w:t>
      </w:r>
    </w:p>
    <w:p w:rsidR="00206196" w:rsidRPr="006F6B9D" w:rsidRDefault="006F6B9D" w:rsidP="006F6B9D">
      <w:pPr>
        <w:ind w:firstLine="720"/>
        <w:jc w:val="both"/>
        <w:rPr>
          <w:rFonts w:ascii="Arial" w:hAnsi="Arial" w:cs="Arial"/>
          <w:sz w:val="24"/>
          <w:szCs w:val="24"/>
          <w:lang w:val="mk-MK"/>
        </w:rPr>
      </w:pPr>
      <w:r>
        <w:rPr>
          <w:rFonts w:ascii="Arial" w:hAnsi="Arial" w:cs="Arial"/>
          <w:sz w:val="24"/>
          <w:szCs w:val="24"/>
          <w:lang w:val="mk-MK"/>
        </w:rPr>
        <w:lastRenderedPageBreak/>
        <w:t>И годинава с</w:t>
      </w:r>
      <w:r w:rsidR="00D175BB">
        <w:rPr>
          <w:rFonts w:ascii="Arial" w:hAnsi="Arial" w:cs="Arial"/>
          <w:sz w:val="24"/>
          <w:szCs w:val="24"/>
        </w:rPr>
        <w:t>тручните соработници ќе организираат работилни</w:t>
      </w:r>
      <w:r>
        <w:rPr>
          <w:rFonts w:ascii="Arial" w:hAnsi="Arial" w:cs="Arial"/>
          <w:sz w:val="24"/>
          <w:szCs w:val="24"/>
        </w:rPr>
        <w:t>ци за учениците со послаб успех</w:t>
      </w:r>
      <w:r w:rsidR="00D175BB">
        <w:rPr>
          <w:rFonts w:ascii="Arial" w:hAnsi="Arial" w:cs="Arial"/>
          <w:sz w:val="24"/>
          <w:szCs w:val="24"/>
        </w:rPr>
        <w:t>, учениците кои нередовно ја посетуваат наставата со цел подобрување</w:t>
      </w:r>
      <w:r w:rsidR="00043A12">
        <w:rPr>
          <w:rFonts w:ascii="Arial" w:hAnsi="Arial" w:cs="Arial"/>
          <w:sz w:val="24"/>
          <w:szCs w:val="24"/>
        </w:rPr>
        <w:t xml:space="preserve"> на успехот и нивното поведение</w:t>
      </w:r>
      <w:r w:rsidR="00043A12">
        <w:rPr>
          <w:rFonts w:ascii="Arial" w:hAnsi="Arial" w:cs="Arial"/>
          <w:sz w:val="24"/>
          <w:szCs w:val="24"/>
          <w:lang w:val="mk-MK"/>
        </w:rPr>
        <w:t>, а</w:t>
      </w:r>
      <w:r w:rsidR="00043A12">
        <w:rPr>
          <w:rFonts w:ascii="Arial" w:hAnsi="Arial" w:cs="Arial"/>
          <w:sz w:val="24"/>
          <w:szCs w:val="24"/>
        </w:rPr>
        <w:t xml:space="preserve"> редовно</w:t>
      </w:r>
      <w:r w:rsidR="00D175BB">
        <w:rPr>
          <w:rFonts w:ascii="Arial" w:hAnsi="Arial" w:cs="Arial"/>
          <w:sz w:val="24"/>
          <w:szCs w:val="24"/>
        </w:rPr>
        <w:t xml:space="preserve"> ќе се врши советување на родителите и учениците кои постигнуваат слаб успех.</w:t>
      </w:r>
    </w:p>
    <w:p w:rsidR="005630EF" w:rsidRDefault="005630EF" w:rsidP="0029789E">
      <w:pPr>
        <w:ind w:left="720"/>
        <w:jc w:val="both"/>
        <w:rPr>
          <w:rFonts w:ascii="Arial" w:hAnsi="Arial" w:cs="Arial"/>
          <w:b/>
          <w:sz w:val="24"/>
          <w:szCs w:val="24"/>
          <w:lang w:val="mk-MK"/>
        </w:rPr>
      </w:pPr>
      <w:r>
        <w:rPr>
          <w:rFonts w:ascii="Arial" w:hAnsi="Arial" w:cs="Arial"/>
          <w:b/>
          <w:sz w:val="24"/>
          <w:szCs w:val="24"/>
          <w:lang w:val="mk-MK"/>
        </w:rPr>
        <w:t>15.2. Професионална ориентација на учениците</w:t>
      </w:r>
    </w:p>
    <w:p w:rsidR="005630EF" w:rsidRPr="005630EF" w:rsidRDefault="005630EF" w:rsidP="001B43E9">
      <w:pPr>
        <w:widowControl w:val="0"/>
        <w:spacing w:after="180" w:line="240" w:lineRule="auto"/>
        <w:ind w:firstLine="200"/>
        <w:jc w:val="both"/>
        <w:rPr>
          <w:rFonts w:ascii="Arial" w:eastAsia="Times New Roman" w:hAnsi="Arial" w:cs="Arial"/>
          <w:sz w:val="24"/>
          <w:szCs w:val="24"/>
          <w:shd w:val="clear" w:color="auto" w:fill="FFFFFF"/>
          <w:lang w:eastAsia="bg-BG"/>
        </w:rPr>
      </w:pPr>
      <w:r w:rsidRPr="005630EF">
        <w:rPr>
          <w:rFonts w:ascii="Arial" w:eastAsia="Times New Roman" w:hAnsi="Arial" w:cs="Arial"/>
          <w:sz w:val="24"/>
          <w:szCs w:val="24"/>
          <w:shd w:val="clear" w:color="auto" w:fill="FFFFFF"/>
          <w:lang w:val="mk-MK" w:eastAsia="bg-BG"/>
        </w:rPr>
        <w:t>Кога станува збор за професиона</w:t>
      </w:r>
      <w:r w:rsidR="00043A12">
        <w:rPr>
          <w:rFonts w:ascii="Arial" w:eastAsia="Times New Roman" w:hAnsi="Arial" w:cs="Arial"/>
          <w:sz w:val="24"/>
          <w:szCs w:val="24"/>
          <w:shd w:val="clear" w:color="auto" w:fill="FFFFFF"/>
          <w:lang w:val="mk-MK" w:eastAsia="bg-BG"/>
        </w:rPr>
        <w:t xml:space="preserve">лната ориентација на учениците </w:t>
      </w:r>
      <w:r w:rsidRPr="005630EF">
        <w:rPr>
          <w:rFonts w:ascii="Arial" w:eastAsia="Times New Roman" w:hAnsi="Arial" w:cs="Arial"/>
          <w:sz w:val="24"/>
          <w:szCs w:val="24"/>
          <w:shd w:val="clear" w:color="auto" w:fill="FFFFFF"/>
          <w:lang w:val="mk-MK" w:eastAsia="bg-BG"/>
        </w:rPr>
        <w:t>од деветто одделение, во тимот</w:t>
      </w:r>
      <w:r w:rsidR="00043A12">
        <w:rPr>
          <w:rFonts w:ascii="Arial" w:eastAsia="Times New Roman" w:hAnsi="Arial" w:cs="Arial"/>
          <w:sz w:val="24"/>
          <w:szCs w:val="24"/>
          <w:shd w:val="clear" w:color="auto" w:fill="FFFFFF"/>
          <w:lang w:val="mk-MK" w:eastAsia="bg-BG"/>
        </w:rPr>
        <w:t xml:space="preserve"> за професионална ориентација во</w:t>
      </w:r>
      <w:r w:rsidRPr="005630EF">
        <w:rPr>
          <w:rFonts w:ascii="Arial" w:eastAsia="Times New Roman" w:hAnsi="Arial" w:cs="Arial"/>
          <w:sz w:val="24"/>
          <w:szCs w:val="24"/>
          <w:shd w:val="clear" w:color="auto" w:fill="FFFFFF"/>
          <w:lang w:val="mk-MK" w:eastAsia="bg-BG"/>
        </w:rPr>
        <w:t xml:space="preserve"> наредната </w:t>
      </w:r>
      <w:r w:rsidR="00043A12">
        <w:rPr>
          <w:rFonts w:ascii="Arial" w:eastAsia="Times New Roman" w:hAnsi="Arial" w:cs="Arial"/>
          <w:sz w:val="24"/>
          <w:szCs w:val="24"/>
          <w:shd w:val="clear" w:color="auto" w:fill="FFFFFF"/>
          <w:lang w:val="mk-MK" w:eastAsia="bg-BG"/>
        </w:rPr>
        <w:t xml:space="preserve">учебна </w:t>
      </w:r>
      <w:r w:rsidRPr="005630EF">
        <w:rPr>
          <w:rFonts w:ascii="Arial" w:eastAsia="Times New Roman" w:hAnsi="Arial" w:cs="Arial"/>
          <w:sz w:val="24"/>
          <w:szCs w:val="24"/>
          <w:shd w:val="clear" w:color="auto" w:fill="FFFFFF"/>
          <w:lang w:val="mk-MK" w:eastAsia="bg-BG"/>
        </w:rPr>
        <w:t>година ќе работат</w:t>
      </w:r>
      <w:r w:rsidRPr="005630EF">
        <w:rPr>
          <w:rFonts w:ascii="Arial" w:eastAsia="Times New Roman" w:hAnsi="Arial" w:cs="Arial"/>
          <w:sz w:val="24"/>
          <w:szCs w:val="24"/>
          <w:shd w:val="clear" w:color="auto" w:fill="FFFFFF"/>
          <w:lang w:eastAsia="bg-BG"/>
        </w:rPr>
        <w:t>:</w:t>
      </w:r>
    </w:p>
    <w:p w:rsidR="005630EF" w:rsidRPr="005630EF" w:rsidRDefault="005630EF" w:rsidP="001B43E9">
      <w:pPr>
        <w:widowControl w:val="0"/>
        <w:spacing w:after="180" w:line="240" w:lineRule="auto"/>
        <w:ind w:firstLine="200"/>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eastAsia="bg-BG"/>
        </w:rPr>
        <w:t>-</w:t>
      </w:r>
      <w:r w:rsidRPr="005630EF">
        <w:rPr>
          <w:rFonts w:ascii="Arial" w:eastAsia="Times New Roman" w:hAnsi="Arial" w:cs="Arial"/>
          <w:sz w:val="24"/>
          <w:szCs w:val="24"/>
          <w:shd w:val="clear" w:color="auto" w:fill="FFFFFF"/>
          <w:lang w:val="mk-MK" w:eastAsia="bg-BG"/>
        </w:rPr>
        <w:t>Александар Ивановски - директор</w:t>
      </w:r>
    </w:p>
    <w:p w:rsidR="005630EF" w:rsidRPr="005630EF" w:rsidRDefault="005630EF" w:rsidP="001B43E9">
      <w:pPr>
        <w:widowControl w:val="0"/>
        <w:spacing w:after="180" w:line="240" w:lineRule="auto"/>
        <w:ind w:firstLine="200"/>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-Катерина Ефремова-Владева - стручен соработник-психолог</w:t>
      </w:r>
    </w:p>
    <w:p w:rsidR="005630EF" w:rsidRPr="005630EF" w:rsidRDefault="005630EF" w:rsidP="001B43E9">
      <w:pPr>
        <w:widowControl w:val="0"/>
        <w:spacing w:after="180" w:line="240" w:lineRule="auto"/>
        <w:ind w:firstLine="200"/>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-Габриела Милановска - стручен соработник-педагог</w:t>
      </w:r>
    </w:p>
    <w:p w:rsidR="005630EF" w:rsidRPr="005630EF" w:rsidRDefault="005630EF" w:rsidP="005630EF">
      <w:pPr>
        <w:widowControl w:val="0"/>
        <w:spacing w:after="180" w:line="288" w:lineRule="auto"/>
        <w:ind w:firstLine="200"/>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За наредната учебна година се предвидени следниве активности од областа на професионалната ориентација:</w:t>
      </w:r>
    </w:p>
    <w:p w:rsidR="005630EF" w:rsidRPr="005630EF" w:rsidRDefault="005630EF" w:rsidP="005630EF">
      <w:pPr>
        <w:pStyle w:val="ListParagraph"/>
        <w:widowControl w:val="0"/>
        <w:numPr>
          <w:ilvl w:val="0"/>
          <w:numId w:val="15"/>
        </w:numPr>
        <w:spacing w:after="180" w:line="288" w:lineRule="auto"/>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Анкетен прашалник за потребите на учениците, во однос на професионалната ориентација;</w:t>
      </w:r>
    </w:p>
    <w:p w:rsidR="005630EF" w:rsidRPr="005630EF" w:rsidRDefault="005630EF" w:rsidP="005630EF">
      <w:pPr>
        <w:pStyle w:val="ListParagraph"/>
        <w:widowControl w:val="0"/>
        <w:numPr>
          <w:ilvl w:val="0"/>
          <w:numId w:val="15"/>
        </w:numPr>
        <w:spacing w:after="180" w:line="288" w:lineRule="auto"/>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 xml:space="preserve">Работилници од </w:t>
      </w:r>
      <w:r w:rsidR="001B43E9">
        <w:rPr>
          <w:rFonts w:ascii="Arial" w:eastAsia="Times New Roman" w:hAnsi="Arial" w:cs="Arial"/>
          <w:sz w:val="24"/>
          <w:szCs w:val="24"/>
          <w:shd w:val="clear" w:color="auto" w:fill="FFFFFF"/>
          <w:lang w:val="mk-MK" w:eastAsia="bg-BG"/>
        </w:rPr>
        <w:t>страна на стручните соработници</w:t>
      </w:r>
      <w:r w:rsidRPr="005630EF">
        <w:rPr>
          <w:rFonts w:ascii="Arial" w:eastAsia="Times New Roman" w:hAnsi="Arial" w:cs="Arial"/>
          <w:sz w:val="24"/>
          <w:szCs w:val="24"/>
          <w:shd w:val="clear" w:color="auto" w:fill="FFFFFF"/>
          <w:lang w:val="mk-MK" w:eastAsia="bg-BG"/>
        </w:rPr>
        <w:t>, на кои учениците се запознаваат со значењето на изборот на идната професија, се информираат за начинот на упис во средни училишта, се информираат за видови училишта итн.;</w:t>
      </w:r>
    </w:p>
    <w:p w:rsidR="005630EF" w:rsidRPr="005630EF" w:rsidRDefault="005630EF" w:rsidP="005630EF">
      <w:pPr>
        <w:pStyle w:val="ListParagraph"/>
        <w:widowControl w:val="0"/>
        <w:numPr>
          <w:ilvl w:val="0"/>
          <w:numId w:val="15"/>
        </w:numPr>
        <w:spacing w:after="180" w:line="288" w:lineRule="auto"/>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Предвидено е следење и откривање на специфични способности и интереси, преку инвентарот на способности и интереси на Весна Чекич;</w:t>
      </w:r>
    </w:p>
    <w:p w:rsidR="005630EF" w:rsidRPr="005630EF" w:rsidRDefault="005630EF" w:rsidP="005630EF">
      <w:pPr>
        <w:pStyle w:val="ListParagraph"/>
        <w:widowControl w:val="0"/>
        <w:numPr>
          <w:ilvl w:val="0"/>
          <w:numId w:val="15"/>
        </w:numPr>
        <w:spacing w:after="180" w:line="288" w:lineRule="auto"/>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Се планира  гостување на еден родител, на ученик од деветто одделение, со специфично занимање, кој лично ќе го пренесе своето професионално искуство;</w:t>
      </w:r>
    </w:p>
    <w:p w:rsidR="005630EF" w:rsidRPr="005630EF" w:rsidRDefault="005630EF" w:rsidP="005630EF">
      <w:pPr>
        <w:pStyle w:val="ListParagraph"/>
        <w:widowControl w:val="0"/>
        <w:numPr>
          <w:ilvl w:val="0"/>
          <w:numId w:val="15"/>
        </w:numPr>
        <w:spacing w:after="180" w:line="288" w:lineRule="auto"/>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Планирани се посети  или гостувања од средни училишта кои ќе ги презентираат своите програми и ќе им ги објаснат и доближат на учениците можностите кои ги нудат во изборот на идно занимање како средни училишта;</w:t>
      </w:r>
    </w:p>
    <w:p w:rsidR="005630EF" w:rsidRPr="005630EF" w:rsidRDefault="005630EF" w:rsidP="005630EF">
      <w:pPr>
        <w:pStyle w:val="ListParagraph"/>
        <w:widowControl w:val="0"/>
        <w:numPr>
          <w:ilvl w:val="0"/>
          <w:numId w:val="15"/>
        </w:numPr>
        <w:spacing w:after="180" w:line="288" w:lineRule="auto"/>
        <w:jc w:val="both"/>
        <w:rPr>
          <w:rFonts w:ascii="Arial" w:eastAsia="Times New Roman" w:hAnsi="Arial" w:cs="Arial"/>
          <w:sz w:val="24"/>
          <w:szCs w:val="24"/>
          <w:shd w:val="clear" w:color="auto" w:fill="FFFFFF"/>
          <w:lang w:val="mk-MK" w:eastAsia="bg-BG"/>
        </w:rPr>
      </w:pPr>
      <w:r w:rsidRPr="005630EF">
        <w:rPr>
          <w:rFonts w:ascii="Arial" w:eastAsia="Times New Roman" w:hAnsi="Arial" w:cs="Arial"/>
          <w:sz w:val="24"/>
          <w:szCs w:val="24"/>
          <w:shd w:val="clear" w:color="auto" w:fill="FFFFFF"/>
          <w:lang w:val="mk-MK" w:eastAsia="bg-BG"/>
        </w:rPr>
        <w:t>Во соработка со директорот, доколку има реална финансиска можност, може да се организира посета на учениците во некоја локална фабрика или средно училиште со своја работилница, фарма и слично, со цел учениците поблиску да се запознаат со начинот на кој е организирана наставата или како изгледа работата на идниот текстилец, ветеринар итн.</w:t>
      </w:r>
    </w:p>
    <w:p w:rsidR="005630EF" w:rsidRDefault="005630EF" w:rsidP="005630EF">
      <w:pPr>
        <w:ind w:left="360"/>
        <w:jc w:val="both"/>
        <w:rPr>
          <w:rFonts w:ascii="Arial" w:hAnsi="Arial" w:cs="Arial"/>
          <w:b/>
          <w:sz w:val="24"/>
          <w:szCs w:val="24"/>
          <w:lang w:val="mk-MK"/>
        </w:rPr>
      </w:pPr>
      <w:r>
        <w:rPr>
          <w:rFonts w:ascii="Arial" w:hAnsi="Arial" w:cs="Arial"/>
          <w:b/>
          <w:sz w:val="24"/>
          <w:szCs w:val="24"/>
          <w:lang w:val="mk-MK"/>
        </w:rPr>
        <w:lastRenderedPageBreak/>
        <w:t>15.3. Промоција на добросостојба на учениците, заштита од насилство, од злоупотреба и запуштање, спречување дискриминација</w:t>
      </w:r>
    </w:p>
    <w:p w:rsidR="005630EF" w:rsidRPr="005630EF" w:rsidRDefault="005630EF" w:rsidP="005630EF">
      <w:pPr>
        <w:widowControl w:val="0"/>
        <w:spacing w:after="180" w:line="290" w:lineRule="auto"/>
        <w:ind w:firstLine="360"/>
        <w:jc w:val="both"/>
        <w:rPr>
          <w:rFonts w:ascii="Arial" w:eastAsia="Times New Roman" w:hAnsi="Arial" w:cs="Arial"/>
          <w:sz w:val="24"/>
          <w:szCs w:val="24"/>
          <w:shd w:val="clear" w:color="auto" w:fill="FFFFFF"/>
          <w:lang w:val="mk-MK" w:eastAsia="mk-MK"/>
        </w:rPr>
      </w:pPr>
      <w:r w:rsidRPr="005630EF">
        <w:rPr>
          <w:rFonts w:ascii="Arial" w:eastAsia="Times New Roman" w:hAnsi="Arial" w:cs="Arial"/>
          <w:sz w:val="24"/>
          <w:szCs w:val="24"/>
          <w:shd w:val="clear" w:color="auto" w:fill="FFFFFF"/>
          <w:lang w:val="mk-MK" w:eastAsia="mk-MK"/>
        </w:rPr>
        <w:t>Целите на превентивните програми против насилство и злоупотреба се учениците да станат свесни за насилството и сите облици во кои може да се пројави насилство во училиштето, а со тоа да се превенира насилно однесување помеѓу сите структури во училиштето и да се охрабрат учениците жртви на насилство отворено да проговорат за насилството.</w:t>
      </w:r>
    </w:p>
    <w:p w:rsidR="005630EF" w:rsidRPr="005630EF" w:rsidRDefault="005630EF" w:rsidP="005630EF">
      <w:pPr>
        <w:widowControl w:val="0"/>
        <w:spacing w:after="180" w:line="290" w:lineRule="auto"/>
        <w:ind w:firstLine="360"/>
        <w:jc w:val="both"/>
        <w:rPr>
          <w:rFonts w:ascii="Arial" w:eastAsia="Times New Roman" w:hAnsi="Arial" w:cs="Arial"/>
          <w:sz w:val="24"/>
          <w:szCs w:val="24"/>
          <w:shd w:val="clear" w:color="auto" w:fill="FFFFFF"/>
          <w:lang w:val="mk-MK" w:eastAsia="mk-MK"/>
        </w:rPr>
      </w:pPr>
      <w:r w:rsidRPr="005630EF">
        <w:rPr>
          <w:rFonts w:ascii="Arial" w:eastAsia="Times New Roman" w:hAnsi="Arial" w:cs="Arial"/>
          <w:sz w:val="24"/>
          <w:szCs w:val="24"/>
          <w:shd w:val="clear" w:color="auto" w:fill="FFFFFF"/>
          <w:lang w:val="mk-MK" w:eastAsia="mk-MK"/>
        </w:rPr>
        <w:t>Одговорни лица за програмата за насилство покрај директорот се и стручните</w:t>
      </w:r>
      <w:r>
        <w:rPr>
          <w:rFonts w:ascii="Arial" w:eastAsia="Times New Roman" w:hAnsi="Arial" w:cs="Arial"/>
          <w:sz w:val="24"/>
          <w:szCs w:val="24"/>
          <w:shd w:val="clear" w:color="auto" w:fill="FFFFFF"/>
          <w:lang w:val="mk-MK" w:eastAsia="mk-MK"/>
        </w:rPr>
        <w:t xml:space="preserve"> соработницил, </w:t>
      </w:r>
      <w:r w:rsidRPr="005630EF">
        <w:rPr>
          <w:rFonts w:ascii="Arial" w:eastAsia="Times New Roman" w:hAnsi="Arial" w:cs="Arial"/>
          <w:sz w:val="24"/>
          <w:szCs w:val="24"/>
          <w:shd w:val="clear" w:color="auto" w:fill="FFFFFF"/>
          <w:lang w:val="mk-MK" w:eastAsia="mk-MK"/>
        </w:rPr>
        <w:t>а изборот на ученици е соодветен на изборот на ученички правобранител за тековната година,</w:t>
      </w:r>
      <w:r>
        <w:rPr>
          <w:rFonts w:ascii="Arial" w:eastAsia="Times New Roman" w:hAnsi="Arial" w:cs="Arial"/>
          <w:sz w:val="24"/>
          <w:szCs w:val="24"/>
          <w:shd w:val="clear" w:color="auto" w:fill="FFFFFF"/>
          <w:lang w:val="mk-MK" w:eastAsia="mk-MK"/>
        </w:rPr>
        <w:t xml:space="preserve"> така што правобранителот и прет</w:t>
      </w:r>
      <w:r w:rsidRPr="005630EF">
        <w:rPr>
          <w:rFonts w:ascii="Arial" w:eastAsia="Times New Roman" w:hAnsi="Arial" w:cs="Arial"/>
          <w:sz w:val="24"/>
          <w:szCs w:val="24"/>
          <w:shd w:val="clear" w:color="auto" w:fill="FFFFFF"/>
          <w:lang w:val="mk-MK" w:eastAsia="mk-MK"/>
        </w:rPr>
        <w:t>седателот на ученичкиот парламент влегуваат како учесници во оваа превентивна програма.</w:t>
      </w:r>
    </w:p>
    <w:p w:rsidR="005630EF" w:rsidRPr="005630EF" w:rsidRDefault="005630EF" w:rsidP="005630EF">
      <w:pPr>
        <w:widowControl w:val="0"/>
        <w:spacing w:after="180" w:line="290" w:lineRule="auto"/>
        <w:ind w:firstLine="360"/>
        <w:jc w:val="both"/>
        <w:rPr>
          <w:rFonts w:ascii="Arial" w:eastAsia="Times New Roman" w:hAnsi="Arial" w:cs="Arial"/>
          <w:sz w:val="24"/>
          <w:szCs w:val="24"/>
          <w:shd w:val="clear" w:color="auto" w:fill="FFFFFF"/>
          <w:lang w:val="mk-MK" w:eastAsia="mk-MK"/>
        </w:rPr>
      </w:pPr>
      <w:r>
        <w:rPr>
          <w:rFonts w:ascii="Arial" w:eastAsia="Times New Roman" w:hAnsi="Arial" w:cs="Arial"/>
          <w:sz w:val="24"/>
          <w:szCs w:val="24"/>
          <w:shd w:val="clear" w:color="auto" w:fill="FFFFFF"/>
          <w:lang w:val="mk-MK" w:eastAsia="mk-MK"/>
        </w:rPr>
        <w:t xml:space="preserve">За учебната 2020/21 година </w:t>
      </w:r>
      <w:r w:rsidRPr="005630EF">
        <w:rPr>
          <w:rFonts w:ascii="Arial" w:eastAsia="Times New Roman" w:hAnsi="Arial" w:cs="Arial"/>
          <w:sz w:val="24"/>
          <w:szCs w:val="24"/>
          <w:shd w:val="clear" w:color="auto" w:fill="FFFFFF"/>
          <w:lang w:val="mk-MK" w:eastAsia="mk-MK"/>
        </w:rPr>
        <w:t>се планирани работилници со учениц</w:t>
      </w:r>
      <w:r>
        <w:rPr>
          <w:rFonts w:ascii="Arial" w:eastAsia="Times New Roman" w:hAnsi="Arial" w:cs="Arial"/>
          <w:sz w:val="24"/>
          <w:szCs w:val="24"/>
          <w:shd w:val="clear" w:color="auto" w:fill="FFFFFF"/>
          <w:lang w:val="mk-MK" w:eastAsia="mk-MK"/>
        </w:rPr>
        <w:t>ите за видови насилство (физичко</w:t>
      </w:r>
      <w:r w:rsidRPr="005630EF">
        <w:rPr>
          <w:rFonts w:ascii="Arial" w:eastAsia="Times New Roman" w:hAnsi="Arial" w:cs="Arial"/>
          <w:sz w:val="24"/>
          <w:szCs w:val="24"/>
          <w:shd w:val="clear" w:color="auto" w:fill="FFFFFF"/>
          <w:lang w:val="mk-MK" w:eastAsia="mk-MK"/>
        </w:rPr>
        <w:t>,</w:t>
      </w:r>
      <w:r>
        <w:rPr>
          <w:rFonts w:ascii="Arial" w:eastAsia="Times New Roman" w:hAnsi="Arial" w:cs="Arial"/>
          <w:sz w:val="24"/>
          <w:szCs w:val="24"/>
          <w:shd w:val="clear" w:color="auto" w:fill="FFFFFF"/>
          <w:lang w:val="mk-MK" w:eastAsia="mk-MK"/>
        </w:rPr>
        <w:t xml:space="preserve"> </w:t>
      </w:r>
      <w:r w:rsidRPr="005630EF">
        <w:rPr>
          <w:rFonts w:ascii="Arial" w:eastAsia="Times New Roman" w:hAnsi="Arial" w:cs="Arial"/>
          <w:sz w:val="24"/>
          <w:szCs w:val="24"/>
          <w:shd w:val="clear" w:color="auto" w:fill="FFFFFF"/>
          <w:lang w:val="mk-MK" w:eastAsia="mk-MK"/>
        </w:rPr>
        <w:t>психичко,</w:t>
      </w:r>
      <w:r>
        <w:rPr>
          <w:rFonts w:ascii="Arial" w:eastAsia="Times New Roman" w:hAnsi="Arial" w:cs="Arial"/>
          <w:sz w:val="24"/>
          <w:szCs w:val="24"/>
          <w:shd w:val="clear" w:color="auto" w:fill="FFFFFF"/>
          <w:lang w:val="mk-MK" w:eastAsia="mk-MK"/>
        </w:rPr>
        <w:t xml:space="preserve"> </w:t>
      </w:r>
      <w:r w:rsidRPr="005630EF">
        <w:rPr>
          <w:rFonts w:ascii="Arial" w:eastAsia="Times New Roman" w:hAnsi="Arial" w:cs="Arial"/>
          <w:sz w:val="24"/>
          <w:szCs w:val="24"/>
          <w:shd w:val="clear" w:color="auto" w:fill="FFFFFF"/>
          <w:lang w:val="mk-MK" w:eastAsia="mk-MK"/>
        </w:rPr>
        <w:t>сексуално насилство</w:t>
      </w:r>
      <w:r>
        <w:rPr>
          <w:rFonts w:ascii="Arial" w:eastAsia="Times New Roman" w:hAnsi="Arial" w:cs="Arial"/>
          <w:sz w:val="24"/>
          <w:szCs w:val="24"/>
          <w:shd w:val="clear" w:color="auto" w:fill="FFFFFF"/>
          <w:lang w:val="mk-MK" w:eastAsia="mk-MK"/>
        </w:rPr>
        <w:t>)</w:t>
      </w:r>
      <w:r w:rsidRPr="005630EF">
        <w:rPr>
          <w:rFonts w:ascii="Arial" w:eastAsia="Times New Roman" w:hAnsi="Arial" w:cs="Arial"/>
          <w:sz w:val="24"/>
          <w:szCs w:val="24"/>
          <w:shd w:val="clear" w:color="auto" w:fill="FFFFFF"/>
          <w:lang w:val="mk-MK" w:eastAsia="mk-MK"/>
        </w:rPr>
        <w:t>,</w:t>
      </w:r>
      <w:r>
        <w:rPr>
          <w:rFonts w:ascii="Arial" w:eastAsia="Times New Roman" w:hAnsi="Arial" w:cs="Arial"/>
          <w:sz w:val="24"/>
          <w:szCs w:val="24"/>
          <w:shd w:val="clear" w:color="auto" w:fill="FFFFFF"/>
          <w:lang w:val="mk-MK" w:eastAsia="mk-MK"/>
        </w:rPr>
        <w:t xml:space="preserve"> </w:t>
      </w:r>
      <w:r w:rsidRPr="005630EF">
        <w:rPr>
          <w:rFonts w:ascii="Arial" w:eastAsia="Times New Roman" w:hAnsi="Arial" w:cs="Arial"/>
          <w:sz w:val="24"/>
          <w:szCs w:val="24"/>
          <w:shd w:val="clear" w:color="auto" w:fill="FFFFFF"/>
          <w:lang w:val="mk-MK" w:eastAsia="mk-MK"/>
        </w:rPr>
        <w:t>како и работилница со посебен осврт на сајбер насилството и безбедноста на интернет,</w:t>
      </w:r>
      <w:r>
        <w:rPr>
          <w:rFonts w:ascii="Arial" w:eastAsia="Times New Roman" w:hAnsi="Arial" w:cs="Arial"/>
          <w:sz w:val="24"/>
          <w:szCs w:val="24"/>
          <w:shd w:val="clear" w:color="auto" w:fill="FFFFFF"/>
          <w:lang w:val="mk-MK" w:eastAsia="mk-MK"/>
        </w:rPr>
        <w:t xml:space="preserve"> </w:t>
      </w:r>
      <w:r w:rsidRPr="005630EF">
        <w:rPr>
          <w:rFonts w:ascii="Arial" w:eastAsia="Times New Roman" w:hAnsi="Arial" w:cs="Arial"/>
          <w:sz w:val="24"/>
          <w:szCs w:val="24"/>
          <w:shd w:val="clear" w:color="auto" w:fill="FFFFFF"/>
          <w:lang w:val="mk-MK" w:eastAsia="mk-MK"/>
        </w:rPr>
        <w:t>како посебно актуелна тема во современиот свет.</w:t>
      </w:r>
    </w:p>
    <w:p w:rsidR="005630EF" w:rsidRPr="005630EF" w:rsidRDefault="005630EF" w:rsidP="005630EF">
      <w:pPr>
        <w:widowControl w:val="0"/>
        <w:spacing w:after="180" w:line="290" w:lineRule="auto"/>
        <w:ind w:firstLine="360"/>
        <w:jc w:val="both"/>
        <w:rPr>
          <w:rFonts w:ascii="Arial" w:eastAsia="Times New Roman" w:hAnsi="Arial" w:cs="Arial"/>
          <w:sz w:val="24"/>
          <w:szCs w:val="24"/>
          <w:shd w:val="clear" w:color="auto" w:fill="FFFFFF"/>
          <w:lang w:val="mk-MK" w:eastAsia="mk-MK"/>
        </w:rPr>
      </w:pPr>
      <w:r w:rsidRPr="005630EF">
        <w:rPr>
          <w:rFonts w:ascii="Arial" w:eastAsia="Times New Roman" w:hAnsi="Arial" w:cs="Arial"/>
          <w:sz w:val="24"/>
          <w:szCs w:val="24"/>
          <w:shd w:val="clear" w:color="auto" w:fill="FFFFFF"/>
          <w:lang w:val="mk-MK" w:eastAsia="mk-MK"/>
        </w:rPr>
        <w:t xml:space="preserve">Планирана е континуирана соработка и поддршка од страна на МВР Свети Николе, отсек за превенција, како и Центар за социјална работа и политика, </w:t>
      </w:r>
      <w:r>
        <w:rPr>
          <w:rFonts w:ascii="Arial" w:eastAsia="Times New Roman" w:hAnsi="Arial" w:cs="Arial"/>
          <w:sz w:val="24"/>
          <w:szCs w:val="24"/>
          <w:shd w:val="clear" w:color="auto" w:fill="FFFFFF"/>
          <w:lang w:val="mk-MK" w:eastAsia="mk-MK"/>
        </w:rPr>
        <w:t>Свети Николе.</w:t>
      </w:r>
    </w:p>
    <w:p w:rsidR="005630EF" w:rsidRPr="005630EF" w:rsidRDefault="005630EF" w:rsidP="005630EF">
      <w:pPr>
        <w:widowControl w:val="0"/>
        <w:spacing w:after="180" w:line="290" w:lineRule="auto"/>
        <w:ind w:firstLine="360"/>
        <w:jc w:val="both"/>
        <w:rPr>
          <w:rFonts w:ascii="Arial" w:eastAsia="Times New Roman" w:hAnsi="Arial" w:cs="Arial"/>
          <w:sz w:val="24"/>
          <w:szCs w:val="24"/>
          <w:shd w:val="clear" w:color="auto" w:fill="FFFFFF"/>
          <w:lang w:val="mk-MK" w:eastAsia="mk-MK"/>
        </w:rPr>
      </w:pPr>
      <w:r w:rsidRPr="005630EF">
        <w:rPr>
          <w:rFonts w:ascii="Arial" w:eastAsia="Times New Roman" w:hAnsi="Arial" w:cs="Arial"/>
          <w:sz w:val="24"/>
          <w:szCs w:val="24"/>
          <w:shd w:val="clear" w:color="auto" w:fill="FFFFFF"/>
          <w:lang w:val="mk-MK" w:eastAsia="mk-MK"/>
        </w:rPr>
        <w:t>Во текот на 2020/21 учебна година,</w:t>
      </w:r>
      <w:r>
        <w:rPr>
          <w:rFonts w:ascii="Arial" w:eastAsia="Times New Roman" w:hAnsi="Arial" w:cs="Arial"/>
          <w:sz w:val="24"/>
          <w:szCs w:val="24"/>
          <w:shd w:val="clear" w:color="auto" w:fill="FFFFFF"/>
          <w:lang w:val="mk-MK" w:eastAsia="mk-MK"/>
        </w:rPr>
        <w:t xml:space="preserve"> </w:t>
      </w:r>
      <w:r w:rsidRPr="005630EF">
        <w:rPr>
          <w:rFonts w:ascii="Arial" w:eastAsia="Times New Roman" w:hAnsi="Arial" w:cs="Arial"/>
          <w:sz w:val="24"/>
          <w:szCs w:val="24"/>
          <w:shd w:val="clear" w:color="auto" w:fill="FFFFFF"/>
          <w:lang w:val="mk-MK" w:eastAsia="mk-MK"/>
        </w:rPr>
        <w:t xml:space="preserve">во соработка со МВР Свети Николе може да се направи посета на </w:t>
      </w:r>
      <w:r>
        <w:rPr>
          <w:rFonts w:ascii="Arial" w:eastAsia="Times New Roman" w:hAnsi="Arial" w:cs="Arial"/>
          <w:sz w:val="24"/>
          <w:szCs w:val="24"/>
          <w:shd w:val="clear" w:color="auto" w:fill="FFFFFF"/>
          <w:lang w:val="mk-MK" w:eastAsia="mk-MK"/>
        </w:rPr>
        <w:t>објектот на МВР во Свети Николе</w:t>
      </w:r>
      <w:r w:rsidRPr="005630EF">
        <w:rPr>
          <w:rFonts w:ascii="Arial" w:eastAsia="Times New Roman" w:hAnsi="Arial" w:cs="Arial"/>
          <w:sz w:val="24"/>
          <w:szCs w:val="24"/>
          <w:shd w:val="clear" w:color="auto" w:fill="FFFFFF"/>
          <w:lang w:val="mk-MK" w:eastAsia="mk-MK"/>
        </w:rPr>
        <w:t xml:space="preserve"> и покрај информациите за безбедност во сообраќајот,</w:t>
      </w:r>
      <w:r>
        <w:rPr>
          <w:rFonts w:ascii="Arial" w:eastAsia="Times New Roman" w:hAnsi="Arial" w:cs="Arial"/>
          <w:sz w:val="24"/>
          <w:szCs w:val="24"/>
          <w:shd w:val="clear" w:color="auto" w:fill="FFFFFF"/>
          <w:lang w:val="mk-MK" w:eastAsia="mk-MK"/>
        </w:rPr>
        <w:t xml:space="preserve"> </w:t>
      </w:r>
      <w:r w:rsidRPr="005630EF">
        <w:rPr>
          <w:rFonts w:ascii="Arial" w:eastAsia="Times New Roman" w:hAnsi="Arial" w:cs="Arial"/>
          <w:sz w:val="24"/>
          <w:szCs w:val="24"/>
          <w:shd w:val="clear" w:color="auto" w:fill="FFFFFF"/>
          <w:lang w:val="mk-MK" w:eastAsia="mk-MK"/>
        </w:rPr>
        <w:t>учениците да добијат и повеќе информации како изгледа и како е организирана институцијата која се бори со насилство во државата,</w:t>
      </w:r>
      <w:r>
        <w:rPr>
          <w:rFonts w:ascii="Arial" w:eastAsia="Times New Roman" w:hAnsi="Arial" w:cs="Arial"/>
          <w:sz w:val="24"/>
          <w:szCs w:val="24"/>
          <w:shd w:val="clear" w:color="auto" w:fill="FFFFFF"/>
          <w:lang w:val="mk-MK" w:eastAsia="mk-MK"/>
        </w:rPr>
        <w:t xml:space="preserve"> </w:t>
      </w:r>
      <w:r w:rsidRPr="005630EF">
        <w:rPr>
          <w:rFonts w:ascii="Arial" w:eastAsia="Times New Roman" w:hAnsi="Arial" w:cs="Arial"/>
          <w:sz w:val="24"/>
          <w:szCs w:val="24"/>
          <w:shd w:val="clear" w:color="auto" w:fill="FFFFFF"/>
          <w:lang w:val="mk-MK" w:eastAsia="mk-MK"/>
        </w:rPr>
        <w:t>кои се казнените одредби итн.</w:t>
      </w:r>
    </w:p>
    <w:p w:rsidR="005630EF" w:rsidRPr="005630EF" w:rsidRDefault="005630EF" w:rsidP="005630EF">
      <w:pPr>
        <w:widowControl w:val="0"/>
        <w:spacing w:after="180" w:line="290" w:lineRule="auto"/>
        <w:ind w:firstLine="360"/>
        <w:jc w:val="both"/>
        <w:rPr>
          <w:rFonts w:ascii="Arial" w:eastAsia="Times New Roman" w:hAnsi="Arial" w:cs="Arial"/>
          <w:sz w:val="24"/>
          <w:szCs w:val="24"/>
          <w:shd w:val="clear" w:color="auto" w:fill="FFFFFF"/>
          <w:lang w:val="mk-MK" w:eastAsia="mk-MK"/>
        </w:rPr>
      </w:pPr>
      <w:r>
        <w:rPr>
          <w:rFonts w:ascii="Arial" w:eastAsia="Times New Roman" w:hAnsi="Arial" w:cs="Arial"/>
          <w:sz w:val="24"/>
          <w:szCs w:val="24"/>
          <w:shd w:val="clear" w:color="auto" w:fill="FFFFFF"/>
          <w:lang w:val="mk-MK" w:eastAsia="mk-MK"/>
        </w:rPr>
        <w:t>Планирана е посета на едно п</w:t>
      </w:r>
      <w:r w:rsidRPr="005630EF">
        <w:rPr>
          <w:rFonts w:ascii="Arial" w:eastAsia="Times New Roman" w:hAnsi="Arial" w:cs="Arial"/>
          <w:sz w:val="24"/>
          <w:szCs w:val="24"/>
          <w:shd w:val="clear" w:color="auto" w:fill="FFFFFF"/>
          <w:lang w:val="mk-MK" w:eastAsia="mk-MK"/>
        </w:rPr>
        <w:t>одрачн</w:t>
      </w:r>
      <w:r>
        <w:rPr>
          <w:rFonts w:ascii="Arial" w:eastAsia="Times New Roman" w:hAnsi="Arial" w:cs="Arial"/>
          <w:sz w:val="24"/>
          <w:szCs w:val="24"/>
          <w:shd w:val="clear" w:color="auto" w:fill="FFFFFF"/>
          <w:lang w:val="mk-MK" w:eastAsia="mk-MK"/>
        </w:rPr>
        <w:t xml:space="preserve">о училиште </w:t>
      </w:r>
      <w:r w:rsidR="00043A12">
        <w:rPr>
          <w:rFonts w:ascii="Arial" w:eastAsia="Times New Roman" w:hAnsi="Arial" w:cs="Arial"/>
          <w:sz w:val="24"/>
          <w:szCs w:val="24"/>
          <w:shd w:val="clear" w:color="auto" w:fill="FFFFFF"/>
          <w:lang w:val="mk-MK" w:eastAsia="mk-MK"/>
        </w:rPr>
        <w:t>каде имаме ученици од воспитно-</w:t>
      </w:r>
      <w:r w:rsidRPr="005630EF">
        <w:rPr>
          <w:rFonts w:ascii="Arial" w:eastAsia="Times New Roman" w:hAnsi="Arial" w:cs="Arial"/>
          <w:sz w:val="24"/>
          <w:szCs w:val="24"/>
          <w:shd w:val="clear" w:color="auto" w:fill="FFFFFF"/>
          <w:lang w:val="mk-MK" w:eastAsia="mk-MK"/>
        </w:rPr>
        <w:t>запуштени семејства,</w:t>
      </w:r>
      <w:r>
        <w:rPr>
          <w:rFonts w:ascii="Arial" w:eastAsia="Times New Roman" w:hAnsi="Arial" w:cs="Arial"/>
          <w:sz w:val="24"/>
          <w:szCs w:val="24"/>
          <w:shd w:val="clear" w:color="auto" w:fill="FFFFFF"/>
          <w:lang w:val="mk-MK" w:eastAsia="mk-MK"/>
        </w:rPr>
        <w:t xml:space="preserve"> </w:t>
      </w:r>
      <w:r w:rsidRPr="005630EF">
        <w:rPr>
          <w:rFonts w:ascii="Arial" w:eastAsia="Times New Roman" w:hAnsi="Arial" w:cs="Arial"/>
          <w:sz w:val="24"/>
          <w:szCs w:val="24"/>
          <w:shd w:val="clear" w:color="auto" w:fill="FFFFFF"/>
          <w:lang w:val="mk-MK" w:eastAsia="mk-MK"/>
        </w:rPr>
        <w:t>да се разговара со родителите и да се спроведе едукативна работилница со родителите на тема насилство,</w:t>
      </w:r>
      <w:r>
        <w:rPr>
          <w:rFonts w:ascii="Arial" w:eastAsia="Times New Roman" w:hAnsi="Arial" w:cs="Arial"/>
          <w:sz w:val="24"/>
          <w:szCs w:val="24"/>
          <w:shd w:val="clear" w:color="auto" w:fill="FFFFFF"/>
          <w:lang w:val="mk-MK" w:eastAsia="mk-MK"/>
        </w:rPr>
        <w:t xml:space="preserve"> </w:t>
      </w:r>
      <w:r w:rsidRPr="005630EF">
        <w:rPr>
          <w:rFonts w:ascii="Arial" w:eastAsia="Times New Roman" w:hAnsi="Arial" w:cs="Arial"/>
          <w:sz w:val="24"/>
          <w:szCs w:val="24"/>
          <w:shd w:val="clear" w:color="auto" w:fill="FFFFFF"/>
          <w:lang w:val="mk-MK" w:eastAsia="mk-MK"/>
        </w:rPr>
        <w:t>злоупотреба и занемарување на сво</w:t>
      </w:r>
      <w:r>
        <w:rPr>
          <w:rFonts w:ascii="Arial" w:eastAsia="Times New Roman" w:hAnsi="Arial" w:cs="Arial"/>
          <w:sz w:val="24"/>
          <w:szCs w:val="24"/>
          <w:shd w:val="clear" w:color="auto" w:fill="FFFFFF"/>
          <w:lang w:val="mk-MK" w:eastAsia="mk-MK"/>
        </w:rPr>
        <w:t>ите деца.</w:t>
      </w:r>
    </w:p>
    <w:p w:rsidR="005630EF" w:rsidRPr="005630EF" w:rsidRDefault="005630EF" w:rsidP="005630EF">
      <w:pPr>
        <w:widowControl w:val="0"/>
        <w:spacing w:after="180" w:line="290" w:lineRule="auto"/>
        <w:ind w:firstLine="360"/>
        <w:jc w:val="both"/>
        <w:rPr>
          <w:rFonts w:ascii="Arial" w:eastAsia="Times New Roman" w:hAnsi="Arial" w:cs="Arial"/>
          <w:sz w:val="24"/>
          <w:szCs w:val="24"/>
          <w:shd w:val="clear" w:color="auto" w:fill="FFFFFF"/>
          <w:lang w:val="mk-MK" w:eastAsia="mk-MK"/>
        </w:rPr>
      </w:pPr>
      <w:r w:rsidRPr="005630EF">
        <w:rPr>
          <w:rFonts w:ascii="Arial" w:eastAsia="Times New Roman" w:hAnsi="Arial" w:cs="Arial"/>
          <w:sz w:val="24"/>
          <w:szCs w:val="24"/>
          <w:shd w:val="clear" w:color="auto" w:fill="FFFFFF"/>
          <w:lang w:val="mk-MK" w:eastAsia="mk-MK"/>
        </w:rPr>
        <w:t>Постапката за идентификување на насилство или занемарување и злоупотреба во училиштето е  следнава:</w:t>
      </w:r>
    </w:p>
    <w:p w:rsidR="005630EF" w:rsidRPr="005630EF" w:rsidRDefault="005630EF" w:rsidP="00C14BBF">
      <w:pPr>
        <w:widowControl w:val="0"/>
        <w:numPr>
          <w:ilvl w:val="0"/>
          <w:numId w:val="16"/>
        </w:numPr>
        <w:spacing w:after="180" w:line="240" w:lineRule="auto"/>
        <w:jc w:val="both"/>
        <w:rPr>
          <w:rFonts w:ascii="Arial" w:eastAsia="Times New Roman" w:hAnsi="Arial" w:cs="Arial"/>
          <w:sz w:val="24"/>
          <w:szCs w:val="24"/>
          <w:shd w:val="clear" w:color="auto" w:fill="FFFFFF"/>
          <w:lang w:val="mk-MK" w:eastAsia="mk-MK"/>
        </w:rPr>
      </w:pPr>
      <w:r w:rsidRPr="005630EF">
        <w:rPr>
          <w:rFonts w:ascii="Arial" w:eastAsia="Times New Roman" w:hAnsi="Arial" w:cs="Arial"/>
          <w:sz w:val="24"/>
          <w:szCs w:val="24"/>
          <w:shd w:val="clear" w:color="auto" w:fill="FFFFFF"/>
          <w:lang w:val="mk-MK" w:eastAsia="mk-MK"/>
        </w:rPr>
        <w:t>Насилство може да пријави ученик,</w:t>
      </w:r>
      <w:r w:rsidR="001B43E9">
        <w:rPr>
          <w:rFonts w:ascii="Arial" w:eastAsia="Times New Roman" w:hAnsi="Arial" w:cs="Arial"/>
          <w:sz w:val="24"/>
          <w:szCs w:val="24"/>
          <w:shd w:val="clear" w:color="auto" w:fill="FFFFFF"/>
          <w:lang w:val="mk-MK" w:eastAsia="mk-MK"/>
        </w:rPr>
        <w:t xml:space="preserve"> </w:t>
      </w:r>
      <w:r w:rsidRPr="005630EF">
        <w:rPr>
          <w:rFonts w:ascii="Arial" w:eastAsia="Times New Roman" w:hAnsi="Arial" w:cs="Arial"/>
          <w:sz w:val="24"/>
          <w:szCs w:val="24"/>
          <w:shd w:val="clear" w:color="auto" w:fill="FFFFFF"/>
          <w:lang w:val="mk-MK" w:eastAsia="mk-MK"/>
        </w:rPr>
        <w:t>наставник или родител;</w:t>
      </w:r>
    </w:p>
    <w:p w:rsidR="005630EF" w:rsidRPr="005630EF" w:rsidRDefault="005630EF" w:rsidP="00C14BBF">
      <w:pPr>
        <w:widowControl w:val="0"/>
        <w:numPr>
          <w:ilvl w:val="0"/>
          <w:numId w:val="16"/>
        </w:numPr>
        <w:spacing w:after="180" w:line="240" w:lineRule="auto"/>
        <w:jc w:val="both"/>
        <w:rPr>
          <w:rFonts w:ascii="Arial" w:eastAsia="Times New Roman" w:hAnsi="Arial" w:cs="Arial"/>
          <w:sz w:val="24"/>
          <w:szCs w:val="24"/>
          <w:shd w:val="clear" w:color="auto" w:fill="FFFFFF"/>
          <w:lang w:val="mk-MK" w:eastAsia="mk-MK"/>
        </w:rPr>
      </w:pPr>
      <w:r w:rsidRPr="005630EF">
        <w:rPr>
          <w:rFonts w:ascii="Arial" w:eastAsia="Times New Roman" w:hAnsi="Arial" w:cs="Arial"/>
          <w:sz w:val="24"/>
          <w:szCs w:val="24"/>
          <w:shd w:val="clear" w:color="auto" w:fill="FFFFFF"/>
          <w:lang w:val="mk-MK" w:eastAsia="mk-MK"/>
        </w:rPr>
        <w:lastRenderedPageBreak/>
        <w:t>Потполнува пријавен лист, односно изјава за насилството кај стручните соработници психолог и педагог;</w:t>
      </w:r>
    </w:p>
    <w:p w:rsidR="005630EF" w:rsidRPr="005630EF" w:rsidRDefault="005630EF" w:rsidP="00C14BBF">
      <w:pPr>
        <w:widowControl w:val="0"/>
        <w:numPr>
          <w:ilvl w:val="0"/>
          <w:numId w:val="16"/>
        </w:numPr>
        <w:spacing w:after="180" w:line="240" w:lineRule="auto"/>
        <w:jc w:val="both"/>
        <w:rPr>
          <w:rFonts w:ascii="Arial" w:eastAsia="Times New Roman" w:hAnsi="Arial" w:cs="Arial"/>
          <w:sz w:val="24"/>
          <w:szCs w:val="24"/>
          <w:shd w:val="clear" w:color="auto" w:fill="FFFFFF"/>
          <w:lang w:val="mk-MK" w:eastAsia="mk-MK"/>
        </w:rPr>
      </w:pPr>
      <w:r w:rsidRPr="005630EF">
        <w:rPr>
          <w:rFonts w:ascii="Arial" w:eastAsia="Times New Roman" w:hAnsi="Arial" w:cs="Arial"/>
          <w:sz w:val="24"/>
          <w:szCs w:val="24"/>
          <w:shd w:val="clear" w:color="auto" w:fill="FFFFFF"/>
          <w:lang w:val="mk-MK" w:eastAsia="mk-MK"/>
        </w:rPr>
        <w:t>Стручните соработници, по потреба и директорот (доколку станува збор за посериозен чин на насилство), разговараат со ученикот или наставникот;</w:t>
      </w:r>
    </w:p>
    <w:p w:rsidR="005630EF" w:rsidRPr="005630EF" w:rsidRDefault="005630EF" w:rsidP="00C14BBF">
      <w:pPr>
        <w:widowControl w:val="0"/>
        <w:numPr>
          <w:ilvl w:val="0"/>
          <w:numId w:val="16"/>
        </w:numPr>
        <w:spacing w:after="180" w:line="240" w:lineRule="auto"/>
        <w:jc w:val="both"/>
        <w:rPr>
          <w:rFonts w:ascii="Arial" w:eastAsia="Times New Roman" w:hAnsi="Arial" w:cs="Arial"/>
          <w:sz w:val="24"/>
          <w:szCs w:val="24"/>
          <w:shd w:val="clear" w:color="auto" w:fill="FFFFFF"/>
          <w:lang w:val="mk-MK" w:eastAsia="mk-MK"/>
        </w:rPr>
      </w:pPr>
      <w:r w:rsidRPr="005630EF">
        <w:rPr>
          <w:rFonts w:ascii="Arial" w:eastAsia="Times New Roman" w:hAnsi="Arial" w:cs="Arial"/>
          <w:sz w:val="24"/>
          <w:szCs w:val="24"/>
          <w:shd w:val="clear" w:color="auto" w:fill="FFFFFF"/>
          <w:lang w:val="mk-MK" w:eastAsia="mk-MK"/>
        </w:rPr>
        <w:t>Се повикува родител на разговор;</w:t>
      </w:r>
    </w:p>
    <w:p w:rsidR="005630EF" w:rsidRPr="005630EF" w:rsidRDefault="005630EF" w:rsidP="00C14BBF">
      <w:pPr>
        <w:widowControl w:val="0"/>
        <w:numPr>
          <w:ilvl w:val="0"/>
          <w:numId w:val="16"/>
        </w:numPr>
        <w:spacing w:after="180" w:line="240" w:lineRule="auto"/>
        <w:jc w:val="both"/>
        <w:rPr>
          <w:rFonts w:ascii="Arial" w:eastAsia="Times New Roman" w:hAnsi="Arial" w:cs="Arial"/>
          <w:sz w:val="24"/>
          <w:szCs w:val="24"/>
          <w:shd w:val="clear" w:color="auto" w:fill="FFFFFF"/>
          <w:lang w:val="mk-MK" w:eastAsia="mk-MK"/>
        </w:rPr>
      </w:pPr>
      <w:r w:rsidRPr="005630EF">
        <w:rPr>
          <w:rFonts w:ascii="Arial" w:eastAsia="Times New Roman" w:hAnsi="Arial" w:cs="Arial"/>
          <w:sz w:val="24"/>
          <w:szCs w:val="24"/>
          <w:shd w:val="clear" w:color="auto" w:fill="FFFFFF"/>
          <w:lang w:val="mk-MK" w:eastAsia="mk-MK"/>
        </w:rPr>
        <w:t>Доколку е потребно се вклучуваат институции во случајот</w:t>
      </w:r>
    </w:p>
    <w:p w:rsidR="005630EF" w:rsidRPr="005630EF" w:rsidRDefault="001B43E9" w:rsidP="00C14BBF">
      <w:pPr>
        <w:widowControl w:val="0"/>
        <w:spacing w:after="180" w:line="240" w:lineRule="auto"/>
        <w:ind w:left="720"/>
        <w:jc w:val="both"/>
        <w:rPr>
          <w:rFonts w:ascii="Arial" w:eastAsia="Times New Roman" w:hAnsi="Arial" w:cs="Arial"/>
          <w:sz w:val="24"/>
          <w:szCs w:val="24"/>
          <w:shd w:val="clear" w:color="auto" w:fill="FFFFFF"/>
          <w:lang w:val="mk-MK" w:eastAsia="mk-MK"/>
        </w:rPr>
      </w:pPr>
      <w:r>
        <w:rPr>
          <w:rFonts w:ascii="Arial" w:eastAsia="Times New Roman" w:hAnsi="Arial" w:cs="Arial"/>
          <w:sz w:val="24"/>
          <w:szCs w:val="24"/>
          <w:shd w:val="clear" w:color="auto" w:fill="FFFFFF"/>
          <w:lang w:val="mk-MK" w:eastAsia="mk-MK"/>
        </w:rPr>
        <w:t>(</w:t>
      </w:r>
      <w:r w:rsidR="005630EF" w:rsidRPr="005630EF">
        <w:rPr>
          <w:rFonts w:ascii="Arial" w:eastAsia="Times New Roman" w:hAnsi="Arial" w:cs="Arial"/>
          <w:sz w:val="24"/>
          <w:szCs w:val="24"/>
          <w:shd w:val="clear" w:color="auto" w:fill="FFFFFF"/>
          <w:lang w:val="mk-MK" w:eastAsia="mk-MK"/>
        </w:rPr>
        <w:t>Цен</w:t>
      </w:r>
      <w:r>
        <w:rPr>
          <w:rFonts w:ascii="Arial" w:eastAsia="Times New Roman" w:hAnsi="Arial" w:cs="Arial"/>
          <w:sz w:val="24"/>
          <w:szCs w:val="24"/>
          <w:shd w:val="clear" w:color="auto" w:fill="FFFFFF"/>
          <w:lang w:val="mk-MK" w:eastAsia="mk-MK"/>
        </w:rPr>
        <w:t>т</w:t>
      </w:r>
      <w:r w:rsidR="005630EF" w:rsidRPr="005630EF">
        <w:rPr>
          <w:rFonts w:ascii="Arial" w:eastAsia="Times New Roman" w:hAnsi="Arial" w:cs="Arial"/>
          <w:sz w:val="24"/>
          <w:szCs w:val="24"/>
          <w:shd w:val="clear" w:color="auto" w:fill="FFFFFF"/>
          <w:lang w:val="mk-MK" w:eastAsia="mk-MK"/>
        </w:rPr>
        <w:t>ар за социјална работа, МВР Свети Николе итн.)</w:t>
      </w:r>
    </w:p>
    <w:p w:rsidR="005630EF" w:rsidRDefault="005630EF" w:rsidP="005630EF">
      <w:pPr>
        <w:ind w:left="360"/>
        <w:jc w:val="both"/>
        <w:rPr>
          <w:rFonts w:ascii="Arial" w:hAnsi="Arial" w:cs="Arial"/>
          <w:b/>
          <w:sz w:val="24"/>
          <w:szCs w:val="24"/>
          <w:lang w:val="mk-MK"/>
        </w:rPr>
      </w:pPr>
      <w:r>
        <w:rPr>
          <w:rFonts w:ascii="Arial" w:hAnsi="Arial" w:cs="Arial"/>
          <w:b/>
          <w:sz w:val="24"/>
          <w:szCs w:val="24"/>
          <w:lang w:val="mk-MK"/>
        </w:rPr>
        <w:t>16. Оценување</w:t>
      </w:r>
    </w:p>
    <w:p w:rsidR="005630EF" w:rsidRDefault="005630EF" w:rsidP="005630EF">
      <w:pPr>
        <w:ind w:left="360"/>
        <w:jc w:val="both"/>
        <w:rPr>
          <w:rFonts w:ascii="Arial" w:hAnsi="Arial" w:cs="Arial"/>
          <w:b/>
          <w:sz w:val="24"/>
          <w:szCs w:val="24"/>
          <w:lang w:val="mk-MK"/>
        </w:rPr>
      </w:pPr>
      <w:r>
        <w:rPr>
          <w:rFonts w:ascii="Arial" w:hAnsi="Arial" w:cs="Arial"/>
          <w:b/>
          <w:sz w:val="24"/>
          <w:szCs w:val="24"/>
          <w:lang w:val="mk-MK"/>
        </w:rPr>
        <w:t>16.1. Видови оценување и календар на оценувањето</w:t>
      </w:r>
    </w:p>
    <w:p w:rsidR="005630EF" w:rsidRDefault="005630EF" w:rsidP="005630EF">
      <w:pPr>
        <w:ind w:firstLine="360"/>
        <w:jc w:val="both"/>
        <w:rPr>
          <w:rFonts w:ascii="Arial" w:hAnsi="Arial" w:cs="Arial"/>
          <w:sz w:val="24"/>
          <w:szCs w:val="24"/>
        </w:rPr>
      </w:pPr>
      <w:r>
        <w:rPr>
          <w:rFonts w:ascii="Arial" w:hAnsi="Arial" w:cs="Arial"/>
          <w:sz w:val="24"/>
          <w:szCs w:val="24"/>
        </w:rPr>
        <w:t>Наставниот кадар во нашето училиште при оценувањето ги користи стандардите и критериумите изготвени од страна на БРО.</w:t>
      </w:r>
    </w:p>
    <w:p w:rsidR="005630EF" w:rsidRDefault="005630EF" w:rsidP="005630EF">
      <w:pPr>
        <w:ind w:firstLine="360"/>
        <w:jc w:val="both"/>
        <w:rPr>
          <w:rFonts w:ascii="Arial" w:hAnsi="Arial" w:cs="Arial"/>
          <w:sz w:val="24"/>
          <w:szCs w:val="24"/>
        </w:rPr>
      </w:pPr>
      <w:r>
        <w:rPr>
          <w:rFonts w:ascii="Arial" w:hAnsi="Arial" w:cs="Arial"/>
          <w:sz w:val="24"/>
          <w:szCs w:val="24"/>
        </w:rPr>
        <w:t xml:space="preserve">Оценувањето се изведува формативно и сумативно при што се применува Етичкиот Кодекс . </w:t>
      </w:r>
    </w:p>
    <w:p w:rsidR="00BF1951" w:rsidRDefault="005630EF" w:rsidP="005630EF">
      <w:pPr>
        <w:ind w:firstLine="360"/>
        <w:jc w:val="both"/>
        <w:rPr>
          <w:rFonts w:ascii="Arial" w:hAnsi="Arial" w:cs="Arial"/>
          <w:sz w:val="24"/>
          <w:szCs w:val="24"/>
          <w:lang w:val="mk-MK"/>
        </w:rPr>
      </w:pPr>
      <w:r>
        <w:rPr>
          <w:rFonts w:ascii="Arial" w:hAnsi="Arial" w:cs="Arial"/>
          <w:sz w:val="24"/>
          <w:szCs w:val="24"/>
        </w:rPr>
        <w:t>Учениците од прво до трето одделение се оценуваат описно.</w:t>
      </w:r>
      <w:r>
        <w:rPr>
          <w:rFonts w:ascii="Arial" w:hAnsi="Arial" w:cs="Arial"/>
          <w:sz w:val="24"/>
          <w:szCs w:val="24"/>
          <w:lang w:val="mk-MK"/>
        </w:rPr>
        <w:t xml:space="preserve"> </w:t>
      </w:r>
      <w:r>
        <w:rPr>
          <w:rFonts w:ascii="Arial" w:hAnsi="Arial" w:cs="Arial"/>
          <w:sz w:val="24"/>
          <w:szCs w:val="24"/>
        </w:rPr>
        <w:t>Учениците од четврто до шесто одделение во првиот</w:t>
      </w:r>
      <w:r>
        <w:rPr>
          <w:rFonts w:ascii="Arial" w:hAnsi="Arial" w:cs="Arial"/>
          <w:sz w:val="24"/>
          <w:szCs w:val="24"/>
          <w:lang w:val="mk-MK"/>
        </w:rPr>
        <w:t xml:space="preserve">, вториот и </w:t>
      </w:r>
      <w:r>
        <w:rPr>
          <w:rFonts w:ascii="Arial" w:hAnsi="Arial" w:cs="Arial"/>
          <w:sz w:val="24"/>
          <w:szCs w:val="24"/>
        </w:rPr>
        <w:t>третиот период се оценуваат описно</w:t>
      </w:r>
      <w:r>
        <w:rPr>
          <w:rFonts w:ascii="Arial" w:hAnsi="Arial" w:cs="Arial"/>
          <w:sz w:val="24"/>
          <w:szCs w:val="24"/>
          <w:lang w:val="mk-MK"/>
        </w:rPr>
        <w:t>,</w:t>
      </w:r>
      <w:r>
        <w:rPr>
          <w:rFonts w:ascii="Arial" w:hAnsi="Arial" w:cs="Arial"/>
          <w:sz w:val="24"/>
          <w:szCs w:val="24"/>
        </w:rPr>
        <w:t xml:space="preserve"> а на крајот на учебната година се оценуваат бројчано.</w:t>
      </w:r>
      <w:r>
        <w:rPr>
          <w:rFonts w:ascii="Arial" w:hAnsi="Arial" w:cs="Arial"/>
          <w:sz w:val="24"/>
          <w:szCs w:val="24"/>
          <w:lang w:val="mk-MK"/>
        </w:rPr>
        <w:t xml:space="preserve"> </w:t>
      </w:r>
      <w:r>
        <w:rPr>
          <w:rFonts w:ascii="Arial" w:hAnsi="Arial" w:cs="Arial"/>
          <w:sz w:val="24"/>
          <w:szCs w:val="24"/>
        </w:rPr>
        <w:t>Учениците од седмо до деветто одделение се оценуваат бројчано.</w:t>
      </w:r>
      <w:r>
        <w:rPr>
          <w:rFonts w:ascii="Arial" w:hAnsi="Arial" w:cs="Arial"/>
          <w:sz w:val="24"/>
          <w:szCs w:val="24"/>
          <w:lang w:val="mk-MK"/>
        </w:rPr>
        <w:t xml:space="preserve"> </w:t>
      </w:r>
    </w:p>
    <w:p w:rsidR="005630EF" w:rsidRDefault="005630EF" w:rsidP="005630EF">
      <w:pPr>
        <w:ind w:firstLine="360"/>
        <w:jc w:val="both"/>
        <w:rPr>
          <w:rFonts w:ascii="Arial" w:hAnsi="Arial" w:cs="Arial"/>
          <w:sz w:val="24"/>
          <w:szCs w:val="24"/>
          <w:lang w:val="mk-MK"/>
        </w:rPr>
      </w:pPr>
      <w:r>
        <w:rPr>
          <w:rFonts w:ascii="Arial" w:hAnsi="Arial" w:cs="Arial"/>
          <w:sz w:val="24"/>
          <w:szCs w:val="24"/>
        </w:rPr>
        <w:t>Во секоја паралелка има формирано комисија од ученици за оценување . Секој наставник изготвува план за оценување и користи разновидни инструменти за пообјективно следење, проверување и оценување на постигнувањата на учениците.</w:t>
      </w:r>
      <w:r w:rsidR="00BF1951">
        <w:rPr>
          <w:rFonts w:ascii="Arial" w:hAnsi="Arial" w:cs="Arial"/>
          <w:sz w:val="24"/>
          <w:szCs w:val="24"/>
        </w:rPr>
        <w:t xml:space="preserve"> </w:t>
      </w:r>
      <w:r w:rsidR="00BF1951">
        <w:rPr>
          <w:rFonts w:ascii="Arial" w:hAnsi="Arial" w:cs="Arial"/>
          <w:sz w:val="24"/>
          <w:szCs w:val="24"/>
          <w:lang w:val="mk-MK"/>
        </w:rPr>
        <w:t>Писмено оценување по предметите македонски јазик, англиски јазик, германски јазик и математика се евидентира во дневникот, освен во шесто одделение, каде стои само годишна оцена по предметите.</w:t>
      </w:r>
      <w:r w:rsidR="00BC4A61">
        <w:rPr>
          <w:rFonts w:ascii="Arial" w:hAnsi="Arial" w:cs="Arial"/>
          <w:sz w:val="24"/>
          <w:szCs w:val="24"/>
          <w:lang w:val="mk-MK"/>
        </w:rPr>
        <w:t xml:space="preserve"> По предметот германски јазик </w:t>
      </w:r>
      <w:r w:rsidR="00BF1951">
        <w:rPr>
          <w:rFonts w:ascii="Arial" w:hAnsi="Arial" w:cs="Arial"/>
          <w:sz w:val="24"/>
          <w:szCs w:val="24"/>
          <w:lang w:val="mk-MK"/>
        </w:rPr>
        <w:t>се планираат две писмени работи годишно, по матема</w:t>
      </w:r>
      <w:r w:rsidR="00BC4A61">
        <w:rPr>
          <w:rFonts w:ascii="Arial" w:hAnsi="Arial" w:cs="Arial"/>
          <w:sz w:val="24"/>
          <w:szCs w:val="24"/>
          <w:lang w:val="mk-MK"/>
        </w:rPr>
        <w:t>тика четири, додека по предметите англиски и</w:t>
      </w:r>
      <w:r w:rsidR="00BF1951">
        <w:rPr>
          <w:rFonts w:ascii="Arial" w:hAnsi="Arial" w:cs="Arial"/>
          <w:sz w:val="24"/>
          <w:szCs w:val="24"/>
          <w:lang w:val="mk-MK"/>
        </w:rPr>
        <w:t xml:space="preserve"> македонски јазик се планираат три писмени проверки годишно. Освен овие писмени проверки кои се евидентираат во дневникот, се планирани и тестови на знаења, наставни ливчиња преку кои учениците се оценуваат во текот на различните квалификациони периоди, а на основа на кои оцени се формира оцена за тој период.</w:t>
      </w:r>
    </w:p>
    <w:p w:rsidR="00BF1951" w:rsidRPr="00BF1951" w:rsidRDefault="00BF1951" w:rsidP="005630EF">
      <w:pPr>
        <w:ind w:firstLine="360"/>
        <w:jc w:val="both"/>
        <w:rPr>
          <w:rFonts w:ascii="Arial" w:hAnsi="Arial" w:cs="Arial"/>
          <w:sz w:val="24"/>
          <w:szCs w:val="24"/>
          <w:lang w:val="mk-MK"/>
        </w:rPr>
      </w:pPr>
      <w:r>
        <w:rPr>
          <w:rFonts w:ascii="Arial" w:hAnsi="Arial" w:cs="Arial"/>
          <w:sz w:val="24"/>
          <w:szCs w:val="24"/>
          <w:lang w:val="mk-MK"/>
        </w:rPr>
        <w:t xml:space="preserve">Кога се упатува ученик на одделенски или поправен испит, односно испит за побрзо напредување се формира комисија составена од предметниот наставник и двајца членови кои се вообичаено наставници од сродна група </w:t>
      </w:r>
      <w:r>
        <w:rPr>
          <w:rFonts w:ascii="Arial" w:hAnsi="Arial" w:cs="Arial"/>
          <w:sz w:val="24"/>
          <w:szCs w:val="24"/>
          <w:lang w:val="mk-MK"/>
        </w:rPr>
        <w:lastRenderedPageBreak/>
        <w:t>предмети или по потреба стручни соработници (ова особено се однесува на комисија за испит за побрзо напредување каде е задолжително присуството на стручни соработници).</w:t>
      </w:r>
    </w:p>
    <w:p w:rsidR="005630EF" w:rsidRDefault="00BF1951" w:rsidP="00BF1951">
      <w:pPr>
        <w:jc w:val="both"/>
        <w:rPr>
          <w:rFonts w:ascii="Arial" w:hAnsi="Arial" w:cs="Arial"/>
          <w:b/>
          <w:sz w:val="24"/>
          <w:szCs w:val="24"/>
          <w:lang w:val="mk-MK"/>
        </w:rPr>
      </w:pPr>
      <w:r>
        <w:rPr>
          <w:rFonts w:ascii="Arial" w:hAnsi="Arial" w:cs="Arial"/>
          <w:b/>
          <w:sz w:val="24"/>
          <w:szCs w:val="24"/>
          <w:lang w:val="mk-MK"/>
        </w:rPr>
        <w:tab/>
        <w:t>16.2. Тим за следење, анализа и поддршка</w:t>
      </w:r>
    </w:p>
    <w:p w:rsidR="00BF1951" w:rsidRDefault="001D068D" w:rsidP="00BF1951">
      <w:pPr>
        <w:ind w:firstLine="720"/>
        <w:jc w:val="both"/>
        <w:rPr>
          <w:rFonts w:ascii="Arial" w:hAnsi="Arial" w:cs="Arial"/>
          <w:sz w:val="24"/>
          <w:szCs w:val="24"/>
        </w:rPr>
      </w:pPr>
      <w:r>
        <w:rPr>
          <w:rFonts w:ascii="Arial" w:hAnsi="Arial" w:cs="Arial"/>
          <w:sz w:val="24"/>
          <w:szCs w:val="24"/>
        </w:rPr>
        <w:t>Во училиштето постои</w:t>
      </w:r>
      <w:r w:rsidR="00BF1951">
        <w:rPr>
          <w:rFonts w:ascii="Arial" w:hAnsi="Arial" w:cs="Arial"/>
          <w:sz w:val="24"/>
          <w:szCs w:val="24"/>
        </w:rPr>
        <w:t xml:space="preserve"> тим за следење,</w:t>
      </w:r>
      <w:r w:rsidR="00BF1951">
        <w:rPr>
          <w:rFonts w:ascii="Arial" w:hAnsi="Arial" w:cs="Arial"/>
          <w:sz w:val="24"/>
          <w:szCs w:val="24"/>
          <w:lang w:val="mk-MK"/>
        </w:rPr>
        <w:t xml:space="preserve"> </w:t>
      </w:r>
      <w:r w:rsidR="00BF1951">
        <w:rPr>
          <w:rFonts w:ascii="Arial" w:hAnsi="Arial" w:cs="Arial"/>
          <w:sz w:val="24"/>
          <w:szCs w:val="24"/>
        </w:rPr>
        <w:t xml:space="preserve">анализа и поддршка на наставниците при изведувањето на процесот на оценувањето како и усогласеноста на оценувањето со предвидените стандарди. </w:t>
      </w:r>
    </w:p>
    <w:p w:rsidR="00BF1951" w:rsidRDefault="00BF1951" w:rsidP="00BF1951">
      <w:pPr>
        <w:ind w:firstLine="720"/>
        <w:jc w:val="both"/>
        <w:rPr>
          <w:rFonts w:ascii="Arial" w:hAnsi="Arial" w:cs="Arial"/>
          <w:sz w:val="24"/>
          <w:szCs w:val="24"/>
          <w:lang w:val="mk-MK"/>
        </w:rPr>
      </w:pPr>
      <w:r>
        <w:rPr>
          <w:rFonts w:ascii="Arial" w:hAnsi="Arial" w:cs="Arial"/>
          <w:sz w:val="24"/>
          <w:szCs w:val="24"/>
        </w:rPr>
        <w:t xml:space="preserve">Тимот се состои од </w:t>
      </w:r>
      <w:r w:rsidR="001D068D">
        <w:rPr>
          <w:rFonts w:ascii="Arial" w:hAnsi="Arial" w:cs="Arial"/>
          <w:sz w:val="24"/>
          <w:szCs w:val="24"/>
          <w:lang w:val="mk-MK"/>
        </w:rPr>
        <w:t xml:space="preserve">директор, </w:t>
      </w:r>
      <w:r>
        <w:rPr>
          <w:rFonts w:ascii="Arial" w:hAnsi="Arial" w:cs="Arial"/>
          <w:sz w:val="24"/>
          <w:szCs w:val="24"/>
        </w:rPr>
        <w:t>стручните с</w:t>
      </w:r>
      <w:r w:rsidR="001D068D">
        <w:rPr>
          <w:rFonts w:ascii="Arial" w:hAnsi="Arial" w:cs="Arial"/>
          <w:sz w:val="24"/>
          <w:szCs w:val="24"/>
        </w:rPr>
        <w:t>оработниц</w:t>
      </w:r>
      <w:r w:rsidR="001D068D">
        <w:rPr>
          <w:rFonts w:ascii="Arial" w:hAnsi="Arial" w:cs="Arial"/>
          <w:sz w:val="24"/>
          <w:szCs w:val="24"/>
          <w:lang w:val="mk-MK"/>
        </w:rPr>
        <w:t>и</w:t>
      </w:r>
      <w:r>
        <w:rPr>
          <w:rFonts w:ascii="Arial" w:hAnsi="Arial" w:cs="Arial"/>
          <w:sz w:val="24"/>
          <w:szCs w:val="24"/>
        </w:rPr>
        <w:t xml:space="preserve"> и по двајца на</w:t>
      </w:r>
      <w:r w:rsidR="001D068D">
        <w:rPr>
          <w:rFonts w:ascii="Arial" w:hAnsi="Arial" w:cs="Arial"/>
          <w:sz w:val="24"/>
          <w:szCs w:val="24"/>
        </w:rPr>
        <w:t xml:space="preserve">ставници од одделенска настава </w:t>
      </w:r>
      <w:r>
        <w:rPr>
          <w:rFonts w:ascii="Arial" w:hAnsi="Arial" w:cs="Arial"/>
          <w:sz w:val="24"/>
          <w:szCs w:val="24"/>
        </w:rPr>
        <w:t xml:space="preserve">и предметна настава. </w:t>
      </w:r>
      <w:r w:rsidR="001D068D">
        <w:rPr>
          <w:rFonts w:ascii="Arial" w:hAnsi="Arial" w:cs="Arial"/>
          <w:sz w:val="24"/>
          <w:szCs w:val="24"/>
          <w:lang w:val="mk-MK"/>
        </w:rPr>
        <w:t>Овој тим се формира на почетокот на учебната година.</w:t>
      </w:r>
    </w:p>
    <w:p w:rsidR="001D068D" w:rsidRDefault="001D068D" w:rsidP="00BF1951">
      <w:pPr>
        <w:ind w:firstLine="720"/>
        <w:jc w:val="both"/>
        <w:rPr>
          <w:rFonts w:ascii="Arial" w:hAnsi="Arial" w:cs="Arial"/>
          <w:sz w:val="24"/>
          <w:szCs w:val="24"/>
          <w:lang w:val="mk-MK"/>
        </w:rPr>
      </w:pPr>
      <w:r>
        <w:rPr>
          <w:rFonts w:ascii="Arial" w:hAnsi="Arial" w:cs="Arial"/>
          <w:sz w:val="24"/>
          <w:szCs w:val="24"/>
          <w:lang w:val="mk-MK"/>
        </w:rPr>
        <w:t>Учениците кои не се задоволни од оценувањето ќе имаат можност за оставање на поплака или жалба за несоодветно оценување до стручните соработници, по што се состанува тимот и се разгледува поплаката или жалбата на учениците. Се планираат активности кои ќе се преземат понатаму во врска со ова прашање.</w:t>
      </w:r>
    </w:p>
    <w:p w:rsidR="001D068D" w:rsidRDefault="001D068D" w:rsidP="00BF1951">
      <w:pPr>
        <w:ind w:firstLine="720"/>
        <w:jc w:val="both"/>
        <w:rPr>
          <w:rFonts w:ascii="Arial" w:hAnsi="Arial" w:cs="Arial"/>
          <w:sz w:val="24"/>
          <w:szCs w:val="24"/>
          <w:lang w:val="mk-MK"/>
        </w:rPr>
      </w:pPr>
      <w:r>
        <w:rPr>
          <w:rFonts w:ascii="Arial" w:hAnsi="Arial" w:cs="Arial"/>
          <w:sz w:val="24"/>
          <w:szCs w:val="24"/>
          <w:lang w:val="mk-MK"/>
        </w:rPr>
        <w:t xml:space="preserve">Врз основа на извештаите кои се изработуваат на ниво на училиште по завршувањето на секој квалификационен период се планираат дополнителни активности за да се помогне на наставниците кои покажуваат слаби резултати во работењето, но и како да се поддржат наставниците кои се иноватори и креатори на квалитетно оценување, односно како да се сподели тоа со останатите наставници. </w:t>
      </w:r>
    </w:p>
    <w:p w:rsidR="001D068D" w:rsidRDefault="001D068D" w:rsidP="001D068D">
      <w:pPr>
        <w:ind w:firstLine="720"/>
        <w:jc w:val="both"/>
        <w:rPr>
          <w:rFonts w:ascii="Arial" w:hAnsi="Arial" w:cs="Arial"/>
          <w:sz w:val="24"/>
          <w:szCs w:val="24"/>
          <w:lang w:val="mk-MK"/>
        </w:rPr>
      </w:pPr>
      <w:r>
        <w:rPr>
          <w:rFonts w:ascii="Arial" w:hAnsi="Arial" w:cs="Arial"/>
          <w:sz w:val="24"/>
          <w:szCs w:val="24"/>
          <w:lang w:val="mk-MK"/>
        </w:rPr>
        <w:t>Доколку има потреба може да се спроведе работилница за споделување на она што е добро во начинот на оценување кај одредени наставници и да се потенцираат одредени работи кои може да се променат во иднина во функција на поквалитетно оценување.</w:t>
      </w:r>
    </w:p>
    <w:p w:rsidR="001D068D" w:rsidRDefault="001D068D" w:rsidP="001D068D">
      <w:pPr>
        <w:ind w:firstLine="720"/>
        <w:jc w:val="both"/>
        <w:rPr>
          <w:rFonts w:ascii="Arial" w:eastAsia="Times New Roman" w:hAnsi="Arial" w:cs="Arial"/>
          <w:b/>
          <w:color w:val="000000"/>
          <w:sz w:val="24"/>
          <w:szCs w:val="24"/>
          <w:shd w:val="clear" w:color="auto" w:fill="FFFFFF"/>
          <w:lang w:val="mk-MK" w:eastAsia="bg-BG"/>
        </w:rPr>
      </w:pPr>
      <w:r w:rsidRPr="001D068D">
        <w:rPr>
          <w:rFonts w:ascii="Arial" w:hAnsi="Arial" w:cs="Arial"/>
          <w:b/>
          <w:sz w:val="24"/>
          <w:szCs w:val="24"/>
          <w:lang w:val="mk-MK"/>
        </w:rPr>
        <w:t>16.3.</w:t>
      </w:r>
      <w:bookmarkStart w:id="8" w:name="bookmark178"/>
      <w:bookmarkStart w:id="9" w:name="bookmark179"/>
      <w:r>
        <w:rPr>
          <w:rFonts w:ascii="Arial" w:hAnsi="Arial" w:cs="Arial"/>
          <w:sz w:val="24"/>
          <w:szCs w:val="24"/>
          <w:lang w:val="mk-MK"/>
        </w:rPr>
        <w:t xml:space="preserve"> </w:t>
      </w:r>
      <w:r w:rsidRPr="001D068D">
        <w:rPr>
          <w:rFonts w:ascii="Arial" w:eastAsia="Times New Roman" w:hAnsi="Arial" w:cs="Arial"/>
          <w:b/>
          <w:color w:val="000000"/>
          <w:sz w:val="24"/>
          <w:szCs w:val="24"/>
          <w:shd w:val="clear" w:color="auto" w:fill="FFFFFF"/>
          <w:lang w:eastAsia="bg-BG"/>
        </w:rPr>
        <w:t xml:space="preserve">Стручни посети за </w:t>
      </w:r>
      <w:r w:rsidRPr="001D068D">
        <w:rPr>
          <w:rFonts w:ascii="Arial" w:eastAsia="Times New Roman" w:hAnsi="Arial" w:cs="Arial"/>
          <w:b/>
          <w:color w:val="000000"/>
          <w:sz w:val="24"/>
          <w:szCs w:val="24"/>
          <w:shd w:val="clear" w:color="auto" w:fill="FFFFFF"/>
          <w:lang w:val="mk-MK" w:eastAsia="mk-MK"/>
        </w:rPr>
        <w:t xml:space="preserve">следење </w:t>
      </w:r>
      <w:r w:rsidRPr="001D068D">
        <w:rPr>
          <w:rFonts w:ascii="Arial" w:eastAsia="Times New Roman" w:hAnsi="Arial" w:cs="Arial"/>
          <w:b/>
          <w:color w:val="000000"/>
          <w:sz w:val="24"/>
          <w:szCs w:val="24"/>
          <w:shd w:val="clear" w:color="auto" w:fill="FFFFFF"/>
          <w:lang w:eastAsia="bg-BG"/>
        </w:rPr>
        <w:t xml:space="preserve">и </w:t>
      </w:r>
      <w:r w:rsidRPr="001D068D">
        <w:rPr>
          <w:rFonts w:ascii="Arial" w:eastAsia="Times New Roman" w:hAnsi="Arial" w:cs="Arial"/>
          <w:b/>
          <w:color w:val="000000"/>
          <w:sz w:val="24"/>
          <w:szCs w:val="24"/>
          <w:shd w:val="clear" w:color="auto" w:fill="FFFFFF"/>
          <w:lang w:val="mk-MK" w:eastAsia="mk-MK"/>
        </w:rPr>
        <w:t xml:space="preserve">вреднување </w:t>
      </w:r>
      <w:r w:rsidRPr="001D068D">
        <w:rPr>
          <w:rFonts w:ascii="Arial" w:eastAsia="Times New Roman" w:hAnsi="Arial" w:cs="Arial"/>
          <w:b/>
          <w:color w:val="000000"/>
          <w:sz w:val="24"/>
          <w:szCs w:val="24"/>
          <w:shd w:val="clear" w:color="auto" w:fill="FFFFFF"/>
          <w:lang w:eastAsia="bg-BG"/>
        </w:rPr>
        <w:t>на квалитетот на работата на воспитно-образовниот кадар</w:t>
      </w:r>
      <w:bookmarkEnd w:id="8"/>
      <w:bookmarkEnd w:id="9"/>
    </w:p>
    <w:p w:rsidR="001D068D" w:rsidRDefault="001D068D" w:rsidP="003D3520">
      <w:pPr>
        <w:widowControl w:val="0"/>
        <w:spacing w:after="380" w:line="290" w:lineRule="auto"/>
        <w:ind w:firstLine="720"/>
        <w:jc w:val="both"/>
        <w:rPr>
          <w:rFonts w:ascii="Arial" w:eastAsia="Times New Roman" w:hAnsi="Arial" w:cs="Arial"/>
          <w:sz w:val="24"/>
          <w:szCs w:val="24"/>
          <w:shd w:val="clear" w:color="auto" w:fill="FFFFFF"/>
          <w:lang w:val="mk-MK" w:eastAsia="bg-BG"/>
        </w:rPr>
      </w:pPr>
      <w:r w:rsidRPr="003D3520">
        <w:rPr>
          <w:rFonts w:ascii="Arial" w:eastAsia="Times New Roman" w:hAnsi="Arial" w:cs="Arial"/>
          <w:sz w:val="24"/>
          <w:szCs w:val="24"/>
          <w:shd w:val="clear" w:color="auto" w:fill="FFFFFF"/>
          <w:lang w:val="mk-MK" w:eastAsia="bg-BG"/>
        </w:rPr>
        <w:t>Во рамки на следење на квалитетот на работата на воспитно-образовниот кадар,</w:t>
      </w:r>
      <w:r w:rsidR="003D3520" w:rsidRPr="003D3520">
        <w:rPr>
          <w:rFonts w:ascii="Arial" w:eastAsia="Times New Roman" w:hAnsi="Arial" w:cs="Arial"/>
          <w:sz w:val="24"/>
          <w:szCs w:val="24"/>
          <w:shd w:val="clear" w:color="auto" w:fill="FFFFFF"/>
          <w:lang w:val="mk-MK" w:eastAsia="bg-BG"/>
        </w:rPr>
        <w:t xml:space="preserve"> </w:t>
      </w:r>
      <w:r w:rsidRPr="003D3520">
        <w:rPr>
          <w:rFonts w:ascii="Arial" w:eastAsia="Times New Roman" w:hAnsi="Arial" w:cs="Arial"/>
          <w:sz w:val="24"/>
          <w:szCs w:val="24"/>
          <w:shd w:val="clear" w:color="auto" w:fill="FFFFFF"/>
          <w:lang w:val="mk-MK" w:eastAsia="bg-BG"/>
        </w:rPr>
        <w:t>директорот и стручните соработници во своите програми имаат наведено и планирано посета на часови со однапред подготвени инструменти,</w:t>
      </w:r>
      <w:r w:rsidR="003D3520" w:rsidRPr="003D3520">
        <w:rPr>
          <w:rFonts w:ascii="Arial" w:eastAsia="Times New Roman" w:hAnsi="Arial" w:cs="Arial"/>
          <w:sz w:val="24"/>
          <w:szCs w:val="24"/>
          <w:shd w:val="clear" w:color="auto" w:fill="FFFFFF"/>
          <w:lang w:val="mk-MK" w:eastAsia="bg-BG"/>
        </w:rPr>
        <w:t xml:space="preserve"> </w:t>
      </w:r>
      <w:r w:rsidRPr="003D3520">
        <w:rPr>
          <w:rFonts w:ascii="Arial" w:eastAsia="Times New Roman" w:hAnsi="Arial" w:cs="Arial"/>
          <w:sz w:val="24"/>
          <w:szCs w:val="24"/>
          <w:shd w:val="clear" w:color="auto" w:fill="FFFFFF"/>
          <w:lang w:val="mk-MK" w:eastAsia="bg-BG"/>
        </w:rPr>
        <w:t>секој од свој а</w:t>
      </w:r>
      <w:r w:rsidR="003D3520" w:rsidRPr="003D3520">
        <w:rPr>
          <w:rFonts w:ascii="Arial" w:eastAsia="Times New Roman" w:hAnsi="Arial" w:cs="Arial"/>
          <w:sz w:val="24"/>
          <w:szCs w:val="24"/>
          <w:shd w:val="clear" w:color="auto" w:fill="FFFFFF"/>
          <w:lang w:val="mk-MK" w:eastAsia="bg-BG"/>
        </w:rPr>
        <w:t>спект и свој поглед на воспитно</w:t>
      </w:r>
      <w:r w:rsidRPr="003D3520">
        <w:rPr>
          <w:rFonts w:ascii="Arial" w:eastAsia="Times New Roman" w:hAnsi="Arial" w:cs="Arial"/>
          <w:sz w:val="24"/>
          <w:szCs w:val="24"/>
          <w:shd w:val="clear" w:color="auto" w:fill="FFFFFF"/>
          <w:lang w:val="mk-MK" w:eastAsia="bg-BG"/>
        </w:rPr>
        <w:t xml:space="preserve">–образовниот </w:t>
      </w:r>
      <w:r w:rsidR="003D3520" w:rsidRPr="003D3520">
        <w:rPr>
          <w:rFonts w:ascii="Arial" w:eastAsia="Times New Roman" w:hAnsi="Arial" w:cs="Arial"/>
          <w:sz w:val="24"/>
          <w:szCs w:val="24"/>
          <w:shd w:val="clear" w:color="auto" w:fill="FFFFFF"/>
          <w:lang w:val="mk-MK" w:eastAsia="bg-BG"/>
        </w:rPr>
        <w:t xml:space="preserve">процес </w:t>
      </w:r>
      <w:r w:rsidRPr="003D3520">
        <w:rPr>
          <w:rFonts w:ascii="Arial" w:eastAsia="Times New Roman" w:hAnsi="Arial" w:cs="Arial"/>
          <w:sz w:val="24"/>
          <w:szCs w:val="24"/>
          <w:shd w:val="clear" w:color="auto" w:fill="FFFFFF"/>
          <w:lang w:val="mk-MK" w:eastAsia="bg-BG"/>
        </w:rPr>
        <w:t>од својот стручен профил.</w:t>
      </w:r>
      <w:r w:rsidR="003D3520" w:rsidRPr="003D3520">
        <w:rPr>
          <w:rFonts w:ascii="Arial" w:eastAsia="Times New Roman" w:hAnsi="Arial" w:cs="Arial"/>
          <w:sz w:val="24"/>
          <w:szCs w:val="24"/>
          <w:shd w:val="clear" w:color="auto" w:fill="FFFFFF"/>
          <w:lang w:val="mk-MK" w:eastAsia="bg-BG"/>
        </w:rPr>
        <w:t xml:space="preserve"> </w:t>
      </w:r>
      <w:r w:rsidRPr="003D3520">
        <w:rPr>
          <w:rFonts w:ascii="Arial" w:eastAsia="Times New Roman" w:hAnsi="Arial" w:cs="Arial"/>
          <w:sz w:val="24"/>
          <w:szCs w:val="24"/>
          <w:shd w:val="clear" w:color="auto" w:fill="FFFFFF"/>
          <w:lang w:val="mk-MK" w:eastAsia="bg-BG"/>
        </w:rPr>
        <w:t>Што се однесува до временската рамка за следење, се планира два пати во годината,</w:t>
      </w:r>
      <w:r w:rsidR="003D3520" w:rsidRPr="003D3520">
        <w:rPr>
          <w:rFonts w:ascii="Arial" w:eastAsia="Times New Roman" w:hAnsi="Arial" w:cs="Arial"/>
          <w:sz w:val="24"/>
          <w:szCs w:val="24"/>
          <w:shd w:val="clear" w:color="auto" w:fill="FFFFFF"/>
          <w:lang w:val="mk-MK" w:eastAsia="bg-BG"/>
        </w:rPr>
        <w:t xml:space="preserve"> </w:t>
      </w:r>
      <w:r w:rsidRPr="003D3520">
        <w:rPr>
          <w:rFonts w:ascii="Arial" w:eastAsia="Times New Roman" w:hAnsi="Arial" w:cs="Arial"/>
          <w:sz w:val="24"/>
          <w:szCs w:val="24"/>
          <w:shd w:val="clear" w:color="auto" w:fill="FFFFFF"/>
          <w:lang w:val="mk-MK" w:eastAsia="bg-BG"/>
        </w:rPr>
        <w:t>во месец октомври и месец април 2021 год.</w:t>
      </w:r>
    </w:p>
    <w:p w:rsidR="003D3520" w:rsidRPr="00BC4A61" w:rsidRDefault="003D3520" w:rsidP="003D3520">
      <w:pPr>
        <w:widowControl w:val="0"/>
        <w:spacing w:after="380" w:line="290" w:lineRule="auto"/>
        <w:ind w:firstLine="720"/>
        <w:jc w:val="both"/>
        <w:rPr>
          <w:rFonts w:ascii="Arial" w:eastAsia="Times New Roman" w:hAnsi="Arial" w:cs="Arial"/>
          <w:b/>
          <w:sz w:val="24"/>
          <w:szCs w:val="24"/>
          <w:shd w:val="clear" w:color="auto" w:fill="FFFFFF"/>
          <w:lang w:val="mk-MK" w:eastAsia="bg-BG"/>
        </w:rPr>
      </w:pPr>
      <w:r w:rsidRPr="00BC4A61">
        <w:rPr>
          <w:rFonts w:ascii="Arial" w:eastAsia="Times New Roman" w:hAnsi="Arial" w:cs="Arial"/>
          <w:b/>
          <w:sz w:val="24"/>
          <w:szCs w:val="24"/>
          <w:shd w:val="clear" w:color="auto" w:fill="FFFFFF"/>
          <w:lang w:val="mk-MK" w:eastAsia="bg-BG"/>
        </w:rPr>
        <w:t>16.4. Самоевалуација на училиштето</w:t>
      </w:r>
    </w:p>
    <w:p w:rsidR="003D3520" w:rsidRDefault="003D3520" w:rsidP="003D3520">
      <w:pPr>
        <w:widowControl w:val="0"/>
        <w:spacing w:after="200" w:line="288" w:lineRule="auto"/>
        <w:ind w:firstLine="720"/>
        <w:jc w:val="both"/>
        <w:rPr>
          <w:rFonts w:ascii="Arial" w:eastAsia="Times New Roman" w:hAnsi="Arial" w:cs="Arial"/>
          <w:sz w:val="24"/>
          <w:szCs w:val="24"/>
          <w:shd w:val="clear" w:color="auto" w:fill="FFFFFF"/>
          <w:lang w:val="mk-MK" w:eastAsia="bg-BG"/>
        </w:rPr>
      </w:pPr>
      <w:r w:rsidRPr="003D3520">
        <w:rPr>
          <w:rFonts w:ascii="Arial" w:eastAsia="Times New Roman" w:hAnsi="Arial" w:cs="Arial"/>
          <w:sz w:val="24"/>
          <w:szCs w:val="24"/>
          <w:shd w:val="clear" w:color="auto" w:fill="FFFFFF"/>
          <w:lang w:val="mk-MK" w:eastAsia="bg-BG"/>
        </w:rPr>
        <w:lastRenderedPageBreak/>
        <w:t>Минатата учебна година е завршена предходната самоевалуација за работата на училиштето.</w:t>
      </w:r>
      <w:r>
        <w:rPr>
          <w:rFonts w:ascii="Arial" w:eastAsia="Times New Roman" w:hAnsi="Arial" w:cs="Arial"/>
          <w:sz w:val="24"/>
          <w:szCs w:val="24"/>
          <w:shd w:val="clear" w:color="auto" w:fill="FFFFFF"/>
          <w:lang w:val="mk-MK" w:eastAsia="bg-BG"/>
        </w:rPr>
        <w:t xml:space="preserve"> Имајќи в</w:t>
      </w:r>
      <w:r w:rsidRPr="003D3520">
        <w:rPr>
          <w:rFonts w:ascii="Arial" w:eastAsia="Times New Roman" w:hAnsi="Arial" w:cs="Arial"/>
          <w:sz w:val="24"/>
          <w:szCs w:val="24"/>
          <w:shd w:val="clear" w:color="auto" w:fill="FFFFFF"/>
          <w:lang w:val="mk-MK" w:eastAsia="bg-BG"/>
        </w:rPr>
        <w:t xml:space="preserve"> предвид дека самоевалуација се прави на секои две години,</w:t>
      </w:r>
      <w:r>
        <w:rPr>
          <w:rFonts w:ascii="Arial" w:eastAsia="Times New Roman" w:hAnsi="Arial" w:cs="Arial"/>
          <w:sz w:val="24"/>
          <w:szCs w:val="24"/>
          <w:shd w:val="clear" w:color="auto" w:fill="FFFFFF"/>
          <w:lang w:val="mk-MK" w:eastAsia="bg-BG"/>
        </w:rPr>
        <w:t xml:space="preserve"> </w:t>
      </w:r>
      <w:r w:rsidRPr="003D3520">
        <w:rPr>
          <w:rFonts w:ascii="Arial" w:eastAsia="Times New Roman" w:hAnsi="Arial" w:cs="Arial"/>
          <w:sz w:val="24"/>
          <w:szCs w:val="24"/>
          <w:shd w:val="clear" w:color="auto" w:fill="FFFFFF"/>
          <w:lang w:val="mk-MK" w:eastAsia="bg-BG"/>
        </w:rPr>
        <w:t>почнавме со подготовки за наредната самоевалуација,</w:t>
      </w:r>
      <w:r>
        <w:rPr>
          <w:rFonts w:ascii="Arial" w:eastAsia="Times New Roman" w:hAnsi="Arial" w:cs="Arial"/>
          <w:sz w:val="24"/>
          <w:szCs w:val="24"/>
          <w:shd w:val="clear" w:color="auto" w:fill="FFFFFF"/>
          <w:lang w:val="mk-MK" w:eastAsia="bg-BG"/>
        </w:rPr>
        <w:t xml:space="preserve"> </w:t>
      </w:r>
      <w:r w:rsidRPr="003D3520">
        <w:rPr>
          <w:rFonts w:ascii="Arial" w:eastAsia="Times New Roman" w:hAnsi="Arial" w:cs="Arial"/>
          <w:sz w:val="24"/>
          <w:szCs w:val="24"/>
          <w:shd w:val="clear" w:color="auto" w:fill="FFFFFF"/>
          <w:lang w:val="mk-MK" w:eastAsia="bg-BG"/>
        </w:rPr>
        <w:t xml:space="preserve">така што </w:t>
      </w:r>
      <w:r>
        <w:rPr>
          <w:rFonts w:ascii="Arial" w:eastAsia="Times New Roman" w:hAnsi="Arial" w:cs="Arial"/>
          <w:sz w:val="24"/>
          <w:szCs w:val="24"/>
          <w:shd w:val="clear" w:color="auto" w:fill="FFFFFF"/>
          <w:lang w:val="mk-MK" w:eastAsia="bg-BG"/>
        </w:rPr>
        <w:t xml:space="preserve">е формирана </w:t>
      </w:r>
      <w:r w:rsidRPr="003D3520">
        <w:rPr>
          <w:rFonts w:ascii="Arial" w:eastAsia="Times New Roman" w:hAnsi="Arial" w:cs="Arial"/>
          <w:sz w:val="24"/>
          <w:szCs w:val="24"/>
          <w:shd w:val="clear" w:color="auto" w:fill="FFFFFF"/>
          <w:lang w:val="mk-MK" w:eastAsia="bg-BG"/>
        </w:rPr>
        <w:t>комисија и поделени се обврските по подрачја.</w:t>
      </w:r>
      <w:r>
        <w:rPr>
          <w:rFonts w:ascii="Arial" w:eastAsia="Times New Roman" w:hAnsi="Arial" w:cs="Arial"/>
          <w:sz w:val="24"/>
          <w:szCs w:val="24"/>
          <w:shd w:val="clear" w:color="auto" w:fill="FFFFFF"/>
          <w:lang w:val="mk-MK" w:eastAsia="bg-BG"/>
        </w:rPr>
        <w:t xml:space="preserve"> </w:t>
      </w:r>
      <w:r w:rsidRPr="003D3520">
        <w:rPr>
          <w:rFonts w:ascii="Arial" w:eastAsia="Times New Roman" w:hAnsi="Arial" w:cs="Arial"/>
          <w:sz w:val="24"/>
          <w:szCs w:val="24"/>
          <w:shd w:val="clear" w:color="auto" w:fill="FFFFFF"/>
          <w:lang w:val="mk-MK" w:eastAsia="bg-BG"/>
        </w:rPr>
        <w:t>Во текот на оваа учебна година треба да се направат анкети,</w:t>
      </w:r>
      <w:r>
        <w:rPr>
          <w:rFonts w:ascii="Arial" w:eastAsia="Times New Roman" w:hAnsi="Arial" w:cs="Arial"/>
          <w:sz w:val="24"/>
          <w:szCs w:val="24"/>
          <w:shd w:val="clear" w:color="auto" w:fill="FFFFFF"/>
          <w:lang w:val="mk-MK" w:eastAsia="bg-BG"/>
        </w:rPr>
        <w:t xml:space="preserve"> </w:t>
      </w:r>
      <w:r w:rsidRPr="003D3520">
        <w:rPr>
          <w:rFonts w:ascii="Arial" w:eastAsia="Times New Roman" w:hAnsi="Arial" w:cs="Arial"/>
          <w:sz w:val="24"/>
          <w:szCs w:val="24"/>
          <w:shd w:val="clear" w:color="auto" w:fill="FFFFFF"/>
          <w:lang w:val="mk-MK" w:eastAsia="bg-BG"/>
        </w:rPr>
        <w:t>истражувања,</w:t>
      </w:r>
      <w:r>
        <w:rPr>
          <w:rFonts w:ascii="Arial" w:eastAsia="Times New Roman" w:hAnsi="Arial" w:cs="Arial"/>
          <w:sz w:val="24"/>
          <w:szCs w:val="24"/>
          <w:shd w:val="clear" w:color="auto" w:fill="FFFFFF"/>
          <w:lang w:val="mk-MK" w:eastAsia="bg-BG"/>
        </w:rPr>
        <w:t xml:space="preserve"> </w:t>
      </w:r>
      <w:r w:rsidRPr="003D3520">
        <w:rPr>
          <w:rFonts w:ascii="Arial" w:eastAsia="Times New Roman" w:hAnsi="Arial" w:cs="Arial"/>
          <w:sz w:val="24"/>
          <w:szCs w:val="24"/>
          <w:shd w:val="clear" w:color="auto" w:fill="FFFFFF"/>
          <w:lang w:val="mk-MK" w:eastAsia="bg-BG"/>
        </w:rPr>
        <w:t>со цел да се ол</w:t>
      </w:r>
      <w:r>
        <w:rPr>
          <w:rFonts w:ascii="Arial" w:eastAsia="Times New Roman" w:hAnsi="Arial" w:cs="Arial"/>
          <w:sz w:val="24"/>
          <w:szCs w:val="24"/>
          <w:shd w:val="clear" w:color="auto" w:fill="FFFFFF"/>
          <w:lang w:val="mk-MK" w:eastAsia="bg-BG"/>
        </w:rPr>
        <w:t>есни процесот на самоевалуација и да се добијат потребните податоци.</w:t>
      </w:r>
    </w:p>
    <w:p w:rsidR="003D3520" w:rsidRPr="003D3520" w:rsidRDefault="0017049D" w:rsidP="00BD467C">
      <w:pPr>
        <w:widowControl w:val="0"/>
        <w:spacing w:after="200" w:line="240" w:lineRule="auto"/>
        <w:ind w:firstLine="720"/>
        <w:jc w:val="both"/>
        <w:rPr>
          <w:rFonts w:ascii="Arial" w:eastAsia="Times New Roman" w:hAnsi="Arial" w:cs="Arial"/>
          <w:sz w:val="24"/>
          <w:szCs w:val="24"/>
          <w:shd w:val="clear" w:color="auto" w:fill="FFFFFF"/>
          <w:lang w:val="mk-MK" w:eastAsia="bg-BG"/>
        </w:rPr>
      </w:pPr>
      <w:r>
        <w:rPr>
          <w:rFonts w:ascii="Arial" w:eastAsia="Times New Roman" w:hAnsi="Arial" w:cs="Arial"/>
          <w:sz w:val="24"/>
          <w:szCs w:val="24"/>
          <w:shd w:val="clear" w:color="auto" w:fill="FFFFFF"/>
          <w:lang w:val="mk-MK" w:eastAsia="bg-BG"/>
        </w:rPr>
        <w:t>Т</w:t>
      </w:r>
      <w:r w:rsidR="003D3520">
        <w:rPr>
          <w:rFonts w:ascii="Arial" w:eastAsia="Times New Roman" w:hAnsi="Arial" w:cs="Arial"/>
          <w:sz w:val="24"/>
          <w:szCs w:val="24"/>
          <w:shd w:val="clear" w:color="auto" w:fill="FFFFFF"/>
          <w:lang w:val="mk-MK" w:eastAsia="bg-BG"/>
        </w:rPr>
        <w:t>имот на училишната комис</w:t>
      </w:r>
      <w:r>
        <w:rPr>
          <w:rFonts w:ascii="Arial" w:eastAsia="Times New Roman" w:hAnsi="Arial" w:cs="Arial"/>
          <w:sz w:val="24"/>
          <w:szCs w:val="24"/>
          <w:shd w:val="clear" w:color="auto" w:fill="FFFFFF"/>
          <w:lang w:val="mk-MK" w:eastAsia="bg-BG"/>
        </w:rPr>
        <w:t>ија за самоевалуација го сочинуваат</w:t>
      </w:r>
      <w:r w:rsidR="003D3520">
        <w:rPr>
          <w:rFonts w:ascii="Arial" w:eastAsia="Times New Roman" w:hAnsi="Arial" w:cs="Arial"/>
          <w:sz w:val="24"/>
          <w:szCs w:val="24"/>
          <w:shd w:val="clear" w:color="auto" w:fill="FFFFFF"/>
          <w:lang w:val="mk-MK" w:eastAsia="bg-BG"/>
        </w:rPr>
        <w:t>:</w:t>
      </w:r>
    </w:p>
    <w:p w:rsidR="001D068D" w:rsidRPr="00BD467C" w:rsidRDefault="00BD467C" w:rsidP="00BD467C">
      <w:pPr>
        <w:pStyle w:val="ListParagraph"/>
        <w:widowControl w:val="0"/>
        <w:numPr>
          <w:ilvl w:val="0"/>
          <w:numId w:val="50"/>
        </w:numPr>
        <w:spacing w:after="380" w:line="240" w:lineRule="auto"/>
        <w:jc w:val="both"/>
        <w:rPr>
          <w:rFonts w:ascii="Arial" w:eastAsia="Times New Roman" w:hAnsi="Arial" w:cs="Arial"/>
          <w:sz w:val="24"/>
          <w:szCs w:val="24"/>
          <w:shd w:val="clear" w:color="auto" w:fill="FFFFFF"/>
          <w:lang w:val="mk-MK" w:eastAsia="bg-BG"/>
        </w:rPr>
      </w:pPr>
      <w:r w:rsidRPr="00BD467C">
        <w:rPr>
          <w:rFonts w:ascii="Arial" w:eastAsia="Times New Roman" w:hAnsi="Arial" w:cs="Arial"/>
          <w:sz w:val="24"/>
          <w:szCs w:val="24"/>
          <w:shd w:val="clear" w:color="auto" w:fill="FFFFFF"/>
          <w:lang w:val="mk-MK" w:eastAsia="bg-BG"/>
        </w:rPr>
        <w:t>Слаѓана Маџова  - одделенски наставник</w:t>
      </w:r>
    </w:p>
    <w:p w:rsidR="00BD467C" w:rsidRPr="0017049D" w:rsidRDefault="00BD467C" w:rsidP="0017049D">
      <w:pPr>
        <w:pStyle w:val="ListParagraph"/>
        <w:widowControl w:val="0"/>
        <w:numPr>
          <w:ilvl w:val="0"/>
          <w:numId w:val="50"/>
        </w:numPr>
        <w:spacing w:after="380" w:line="240" w:lineRule="auto"/>
        <w:jc w:val="both"/>
        <w:rPr>
          <w:rFonts w:ascii="Arial" w:eastAsia="Times New Roman" w:hAnsi="Arial" w:cs="Arial"/>
          <w:sz w:val="24"/>
          <w:szCs w:val="24"/>
          <w:shd w:val="clear" w:color="auto" w:fill="FFFFFF"/>
          <w:lang w:val="mk-MK" w:eastAsia="bg-BG"/>
        </w:rPr>
      </w:pPr>
      <w:r w:rsidRPr="00BD467C">
        <w:rPr>
          <w:rFonts w:ascii="Arial" w:eastAsia="Times New Roman" w:hAnsi="Arial" w:cs="Arial"/>
          <w:sz w:val="24"/>
          <w:szCs w:val="24"/>
          <w:shd w:val="clear" w:color="auto" w:fill="FFFFFF"/>
          <w:lang w:val="mk-MK" w:eastAsia="bg-BG"/>
        </w:rPr>
        <w:t>Гордана Апостолова  - одделенски наставник</w:t>
      </w:r>
    </w:p>
    <w:p w:rsidR="00BD467C" w:rsidRPr="00BD467C" w:rsidRDefault="00BD467C" w:rsidP="00BD467C">
      <w:pPr>
        <w:pStyle w:val="ListParagraph"/>
        <w:widowControl w:val="0"/>
        <w:numPr>
          <w:ilvl w:val="0"/>
          <w:numId w:val="50"/>
        </w:numPr>
        <w:spacing w:after="380" w:line="240" w:lineRule="auto"/>
        <w:jc w:val="both"/>
        <w:rPr>
          <w:rFonts w:ascii="Arial" w:eastAsia="Times New Roman" w:hAnsi="Arial" w:cs="Arial"/>
          <w:sz w:val="24"/>
          <w:szCs w:val="24"/>
          <w:shd w:val="clear" w:color="auto" w:fill="FFFFFF"/>
          <w:lang w:val="mk-MK" w:eastAsia="bg-BG"/>
        </w:rPr>
      </w:pPr>
      <w:r w:rsidRPr="00BD467C">
        <w:rPr>
          <w:rFonts w:ascii="Arial" w:eastAsia="Times New Roman" w:hAnsi="Arial" w:cs="Arial"/>
          <w:sz w:val="24"/>
          <w:szCs w:val="24"/>
          <w:shd w:val="clear" w:color="auto" w:fill="FFFFFF"/>
          <w:lang w:val="mk-MK" w:eastAsia="bg-BG"/>
        </w:rPr>
        <w:t>Катерина Е.Владева – психолог</w:t>
      </w:r>
    </w:p>
    <w:p w:rsidR="00BD467C" w:rsidRPr="0017049D" w:rsidRDefault="00BD467C" w:rsidP="00BD467C">
      <w:pPr>
        <w:pStyle w:val="ListParagraph"/>
        <w:widowControl w:val="0"/>
        <w:numPr>
          <w:ilvl w:val="0"/>
          <w:numId w:val="50"/>
        </w:numPr>
        <w:spacing w:after="380" w:line="240" w:lineRule="auto"/>
        <w:jc w:val="both"/>
        <w:rPr>
          <w:rFonts w:ascii="Arial" w:eastAsia="Times New Roman" w:hAnsi="Arial" w:cs="Arial"/>
          <w:sz w:val="24"/>
          <w:szCs w:val="24"/>
          <w:shd w:val="clear" w:color="auto" w:fill="FFFFFF"/>
          <w:lang w:val="mk-MK" w:eastAsia="bg-BG"/>
        </w:rPr>
      </w:pPr>
      <w:r w:rsidRPr="00BD467C">
        <w:rPr>
          <w:rFonts w:ascii="Arial" w:eastAsia="Times New Roman" w:hAnsi="Arial" w:cs="Arial"/>
          <w:sz w:val="24"/>
          <w:szCs w:val="24"/>
          <w:shd w:val="clear" w:color="auto" w:fill="FFFFFF"/>
          <w:lang w:val="mk-MK" w:eastAsia="bg-BG"/>
        </w:rPr>
        <w:t>Маја Давкова – предметен наставник</w:t>
      </w:r>
    </w:p>
    <w:p w:rsidR="0017049D" w:rsidRDefault="0017049D" w:rsidP="00BD467C">
      <w:pPr>
        <w:pStyle w:val="ListParagraph"/>
        <w:widowControl w:val="0"/>
        <w:numPr>
          <w:ilvl w:val="0"/>
          <w:numId w:val="50"/>
        </w:numPr>
        <w:spacing w:after="380" w:line="240" w:lineRule="auto"/>
        <w:jc w:val="both"/>
        <w:rPr>
          <w:rFonts w:ascii="Arial" w:eastAsia="Times New Roman" w:hAnsi="Arial" w:cs="Arial"/>
          <w:sz w:val="24"/>
          <w:szCs w:val="24"/>
          <w:shd w:val="clear" w:color="auto" w:fill="FFFFFF"/>
          <w:lang w:val="mk-MK" w:eastAsia="bg-BG"/>
        </w:rPr>
      </w:pPr>
      <w:r>
        <w:rPr>
          <w:rFonts w:ascii="Arial" w:eastAsia="Times New Roman" w:hAnsi="Arial" w:cs="Arial"/>
          <w:sz w:val="24"/>
          <w:szCs w:val="24"/>
          <w:shd w:val="clear" w:color="auto" w:fill="FFFFFF"/>
          <w:lang w:val="mk-MK" w:eastAsia="bg-BG"/>
        </w:rPr>
        <w:t>Васил Димовски – претставник од СР</w:t>
      </w:r>
    </w:p>
    <w:p w:rsidR="001D068D" w:rsidRPr="003D3520" w:rsidRDefault="003D3520" w:rsidP="00BF1951">
      <w:pPr>
        <w:ind w:firstLine="720"/>
        <w:jc w:val="both"/>
        <w:rPr>
          <w:rFonts w:ascii="Arial" w:hAnsi="Arial" w:cs="Arial"/>
          <w:b/>
          <w:sz w:val="24"/>
          <w:szCs w:val="24"/>
          <w:lang w:val="mk-MK"/>
        </w:rPr>
      </w:pPr>
      <w:r w:rsidRPr="003D3520">
        <w:rPr>
          <w:rFonts w:ascii="Arial" w:hAnsi="Arial" w:cs="Arial"/>
          <w:b/>
          <w:sz w:val="24"/>
          <w:szCs w:val="24"/>
          <w:lang w:val="mk-MK"/>
        </w:rPr>
        <w:t>17. Безбедност во училиштето</w:t>
      </w:r>
    </w:p>
    <w:p w:rsidR="003D3520" w:rsidRPr="003D3520" w:rsidRDefault="003D3520" w:rsidP="005D77F6">
      <w:pPr>
        <w:widowControl w:val="0"/>
        <w:spacing w:after="0" w:line="240" w:lineRule="auto"/>
        <w:ind w:firstLine="720"/>
        <w:jc w:val="both"/>
        <w:rPr>
          <w:rFonts w:ascii="Arial" w:eastAsia="Times New Roman" w:hAnsi="Arial" w:cs="Arial"/>
          <w:sz w:val="24"/>
          <w:szCs w:val="24"/>
          <w:shd w:val="clear" w:color="auto" w:fill="FFFFFF"/>
          <w:lang w:val="mk-MK" w:eastAsia="bg-BG"/>
        </w:rPr>
      </w:pPr>
      <w:r w:rsidRPr="003D3520">
        <w:rPr>
          <w:rFonts w:ascii="Arial" w:eastAsia="Times New Roman" w:hAnsi="Arial" w:cs="Arial"/>
          <w:sz w:val="24"/>
          <w:szCs w:val="24"/>
          <w:shd w:val="clear" w:color="auto" w:fill="FFFFFF"/>
          <w:lang w:val="mk-MK" w:eastAsia="bg-BG"/>
        </w:rPr>
        <w:t>Во текот на наредната учебна година, во првото полугодие, предвидена е посета од ППД Противпожарно друштво од Свети Николе, кои ќе презентираат пред учениците вежба-симулација на гаснење пожар и процес на евакуација во случај на елементарни непогоди. Ваква соработка е планирана и со дирекција за заштита и спасување во текот на месец март 2021, за сите ученици и вработени.</w:t>
      </w:r>
    </w:p>
    <w:p w:rsidR="003D3520" w:rsidRDefault="003D3520" w:rsidP="005D77F6">
      <w:pPr>
        <w:widowControl w:val="0"/>
        <w:spacing w:after="0" w:line="240" w:lineRule="auto"/>
        <w:ind w:firstLine="720"/>
        <w:jc w:val="both"/>
        <w:rPr>
          <w:rFonts w:ascii="Arial" w:eastAsia="Times New Roman" w:hAnsi="Arial" w:cs="Arial"/>
          <w:sz w:val="24"/>
          <w:szCs w:val="24"/>
          <w:shd w:val="clear" w:color="auto" w:fill="FFFFFF"/>
          <w:lang w:val="mk-MK" w:eastAsia="bg-BG"/>
        </w:rPr>
      </w:pPr>
      <w:r w:rsidRPr="003D3520">
        <w:rPr>
          <w:rFonts w:ascii="Arial" w:eastAsia="Times New Roman" w:hAnsi="Arial" w:cs="Arial"/>
          <w:sz w:val="24"/>
          <w:szCs w:val="24"/>
          <w:shd w:val="clear" w:color="auto" w:fill="FFFFFF"/>
          <w:lang w:val="mk-MK" w:eastAsia="bg-BG"/>
        </w:rPr>
        <w:t>Имаме долгогодишна соработка со Црвен Крст Свети Николе, која планираме да ја продолжиме и наредната година и да организираме посета и демонстрација на вежби за прва помош и заштита за учениците од предметна настава.</w:t>
      </w:r>
    </w:p>
    <w:p w:rsidR="001B43E9" w:rsidRPr="003D3520" w:rsidRDefault="001B43E9" w:rsidP="005D77F6">
      <w:pPr>
        <w:widowControl w:val="0"/>
        <w:spacing w:after="0" w:line="240" w:lineRule="auto"/>
        <w:ind w:firstLine="720"/>
        <w:jc w:val="both"/>
        <w:rPr>
          <w:rFonts w:ascii="Arial" w:eastAsia="Times New Roman" w:hAnsi="Arial" w:cs="Arial"/>
          <w:sz w:val="24"/>
          <w:szCs w:val="24"/>
          <w:lang w:val="mk-MK"/>
        </w:rPr>
      </w:pPr>
    </w:p>
    <w:p w:rsidR="003D3520" w:rsidRPr="005D77F6" w:rsidRDefault="003D3520" w:rsidP="00BF1951">
      <w:pPr>
        <w:ind w:firstLine="720"/>
        <w:jc w:val="both"/>
        <w:rPr>
          <w:rFonts w:ascii="Arial" w:hAnsi="Arial" w:cs="Arial"/>
          <w:b/>
          <w:sz w:val="24"/>
          <w:szCs w:val="24"/>
          <w:lang w:val="mk-MK"/>
        </w:rPr>
      </w:pPr>
      <w:r w:rsidRPr="005D77F6">
        <w:rPr>
          <w:rFonts w:ascii="Arial" w:hAnsi="Arial" w:cs="Arial"/>
          <w:b/>
          <w:sz w:val="24"/>
          <w:szCs w:val="24"/>
          <w:lang w:val="mk-MK"/>
        </w:rPr>
        <w:t>18. Грижа за здравјето</w:t>
      </w:r>
    </w:p>
    <w:p w:rsidR="003D3520" w:rsidRPr="003D3520" w:rsidRDefault="003D3520" w:rsidP="003D3520">
      <w:pPr>
        <w:keepNext/>
        <w:keepLines/>
        <w:widowControl w:val="0"/>
        <w:spacing w:after="240" w:line="240" w:lineRule="auto"/>
        <w:ind w:firstLine="720"/>
        <w:jc w:val="both"/>
        <w:outlineLvl w:val="2"/>
        <w:rPr>
          <w:rFonts w:ascii="Arial" w:eastAsia="Times New Roman" w:hAnsi="Arial" w:cs="Arial"/>
          <w:sz w:val="24"/>
          <w:szCs w:val="24"/>
          <w:shd w:val="clear" w:color="auto" w:fill="FFFFFF"/>
          <w:lang w:val="mk-MK" w:eastAsia="mk-MK"/>
        </w:rPr>
      </w:pPr>
      <w:r w:rsidRPr="003D3520">
        <w:rPr>
          <w:rFonts w:ascii="Arial" w:eastAsia="Times New Roman" w:hAnsi="Arial" w:cs="Arial"/>
          <w:sz w:val="24"/>
          <w:szCs w:val="24"/>
          <w:shd w:val="clear" w:color="auto" w:fill="FFFFFF"/>
          <w:lang w:val="mk-MK" w:eastAsia="mk-MK"/>
        </w:rPr>
        <w:lastRenderedPageBreak/>
        <w:t>Нашето училиште води грижа за здравјето на учениците, но и здравјето на вработените. Редовно се организираат систематски прегледи, се води сметка за хигиената и редовното известување, едуцирање и преземање мерки во поглед на спречување и ширење на болести и зараза. Учениците се едуцираат во поглед на исхраната. Се води сметка за условите за престој и работа во училиштето, соодветно осветлување, затоплување и слично. По потреба се читаат реферати со здравствени теми.</w:t>
      </w:r>
    </w:p>
    <w:p w:rsidR="003D3520" w:rsidRPr="003D3520" w:rsidRDefault="003D3520" w:rsidP="003D3520">
      <w:pPr>
        <w:keepNext/>
        <w:keepLines/>
        <w:widowControl w:val="0"/>
        <w:spacing w:after="240" w:line="240" w:lineRule="auto"/>
        <w:ind w:firstLine="720"/>
        <w:jc w:val="both"/>
        <w:outlineLvl w:val="2"/>
        <w:rPr>
          <w:rFonts w:ascii="Arial" w:eastAsia="Times New Roman" w:hAnsi="Arial" w:cs="Arial"/>
          <w:sz w:val="24"/>
          <w:szCs w:val="24"/>
          <w:lang w:val="mk-MK"/>
        </w:rPr>
      </w:pPr>
      <w:r w:rsidRPr="003D3520">
        <w:rPr>
          <w:rFonts w:ascii="Arial" w:eastAsia="Times New Roman" w:hAnsi="Arial" w:cs="Arial"/>
          <w:sz w:val="24"/>
          <w:szCs w:val="24"/>
          <w:shd w:val="clear" w:color="auto" w:fill="FFFFFF"/>
          <w:lang w:val="mk-MK" w:eastAsia="mk-MK"/>
        </w:rPr>
        <w:t xml:space="preserve">Истите мерки се планирани и за наредната 2020/21 учебна година, со тоа што ќе бидат засилени мерките и превенцијата во поглед на </w:t>
      </w:r>
      <w:r w:rsidR="00252265">
        <w:rPr>
          <w:rFonts w:ascii="Arial" w:eastAsia="Times New Roman" w:hAnsi="Arial" w:cs="Arial"/>
          <w:sz w:val="24"/>
          <w:szCs w:val="24"/>
          <w:shd w:val="clear" w:color="auto" w:fill="FFFFFF"/>
          <w:lang w:val="mk-MK" w:eastAsia="mk-MK"/>
        </w:rPr>
        <w:t xml:space="preserve">спречување на </w:t>
      </w:r>
      <w:r w:rsidRPr="003D3520">
        <w:rPr>
          <w:rFonts w:ascii="Arial" w:eastAsia="Times New Roman" w:hAnsi="Arial" w:cs="Arial"/>
          <w:sz w:val="24"/>
          <w:szCs w:val="24"/>
          <w:shd w:val="clear" w:color="auto" w:fill="FFFFFF"/>
          <w:lang w:val="mk-MK" w:eastAsia="mk-MK"/>
        </w:rPr>
        <w:t>ширење</w:t>
      </w:r>
      <w:r w:rsidR="00252265">
        <w:rPr>
          <w:rFonts w:ascii="Arial" w:eastAsia="Times New Roman" w:hAnsi="Arial" w:cs="Arial"/>
          <w:sz w:val="24"/>
          <w:szCs w:val="24"/>
          <w:shd w:val="clear" w:color="auto" w:fill="FFFFFF"/>
          <w:lang w:val="mk-MK" w:eastAsia="mk-MK"/>
        </w:rPr>
        <w:t>то</w:t>
      </w:r>
      <w:r w:rsidRPr="003D3520">
        <w:rPr>
          <w:rFonts w:ascii="Arial" w:eastAsia="Times New Roman" w:hAnsi="Arial" w:cs="Arial"/>
          <w:sz w:val="24"/>
          <w:szCs w:val="24"/>
          <w:shd w:val="clear" w:color="auto" w:fill="FFFFFF"/>
          <w:lang w:val="mk-MK" w:eastAsia="mk-MK"/>
        </w:rPr>
        <w:t xml:space="preserve"> на вирусот Ковид</w:t>
      </w:r>
      <w:r w:rsidRPr="003D3520">
        <w:rPr>
          <w:rFonts w:ascii="Arial" w:eastAsia="Times New Roman" w:hAnsi="Arial" w:cs="Arial"/>
          <w:sz w:val="24"/>
          <w:szCs w:val="24"/>
          <w:shd w:val="clear" w:color="auto" w:fill="FFFFFF"/>
          <w:lang w:eastAsia="mk-MK"/>
        </w:rPr>
        <w:t xml:space="preserve"> 19,</w:t>
      </w:r>
      <w:r w:rsidRPr="003D3520">
        <w:rPr>
          <w:rFonts w:ascii="Arial" w:eastAsia="Times New Roman" w:hAnsi="Arial" w:cs="Arial"/>
          <w:sz w:val="24"/>
          <w:szCs w:val="24"/>
          <w:shd w:val="clear" w:color="auto" w:fill="FFFFFF"/>
          <w:lang w:val="mk-MK" w:eastAsia="mk-MK"/>
        </w:rPr>
        <w:t xml:space="preserve"> за што ќе треба да се засилат мерките и доколку не стивне вирусот да се работи по одредени протоколи за заштита на учениците и вработените.</w:t>
      </w:r>
    </w:p>
    <w:p w:rsidR="003D3520" w:rsidRPr="005D77F6" w:rsidRDefault="003D3520" w:rsidP="00BF1951">
      <w:pPr>
        <w:ind w:firstLine="720"/>
        <w:jc w:val="both"/>
        <w:rPr>
          <w:rFonts w:ascii="Arial" w:hAnsi="Arial" w:cs="Arial"/>
          <w:b/>
          <w:sz w:val="24"/>
          <w:szCs w:val="24"/>
          <w:lang w:val="mk-MK"/>
        </w:rPr>
      </w:pPr>
      <w:r w:rsidRPr="005D77F6">
        <w:rPr>
          <w:rFonts w:ascii="Arial" w:hAnsi="Arial" w:cs="Arial"/>
          <w:b/>
          <w:sz w:val="24"/>
          <w:szCs w:val="24"/>
          <w:lang w:val="mk-MK"/>
        </w:rPr>
        <w:t>18.1. Хигиена во училишето</w:t>
      </w:r>
    </w:p>
    <w:p w:rsidR="003D3520" w:rsidRPr="005D77F6" w:rsidRDefault="003D3520" w:rsidP="005D77F6">
      <w:pPr>
        <w:widowControl w:val="0"/>
        <w:spacing w:after="200" w:line="240" w:lineRule="auto"/>
        <w:ind w:firstLine="720"/>
        <w:jc w:val="both"/>
        <w:rPr>
          <w:rFonts w:ascii="Arial" w:eastAsia="Times New Roman" w:hAnsi="Arial" w:cs="Arial"/>
          <w:sz w:val="24"/>
          <w:szCs w:val="24"/>
          <w:shd w:val="clear" w:color="auto" w:fill="FFFFFF"/>
          <w:lang w:val="mk-MK" w:eastAsia="bg-BG"/>
        </w:rPr>
      </w:pPr>
      <w:r w:rsidRPr="005D77F6">
        <w:rPr>
          <w:rFonts w:ascii="Arial" w:eastAsia="Times New Roman" w:hAnsi="Arial" w:cs="Arial"/>
          <w:sz w:val="24"/>
          <w:szCs w:val="24"/>
          <w:shd w:val="clear" w:color="auto" w:fill="FFFFFF"/>
          <w:lang w:val="mk-MK" w:eastAsia="bg-BG"/>
        </w:rPr>
        <w:t>Хигиената во училиштето е заедничка одговорност на сите учесници, така што вработените и учениците ќе треба да се придружуваат кон кодексите на однесување и грижа за својата лична хигиена, но и на работниот простор.</w:t>
      </w:r>
    </w:p>
    <w:p w:rsidR="003D3520" w:rsidRPr="005D77F6" w:rsidRDefault="003D3520" w:rsidP="005D77F6">
      <w:pPr>
        <w:widowControl w:val="0"/>
        <w:spacing w:after="200" w:line="240" w:lineRule="auto"/>
        <w:ind w:firstLine="720"/>
        <w:jc w:val="both"/>
        <w:rPr>
          <w:rFonts w:ascii="Arial" w:eastAsia="Times New Roman" w:hAnsi="Arial" w:cs="Arial"/>
          <w:sz w:val="24"/>
          <w:szCs w:val="24"/>
          <w:shd w:val="clear" w:color="auto" w:fill="FFFFFF"/>
          <w:lang w:val="mk-MK" w:eastAsia="bg-BG"/>
        </w:rPr>
      </w:pPr>
      <w:r w:rsidRPr="005D77F6">
        <w:rPr>
          <w:rFonts w:ascii="Arial" w:eastAsia="Times New Roman" w:hAnsi="Arial" w:cs="Arial"/>
          <w:sz w:val="24"/>
          <w:szCs w:val="24"/>
          <w:shd w:val="clear" w:color="auto" w:fill="FFFFFF"/>
          <w:lang w:val="mk-MK" w:eastAsia="bg-BG"/>
        </w:rPr>
        <w:t>Соодветно на просторот, во училиштето и училишниот двор, ќе бидат поставени корпи за отпадоци, а дежурните наставници ќе внимаваат на редот и хигиената.</w:t>
      </w:r>
    </w:p>
    <w:p w:rsidR="003D3520" w:rsidRPr="005D77F6" w:rsidRDefault="003D3520" w:rsidP="005D77F6">
      <w:pPr>
        <w:widowControl w:val="0"/>
        <w:spacing w:after="200" w:line="240" w:lineRule="auto"/>
        <w:ind w:firstLine="720"/>
        <w:jc w:val="both"/>
        <w:rPr>
          <w:rFonts w:ascii="Arial" w:eastAsia="Times New Roman" w:hAnsi="Arial" w:cs="Arial"/>
          <w:sz w:val="24"/>
          <w:szCs w:val="24"/>
          <w:shd w:val="clear" w:color="auto" w:fill="FFFFFF"/>
          <w:lang w:val="mk-MK" w:eastAsia="bg-BG"/>
        </w:rPr>
      </w:pPr>
      <w:r w:rsidRPr="005D77F6">
        <w:rPr>
          <w:rFonts w:ascii="Arial" w:eastAsia="Times New Roman" w:hAnsi="Arial" w:cs="Arial"/>
          <w:sz w:val="24"/>
          <w:szCs w:val="24"/>
          <w:shd w:val="clear" w:color="auto" w:fill="FFFFFF"/>
          <w:lang w:val="mk-MK" w:eastAsia="bg-BG"/>
        </w:rPr>
        <w:t>Училниците ќе се чистат по завршувањето на големите одмори</w:t>
      </w:r>
      <w:r w:rsidR="005D77F6" w:rsidRPr="005D77F6">
        <w:rPr>
          <w:rFonts w:ascii="Arial" w:eastAsia="Times New Roman" w:hAnsi="Arial" w:cs="Arial"/>
          <w:sz w:val="24"/>
          <w:szCs w:val="24"/>
          <w:shd w:val="clear" w:color="auto" w:fill="FFFFFF"/>
          <w:lang w:val="mk-MK" w:eastAsia="bg-BG"/>
        </w:rPr>
        <w:t xml:space="preserve"> и по завршувањето на наставата.</w:t>
      </w:r>
    </w:p>
    <w:p w:rsidR="003D3520" w:rsidRPr="005D77F6" w:rsidRDefault="003D3520" w:rsidP="005D77F6">
      <w:pPr>
        <w:spacing w:line="240" w:lineRule="auto"/>
        <w:ind w:firstLine="720"/>
        <w:jc w:val="both"/>
        <w:rPr>
          <w:rFonts w:ascii="Arial" w:hAnsi="Arial" w:cs="Arial"/>
          <w:sz w:val="24"/>
          <w:szCs w:val="24"/>
          <w:lang w:val="mk-MK"/>
        </w:rPr>
      </w:pPr>
      <w:r w:rsidRPr="005D77F6">
        <w:rPr>
          <w:rFonts w:ascii="Arial" w:eastAsia="Times New Roman" w:hAnsi="Arial" w:cs="Arial"/>
          <w:sz w:val="24"/>
          <w:szCs w:val="24"/>
          <w:shd w:val="clear" w:color="auto" w:fill="FFFFFF"/>
          <w:lang w:val="mk-MK" w:eastAsia="bg-BG"/>
        </w:rPr>
        <w:t>Поради новонастанатата ситуација со корона вирусот, хигиената во учебната 2020/21 година ќе биде уште позасилена и ќе се работи по посебен протокол, со средства за дезинфекција, согласно со препораките од МОН и Министерството за здравство.</w:t>
      </w:r>
    </w:p>
    <w:p w:rsidR="00BF1951" w:rsidRDefault="005D77F6" w:rsidP="00BF1951">
      <w:pPr>
        <w:jc w:val="both"/>
        <w:rPr>
          <w:rFonts w:ascii="Arial" w:hAnsi="Arial" w:cs="Arial"/>
          <w:b/>
          <w:sz w:val="24"/>
          <w:szCs w:val="24"/>
          <w:lang w:val="mk-MK"/>
        </w:rPr>
      </w:pPr>
      <w:r>
        <w:rPr>
          <w:rFonts w:ascii="Arial" w:hAnsi="Arial" w:cs="Arial"/>
          <w:b/>
          <w:sz w:val="24"/>
          <w:szCs w:val="24"/>
          <w:lang w:val="mk-MK"/>
        </w:rPr>
        <w:tab/>
        <w:t>18.2. Систематски прегледи</w:t>
      </w:r>
    </w:p>
    <w:p w:rsidR="005D77F6" w:rsidRPr="005D77F6" w:rsidRDefault="00252265" w:rsidP="00252265">
      <w:pPr>
        <w:widowControl w:val="0"/>
        <w:spacing w:after="200" w:line="240" w:lineRule="auto"/>
        <w:ind w:firstLine="720"/>
        <w:jc w:val="both"/>
        <w:rPr>
          <w:rFonts w:ascii="Arial" w:eastAsia="Times New Roman" w:hAnsi="Arial" w:cs="Arial"/>
          <w:sz w:val="24"/>
          <w:szCs w:val="24"/>
          <w:shd w:val="clear" w:color="auto" w:fill="FFFFFF"/>
          <w:lang w:val="mk-MK" w:eastAsia="bg-BG"/>
        </w:rPr>
      </w:pPr>
      <w:r>
        <w:rPr>
          <w:rFonts w:ascii="Arial" w:eastAsia="Times New Roman" w:hAnsi="Arial" w:cs="Arial"/>
          <w:sz w:val="24"/>
          <w:szCs w:val="24"/>
          <w:shd w:val="clear" w:color="auto" w:fill="FFFFFF"/>
          <w:lang w:val="mk-MK" w:eastAsia="bg-BG"/>
        </w:rPr>
        <w:t>Со систематски прегледи</w:t>
      </w:r>
      <w:r w:rsidR="005D77F6" w:rsidRPr="005D77F6">
        <w:rPr>
          <w:rFonts w:ascii="Arial" w:eastAsia="Times New Roman" w:hAnsi="Arial" w:cs="Arial"/>
          <w:sz w:val="24"/>
          <w:szCs w:val="24"/>
          <w:shd w:val="clear" w:color="auto" w:fill="FFFFFF"/>
          <w:lang w:val="mk-MK" w:eastAsia="bg-BG"/>
        </w:rPr>
        <w:t xml:space="preserve"> оваа учебна година ќе бидат опфатени учениците од прво, трето, петто и седмо одделение, како во централното, така и во подрачните училишта.</w:t>
      </w:r>
    </w:p>
    <w:p w:rsidR="005D77F6" w:rsidRPr="005D77F6" w:rsidRDefault="005D77F6" w:rsidP="00252265">
      <w:pPr>
        <w:widowControl w:val="0"/>
        <w:spacing w:after="200" w:line="240" w:lineRule="auto"/>
        <w:ind w:firstLine="720"/>
        <w:jc w:val="both"/>
        <w:rPr>
          <w:rFonts w:ascii="Arial" w:eastAsia="Times New Roman" w:hAnsi="Arial" w:cs="Arial"/>
          <w:sz w:val="24"/>
          <w:szCs w:val="24"/>
          <w:shd w:val="clear" w:color="auto" w:fill="FFFFFF"/>
          <w:lang w:val="mk-MK" w:eastAsia="bg-BG"/>
        </w:rPr>
      </w:pPr>
      <w:r w:rsidRPr="005D77F6">
        <w:rPr>
          <w:rFonts w:ascii="Arial" w:eastAsia="Times New Roman" w:hAnsi="Arial" w:cs="Arial"/>
          <w:sz w:val="24"/>
          <w:szCs w:val="24"/>
          <w:shd w:val="clear" w:color="auto" w:fill="FFFFFF"/>
          <w:lang w:val="mk-MK" w:eastAsia="bg-BG"/>
        </w:rPr>
        <w:t>Учениците ќе бидат придружувани од својот одделенски раководител, но поради комплексноста на организирање на паралелките и организирање на превоз до Здравствениот дом Свети Николе, систематските прегледи се организираат во училиштето.</w:t>
      </w:r>
    </w:p>
    <w:p w:rsidR="005D77F6" w:rsidRPr="005D77F6" w:rsidRDefault="005D77F6" w:rsidP="00252265">
      <w:pPr>
        <w:widowControl w:val="0"/>
        <w:spacing w:after="200" w:line="240" w:lineRule="auto"/>
        <w:ind w:firstLine="720"/>
        <w:jc w:val="both"/>
        <w:rPr>
          <w:rFonts w:ascii="Arial" w:eastAsia="Times New Roman" w:hAnsi="Arial" w:cs="Arial"/>
          <w:sz w:val="24"/>
          <w:szCs w:val="24"/>
          <w:shd w:val="clear" w:color="auto" w:fill="FFFFFF"/>
          <w:lang w:val="mk-MK" w:eastAsia="bg-BG"/>
        </w:rPr>
      </w:pPr>
      <w:r w:rsidRPr="005D77F6">
        <w:rPr>
          <w:rFonts w:ascii="Arial" w:eastAsia="Times New Roman" w:hAnsi="Arial" w:cs="Arial"/>
          <w:sz w:val="24"/>
          <w:szCs w:val="24"/>
          <w:shd w:val="clear" w:color="auto" w:fill="FFFFFF"/>
          <w:lang w:val="mk-MK" w:eastAsia="bg-BG"/>
        </w:rPr>
        <w:t>При тоа посебно се внимава да не се наруши воспитно-образовниот процес.</w:t>
      </w:r>
    </w:p>
    <w:p w:rsidR="005D77F6" w:rsidRPr="005D77F6" w:rsidRDefault="005D77F6" w:rsidP="005D77F6">
      <w:pPr>
        <w:widowControl w:val="0"/>
        <w:spacing w:after="200" w:line="240" w:lineRule="auto"/>
        <w:ind w:firstLine="720"/>
        <w:jc w:val="both"/>
        <w:rPr>
          <w:rFonts w:ascii="Arial" w:eastAsia="Times New Roman" w:hAnsi="Arial" w:cs="Arial"/>
          <w:b/>
          <w:sz w:val="24"/>
          <w:szCs w:val="24"/>
          <w:lang w:val="mk-MK"/>
        </w:rPr>
      </w:pPr>
      <w:r w:rsidRPr="005D77F6">
        <w:rPr>
          <w:rFonts w:ascii="Arial" w:eastAsia="Times New Roman" w:hAnsi="Arial" w:cs="Arial"/>
          <w:b/>
          <w:sz w:val="24"/>
          <w:szCs w:val="24"/>
          <w:lang w:val="mk-MK"/>
        </w:rPr>
        <w:lastRenderedPageBreak/>
        <w:t>18.3. Вакцинирање</w:t>
      </w:r>
    </w:p>
    <w:p w:rsidR="005D77F6" w:rsidRPr="005D77F6" w:rsidRDefault="005D77F6" w:rsidP="005D77F6">
      <w:pPr>
        <w:widowControl w:val="0"/>
        <w:spacing w:after="200" w:line="286" w:lineRule="auto"/>
        <w:ind w:firstLine="720"/>
        <w:jc w:val="both"/>
        <w:rPr>
          <w:rFonts w:ascii="Arial" w:eastAsia="Times New Roman" w:hAnsi="Arial" w:cs="Arial"/>
          <w:sz w:val="24"/>
          <w:szCs w:val="24"/>
          <w:shd w:val="clear" w:color="auto" w:fill="FFFFFF"/>
          <w:lang w:val="mk-MK" w:eastAsia="bg-BG"/>
        </w:rPr>
      </w:pPr>
      <w:r w:rsidRPr="005D77F6">
        <w:rPr>
          <w:rFonts w:ascii="Arial" w:eastAsia="Times New Roman" w:hAnsi="Arial" w:cs="Arial"/>
          <w:sz w:val="24"/>
          <w:szCs w:val="24"/>
          <w:shd w:val="clear" w:color="auto" w:fill="FFFFFF"/>
          <w:lang w:val="mk-MK" w:eastAsia="bg-BG"/>
        </w:rPr>
        <w:t>Вакцинирањето се одвива во соработка со Здравствениот дом Свети Николе. Психологот на училиштето е во постојана комуникација со лицата од Здравствениот дом, оддел за вакцинација, така што доколку има проблем или ненавремен одговор на поканата за вакцинација, веднаш се реагира и се информира и потсетува родителот.</w:t>
      </w:r>
    </w:p>
    <w:p w:rsidR="005D77F6" w:rsidRDefault="005D77F6" w:rsidP="005D77F6">
      <w:pPr>
        <w:widowControl w:val="0"/>
        <w:spacing w:after="200" w:line="286" w:lineRule="auto"/>
        <w:ind w:firstLine="720"/>
        <w:jc w:val="both"/>
        <w:rPr>
          <w:rFonts w:ascii="Arial" w:eastAsia="Times New Roman" w:hAnsi="Arial" w:cs="Arial"/>
          <w:sz w:val="24"/>
          <w:szCs w:val="24"/>
          <w:shd w:val="clear" w:color="auto" w:fill="FFFFFF"/>
          <w:lang w:val="mk-MK" w:eastAsia="bg-BG"/>
        </w:rPr>
      </w:pPr>
      <w:r w:rsidRPr="005D77F6">
        <w:rPr>
          <w:rFonts w:ascii="Arial" w:eastAsia="Times New Roman" w:hAnsi="Arial" w:cs="Arial"/>
          <w:sz w:val="24"/>
          <w:szCs w:val="24"/>
          <w:shd w:val="clear" w:color="auto" w:fill="FFFFFF"/>
          <w:lang w:val="mk-MK" w:eastAsia="bg-BG"/>
        </w:rPr>
        <w:t>Досега сите ученици што биле запишани во нашето училиште имале потврди за редовна вакцинација и имунизација, така и во наредната учебна година сите ученици кои ќе поаѓаат за прв пат на училиште имаат уреден картон за вакцинација, со потврда издадена од З</w:t>
      </w:r>
      <w:r>
        <w:rPr>
          <w:rFonts w:ascii="Arial" w:eastAsia="Times New Roman" w:hAnsi="Arial" w:cs="Arial"/>
          <w:sz w:val="24"/>
          <w:szCs w:val="24"/>
          <w:shd w:val="clear" w:color="auto" w:fill="FFFFFF"/>
          <w:lang w:val="mk-MK" w:eastAsia="bg-BG"/>
        </w:rPr>
        <w:t xml:space="preserve">дравствениот дом во </w:t>
      </w:r>
      <w:r w:rsidRPr="005D77F6">
        <w:rPr>
          <w:rFonts w:ascii="Arial" w:eastAsia="Times New Roman" w:hAnsi="Arial" w:cs="Arial"/>
          <w:sz w:val="24"/>
          <w:szCs w:val="24"/>
          <w:shd w:val="clear" w:color="auto" w:fill="FFFFFF"/>
          <w:lang w:val="mk-MK" w:eastAsia="bg-BG"/>
        </w:rPr>
        <w:t>Свети Николе.</w:t>
      </w:r>
    </w:p>
    <w:p w:rsidR="005D77F6" w:rsidRPr="005D77F6" w:rsidRDefault="005D77F6" w:rsidP="005D77F6">
      <w:pPr>
        <w:widowControl w:val="0"/>
        <w:spacing w:after="200" w:line="286" w:lineRule="auto"/>
        <w:ind w:firstLine="720"/>
        <w:jc w:val="both"/>
        <w:rPr>
          <w:rFonts w:ascii="Arial" w:eastAsia="Times New Roman" w:hAnsi="Arial" w:cs="Arial"/>
          <w:b/>
          <w:sz w:val="24"/>
          <w:szCs w:val="24"/>
          <w:shd w:val="clear" w:color="auto" w:fill="FFFFFF"/>
          <w:lang w:val="mk-MK" w:eastAsia="bg-BG"/>
        </w:rPr>
      </w:pPr>
      <w:r w:rsidRPr="005D77F6">
        <w:rPr>
          <w:rFonts w:ascii="Arial" w:eastAsia="Times New Roman" w:hAnsi="Arial" w:cs="Arial"/>
          <w:b/>
          <w:sz w:val="24"/>
          <w:szCs w:val="24"/>
          <w:shd w:val="clear" w:color="auto" w:fill="FFFFFF"/>
          <w:lang w:val="mk-MK" w:eastAsia="bg-BG"/>
        </w:rPr>
        <w:t>18.4. Едукација за здрава исхрана-оброк во училиштата</w:t>
      </w:r>
    </w:p>
    <w:p w:rsidR="005D77F6" w:rsidRPr="005D77F6" w:rsidRDefault="005D77F6" w:rsidP="005D77F6">
      <w:pPr>
        <w:widowControl w:val="0"/>
        <w:spacing w:after="200" w:line="288" w:lineRule="auto"/>
        <w:ind w:firstLine="720"/>
        <w:jc w:val="both"/>
        <w:rPr>
          <w:rFonts w:ascii="Arial" w:eastAsia="Times New Roman" w:hAnsi="Arial" w:cs="Arial"/>
          <w:sz w:val="24"/>
          <w:szCs w:val="24"/>
          <w:shd w:val="clear" w:color="auto" w:fill="FFFFFF"/>
          <w:lang w:val="mk-MK" w:eastAsia="bg-BG"/>
        </w:rPr>
      </w:pPr>
      <w:r w:rsidRPr="005D77F6">
        <w:rPr>
          <w:rFonts w:ascii="Arial" w:eastAsia="Times New Roman" w:hAnsi="Arial" w:cs="Arial"/>
          <w:sz w:val="24"/>
          <w:szCs w:val="24"/>
          <w:shd w:val="clear" w:color="auto" w:fill="FFFFFF"/>
          <w:lang w:val="mk-MK" w:eastAsia="bg-BG"/>
        </w:rPr>
        <w:t>Од објективни причини училиштето не е во можност да ја организира исхраната на учениците, поради тоа и наредната учебна година се планира</w:t>
      </w:r>
      <w:r w:rsidR="00252265">
        <w:rPr>
          <w:rFonts w:ascii="Arial" w:eastAsia="Times New Roman" w:hAnsi="Arial" w:cs="Arial"/>
          <w:sz w:val="24"/>
          <w:szCs w:val="24"/>
          <w:shd w:val="clear" w:color="auto" w:fill="FFFFFF"/>
          <w:lang w:val="mk-MK" w:eastAsia="bg-BG"/>
        </w:rPr>
        <w:t xml:space="preserve"> учениците сами да си обезбедуваат</w:t>
      </w:r>
      <w:r w:rsidRPr="005D77F6">
        <w:rPr>
          <w:rFonts w:ascii="Arial" w:eastAsia="Times New Roman" w:hAnsi="Arial" w:cs="Arial"/>
          <w:sz w:val="24"/>
          <w:szCs w:val="24"/>
          <w:shd w:val="clear" w:color="auto" w:fill="FFFFFF"/>
          <w:lang w:val="mk-MK" w:eastAsia="bg-BG"/>
        </w:rPr>
        <w:t xml:space="preserve"> оброк од локалните продавници</w:t>
      </w:r>
      <w:r w:rsidR="00252265">
        <w:rPr>
          <w:rFonts w:ascii="Arial" w:eastAsia="Times New Roman" w:hAnsi="Arial" w:cs="Arial"/>
          <w:sz w:val="24"/>
          <w:szCs w:val="24"/>
          <w:shd w:val="clear" w:color="auto" w:fill="FFFFFF"/>
          <w:lang w:val="mk-MK" w:eastAsia="bg-BG"/>
        </w:rPr>
        <w:t xml:space="preserve"> или од дома</w:t>
      </w:r>
      <w:r w:rsidRPr="005D77F6">
        <w:rPr>
          <w:rFonts w:ascii="Arial" w:eastAsia="Times New Roman" w:hAnsi="Arial" w:cs="Arial"/>
          <w:sz w:val="24"/>
          <w:szCs w:val="24"/>
          <w:shd w:val="clear" w:color="auto" w:fill="FFFFFF"/>
          <w:lang w:val="mk-MK" w:eastAsia="bg-BG"/>
        </w:rPr>
        <w:t>.</w:t>
      </w:r>
    </w:p>
    <w:p w:rsidR="005D77F6" w:rsidRDefault="005D77F6" w:rsidP="005D77F6">
      <w:pPr>
        <w:widowControl w:val="0"/>
        <w:spacing w:after="200" w:line="288" w:lineRule="auto"/>
        <w:ind w:firstLine="720"/>
        <w:jc w:val="both"/>
        <w:rPr>
          <w:rFonts w:ascii="Arial" w:eastAsia="Times New Roman" w:hAnsi="Arial" w:cs="Arial"/>
          <w:sz w:val="24"/>
          <w:szCs w:val="24"/>
          <w:shd w:val="clear" w:color="auto" w:fill="FFFFFF"/>
          <w:lang w:val="mk-MK" w:eastAsia="bg-BG"/>
        </w:rPr>
      </w:pPr>
      <w:r w:rsidRPr="005D77F6">
        <w:rPr>
          <w:rFonts w:ascii="Arial" w:eastAsia="Times New Roman" w:hAnsi="Arial" w:cs="Arial"/>
          <w:sz w:val="24"/>
          <w:szCs w:val="24"/>
          <w:shd w:val="clear" w:color="auto" w:fill="FFFFFF"/>
          <w:lang w:val="mk-MK" w:eastAsia="bg-BG"/>
        </w:rPr>
        <w:t>Како и секоја година училиштето планира да спроведе едукативно предавање или работилница на 16 октомври, Светскиот ден на здравата храна. Се планира и анкета за здрава исхрана која се спроведува со одредена група на ученици од страна на педагогот. А воедно на часовите на одделенска заедница, посебно во одделенска настава ќе се обработуваат содржини за здравата храна и пирамида на исхраната.</w:t>
      </w:r>
    </w:p>
    <w:p w:rsidR="00246740" w:rsidRPr="005D77F6" w:rsidRDefault="00246740" w:rsidP="005D77F6">
      <w:pPr>
        <w:widowControl w:val="0"/>
        <w:spacing w:after="200" w:line="288" w:lineRule="auto"/>
        <w:ind w:firstLine="720"/>
        <w:jc w:val="both"/>
        <w:rPr>
          <w:rFonts w:ascii="Arial" w:eastAsia="Times New Roman" w:hAnsi="Arial" w:cs="Arial"/>
          <w:sz w:val="24"/>
          <w:szCs w:val="24"/>
          <w:shd w:val="clear" w:color="auto" w:fill="FFFFFF"/>
          <w:lang w:val="mk-MK" w:eastAsia="bg-BG"/>
        </w:rPr>
      </w:pPr>
      <w:r>
        <w:rPr>
          <w:rFonts w:ascii="Arial" w:eastAsia="Times New Roman" w:hAnsi="Arial" w:cs="Arial"/>
          <w:sz w:val="24"/>
          <w:szCs w:val="24"/>
          <w:shd w:val="clear" w:color="auto" w:fill="FFFFFF"/>
          <w:lang w:val="mk-MK" w:eastAsia="bg-BG"/>
        </w:rPr>
        <w:t>Во рамки на отворениот ден за Граѓанско образование кој се планира во втората половина на месец октомври, предвидено е поставување на штанд за здрава храна кој ќе се подготви во соработка со родителите на учениците, а со кој меѓудругото ќе се одбележи и Светскиот ден за здрава храна - 16 октомври.</w:t>
      </w:r>
    </w:p>
    <w:p w:rsidR="005D77F6" w:rsidRPr="005D77F6" w:rsidRDefault="005D77F6" w:rsidP="005D77F6">
      <w:pPr>
        <w:widowControl w:val="0"/>
        <w:spacing w:after="200" w:line="288" w:lineRule="auto"/>
        <w:ind w:firstLine="720"/>
        <w:jc w:val="both"/>
        <w:rPr>
          <w:rFonts w:ascii="Arial" w:eastAsia="Times New Roman" w:hAnsi="Arial" w:cs="Arial"/>
          <w:sz w:val="24"/>
          <w:szCs w:val="24"/>
          <w:shd w:val="clear" w:color="auto" w:fill="FFFFFF"/>
          <w:lang w:val="mk-MK" w:eastAsia="bg-BG"/>
        </w:rPr>
      </w:pPr>
      <w:r w:rsidRPr="005D77F6">
        <w:rPr>
          <w:rFonts w:ascii="Arial" w:eastAsia="Times New Roman" w:hAnsi="Arial" w:cs="Arial"/>
          <w:sz w:val="24"/>
          <w:szCs w:val="24"/>
          <w:shd w:val="clear" w:color="auto" w:fill="FFFFFF"/>
          <w:lang w:val="mk-MK" w:eastAsia="bg-BG"/>
        </w:rPr>
        <w:t>Доколку создадеме можности за тоа, наредната учебна година се планира посета и едукативно предавање од страна на нутриционист или евентуално посета и разговор со родител кој произведува органска храна.</w:t>
      </w:r>
    </w:p>
    <w:p w:rsidR="005D77F6" w:rsidRPr="00BC4A61" w:rsidRDefault="005D77F6" w:rsidP="005D77F6">
      <w:pPr>
        <w:widowControl w:val="0"/>
        <w:spacing w:after="200" w:line="286" w:lineRule="auto"/>
        <w:ind w:firstLine="720"/>
        <w:jc w:val="both"/>
        <w:rPr>
          <w:rFonts w:ascii="Arial" w:eastAsia="Times New Roman" w:hAnsi="Arial" w:cs="Arial"/>
          <w:b/>
          <w:sz w:val="24"/>
          <w:szCs w:val="24"/>
          <w:lang w:val="mk-MK"/>
        </w:rPr>
      </w:pPr>
      <w:r w:rsidRPr="00BC4A61">
        <w:rPr>
          <w:rFonts w:ascii="Arial" w:eastAsia="Times New Roman" w:hAnsi="Arial" w:cs="Arial"/>
          <w:b/>
          <w:sz w:val="24"/>
          <w:szCs w:val="24"/>
          <w:lang w:val="mk-MK"/>
        </w:rPr>
        <w:t>19. Училишна клима</w:t>
      </w:r>
    </w:p>
    <w:p w:rsidR="005D77F6" w:rsidRDefault="005D77F6" w:rsidP="005D77F6">
      <w:pPr>
        <w:widowControl w:val="0"/>
        <w:spacing w:after="200" w:line="286" w:lineRule="auto"/>
        <w:ind w:firstLine="720"/>
        <w:jc w:val="both"/>
        <w:rPr>
          <w:rFonts w:ascii="Arial" w:eastAsia="Times New Roman" w:hAnsi="Arial" w:cs="Arial"/>
          <w:sz w:val="24"/>
          <w:szCs w:val="24"/>
          <w:lang w:val="mk-MK"/>
        </w:rPr>
      </w:pPr>
      <w:r w:rsidRPr="00BC4A61">
        <w:rPr>
          <w:rFonts w:ascii="Arial" w:eastAsia="Times New Roman" w:hAnsi="Arial" w:cs="Arial"/>
          <w:b/>
          <w:sz w:val="24"/>
          <w:szCs w:val="24"/>
          <w:lang w:val="mk-MK"/>
        </w:rPr>
        <w:t>19.1. Дисциплина</w:t>
      </w:r>
    </w:p>
    <w:p w:rsidR="005D77F6" w:rsidRPr="005D77F6" w:rsidRDefault="005D77F6" w:rsidP="005D77F6">
      <w:pPr>
        <w:widowControl w:val="0"/>
        <w:spacing w:after="200" w:line="288" w:lineRule="auto"/>
        <w:ind w:firstLine="720"/>
        <w:jc w:val="both"/>
        <w:rPr>
          <w:rFonts w:ascii="Arial" w:eastAsia="Times New Roman" w:hAnsi="Arial" w:cs="Arial"/>
          <w:sz w:val="24"/>
          <w:szCs w:val="24"/>
          <w:lang w:val="mk-MK"/>
        </w:rPr>
      </w:pPr>
      <w:r w:rsidRPr="005D77F6">
        <w:rPr>
          <w:rFonts w:ascii="Arial" w:eastAsia="Times New Roman" w:hAnsi="Arial" w:cs="Arial"/>
          <w:sz w:val="24"/>
          <w:szCs w:val="24"/>
          <w:shd w:val="clear" w:color="auto" w:fill="FFFFFF"/>
          <w:lang w:val="mk-MK" w:eastAsia="bg-BG"/>
        </w:rPr>
        <w:lastRenderedPageBreak/>
        <w:t>За учебната 2020/21 година се планира затворање на вратата, кое минатата година даде резултати во поглед на дисциплината, ред</w:t>
      </w:r>
      <w:r w:rsidR="00252265">
        <w:rPr>
          <w:rFonts w:ascii="Arial" w:eastAsia="Times New Roman" w:hAnsi="Arial" w:cs="Arial"/>
          <w:sz w:val="24"/>
          <w:szCs w:val="24"/>
          <w:shd w:val="clear" w:color="auto" w:fill="FFFFFF"/>
          <w:lang w:val="mk-MK" w:eastAsia="bg-BG"/>
        </w:rPr>
        <w:t>уцирање на појавата на доцнење</w:t>
      </w:r>
      <w:r w:rsidRPr="005D77F6">
        <w:rPr>
          <w:rFonts w:ascii="Arial" w:eastAsia="Times New Roman" w:hAnsi="Arial" w:cs="Arial"/>
          <w:sz w:val="24"/>
          <w:szCs w:val="24"/>
          <w:shd w:val="clear" w:color="auto" w:fill="FFFFFF"/>
          <w:lang w:val="mk-MK" w:eastAsia="bg-BG"/>
        </w:rPr>
        <w:t xml:space="preserve"> на часови слично. Распоредот на дежурни наставници</w:t>
      </w:r>
      <w:r w:rsidR="00252265">
        <w:rPr>
          <w:rFonts w:ascii="Arial" w:eastAsia="Times New Roman" w:hAnsi="Arial" w:cs="Arial"/>
          <w:sz w:val="24"/>
          <w:szCs w:val="24"/>
          <w:shd w:val="clear" w:color="auto" w:fill="FFFFFF"/>
          <w:lang w:val="mk-MK" w:eastAsia="bg-BG"/>
        </w:rPr>
        <w:t xml:space="preserve"> ќе биде истакнат дополнително</w:t>
      </w:r>
      <w:r w:rsidRPr="005D77F6">
        <w:rPr>
          <w:rFonts w:ascii="Arial" w:eastAsia="Times New Roman" w:hAnsi="Arial" w:cs="Arial"/>
          <w:sz w:val="24"/>
          <w:szCs w:val="24"/>
          <w:shd w:val="clear" w:color="auto" w:fill="FFFFFF"/>
          <w:lang w:val="mk-MK" w:eastAsia="bg-BG"/>
        </w:rPr>
        <w:t xml:space="preserve"> со распоредот на часовите. Постои кодекс на однесување на учениците, а на секој одмор има по двајца дежурни наставници на секој спрат за спречување на појавите на недисциплина или несоодветно однесување. Доколку се појави таков случај, предметниот (дежурниот) наставник го информира одделенскиот раководител, кој пак ја проследува информацијата до стручните соработници кои ќе преземат соодветни мерки.</w:t>
      </w:r>
    </w:p>
    <w:p w:rsidR="005D77F6" w:rsidRPr="005D77F6" w:rsidRDefault="005D77F6" w:rsidP="005D77F6">
      <w:pPr>
        <w:widowControl w:val="0"/>
        <w:spacing w:after="200" w:line="286" w:lineRule="auto"/>
        <w:ind w:firstLine="720"/>
        <w:jc w:val="both"/>
        <w:rPr>
          <w:rFonts w:ascii="Arial" w:eastAsia="Times New Roman" w:hAnsi="Arial" w:cs="Arial"/>
          <w:b/>
          <w:sz w:val="24"/>
          <w:szCs w:val="24"/>
          <w:lang w:val="mk-MK"/>
        </w:rPr>
      </w:pPr>
      <w:bookmarkStart w:id="10" w:name="bookmark198"/>
      <w:bookmarkStart w:id="11" w:name="bookmark199"/>
      <w:r w:rsidRPr="005D77F6">
        <w:rPr>
          <w:rFonts w:ascii="Arial" w:eastAsia="Times New Roman" w:hAnsi="Arial" w:cs="Arial"/>
          <w:b/>
          <w:color w:val="000000"/>
          <w:sz w:val="24"/>
          <w:szCs w:val="24"/>
          <w:shd w:val="clear" w:color="auto" w:fill="FFFFFF"/>
          <w:lang w:val="mk-MK" w:eastAsia="bg-BG"/>
        </w:rPr>
        <w:t xml:space="preserve">19.2. </w:t>
      </w:r>
      <w:r w:rsidRPr="005D77F6">
        <w:rPr>
          <w:rFonts w:ascii="Arial" w:eastAsia="Times New Roman" w:hAnsi="Arial" w:cs="Arial"/>
          <w:b/>
          <w:color w:val="000000"/>
          <w:sz w:val="24"/>
          <w:szCs w:val="24"/>
          <w:shd w:val="clear" w:color="auto" w:fill="FFFFFF"/>
          <w:lang w:eastAsia="bg-BG"/>
        </w:rPr>
        <w:t xml:space="preserve">Естетско и функционално </w:t>
      </w:r>
      <w:r w:rsidRPr="005D77F6">
        <w:rPr>
          <w:rFonts w:ascii="Arial" w:eastAsia="Times New Roman" w:hAnsi="Arial" w:cs="Arial"/>
          <w:b/>
          <w:color w:val="000000"/>
          <w:sz w:val="24"/>
          <w:szCs w:val="24"/>
          <w:shd w:val="clear" w:color="auto" w:fill="FFFFFF"/>
          <w:lang w:val="mk-MK" w:eastAsia="mk-MK"/>
        </w:rPr>
        <w:t xml:space="preserve">уредување </w:t>
      </w:r>
      <w:r w:rsidRPr="005D77F6">
        <w:rPr>
          <w:rFonts w:ascii="Arial" w:eastAsia="Times New Roman" w:hAnsi="Arial" w:cs="Arial"/>
          <w:b/>
          <w:color w:val="000000"/>
          <w:sz w:val="24"/>
          <w:szCs w:val="24"/>
          <w:shd w:val="clear" w:color="auto" w:fill="FFFFFF"/>
          <w:lang w:eastAsia="bg-BG"/>
        </w:rPr>
        <w:t>на просторот во училиштето</w:t>
      </w:r>
      <w:bookmarkEnd w:id="10"/>
      <w:bookmarkEnd w:id="11"/>
    </w:p>
    <w:p w:rsidR="005D77F6" w:rsidRDefault="005D77F6" w:rsidP="005D77F6">
      <w:pPr>
        <w:widowControl w:val="0"/>
        <w:spacing w:after="200" w:line="288" w:lineRule="auto"/>
        <w:ind w:firstLine="720"/>
        <w:jc w:val="both"/>
        <w:rPr>
          <w:rFonts w:ascii="Arial" w:eastAsia="Times New Roman" w:hAnsi="Arial" w:cs="Arial"/>
          <w:sz w:val="24"/>
          <w:szCs w:val="24"/>
          <w:shd w:val="clear" w:color="auto" w:fill="FFFFFF"/>
          <w:lang w:val="mk-MK" w:eastAsia="bg-BG"/>
        </w:rPr>
      </w:pPr>
      <w:r w:rsidRPr="005D77F6">
        <w:rPr>
          <w:rFonts w:ascii="Arial" w:eastAsia="Times New Roman" w:hAnsi="Arial" w:cs="Arial"/>
          <w:sz w:val="24"/>
          <w:szCs w:val="24"/>
          <w:shd w:val="clear" w:color="auto" w:fill="FFFFFF"/>
          <w:lang w:val="mk-MK" w:eastAsia="bg-BG"/>
        </w:rPr>
        <w:t>Во поглед на естетското и функционално уредување на дворот, за наредната 2020/21 учебна  година ќе бидат вклучени ученици,  техничкиот персонал, наставникот по биологија како и колегите вклучени во Еко-одборот. Исто така ќе бидат вклучени и претседателите на одделенските заедници кои влегуваат во ученичкиот парламент.</w:t>
      </w:r>
      <w:r w:rsidR="00F25BC8">
        <w:rPr>
          <w:rFonts w:ascii="Arial" w:eastAsia="Times New Roman" w:hAnsi="Arial" w:cs="Arial"/>
          <w:sz w:val="24"/>
          <w:szCs w:val="24"/>
          <w:shd w:val="clear" w:color="auto" w:fill="FFFFFF"/>
          <w:lang w:val="mk-MK" w:eastAsia="bg-BG"/>
        </w:rPr>
        <w:t xml:space="preserve"> Овие активности подетално се планирани во рамки на програмата за еко</w:t>
      </w:r>
      <w:r w:rsidR="00252265">
        <w:rPr>
          <w:rFonts w:ascii="Arial" w:eastAsia="Times New Roman" w:hAnsi="Arial" w:cs="Arial"/>
          <w:sz w:val="24"/>
          <w:szCs w:val="24"/>
          <w:shd w:val="clear" w:color="auto" w:fill="FFFFFF"/>
          <w:lang w:val="mk-MK" w:eastAsia="bg-BG"/>
        </w:rPr>
        <w:t>лошка</w:t>
      </w:r>
      <w:r w:rsidR="00F25BC8">
        <w:rPr>
          <w:rFonts w:ascii="Arial" w:eastAsia="Times New Roman" w:hAnsi="Arial" w:cs="Arial"/>
          <w:sz w:val="24"/>
          <w:szCs w:val="24"/>
          <w:shd w:val="clear" w:color="auto" w:fill="FFFFFF"/>
          <w:lang w:val="mk-MK" w:eastAsia="bg-BG"/>
        </w:rPr>
        <w:t xml:space="preserve"> едукација во образованието.</w:t>
      </w:r>
      <w:r w:rsidR="001B43E9">
        <w:rPr>
          <w:rFonts w:ascii="Arial" w:eastAsia="Times New Roman" w:hAnsi="Arial" w:cs="Arial"/>
          <w:sz w:val="24"/>
          <w:szCs w:val="24"/>
          <w:shd w:val="clear" w:color="auto" w:fill="FFFFFF"/>
          <w:lang w:val="mk-MK" w:eastAsia="bg-BG"/>
        </w:rPr>
        <w:t xml:space="preserve"> </w:t>
      </w:r>
    </w:p>
    <w:p w:rsidR="00F25BC8" w:rsidRPr="00F25BC8" w:rsidRDefault="00F25BC8" w:rsidP="005D77F6">
      <w:pPr>
        <w:widowControl w:val="0"/>
        <w:spacing w:after="200" w:line="288" w:lineRule="auto"/>
        <w:ind w:firstLine="720"/>
        <w:jc w:val="both"/>
        <w:rPr>
          <w:rFonts w:ascii="Arial" w:eastAsia="Times New Roman" w:hAnsi="Arial" w:cs="Arial"/>
          <w:b/>
          <w:sz w:val="24"/>
          <w:szCs w:val="24"/>
          <w:shd w:val="clear" w:color="auto" w:fill="FFFFFF"/>
          <w:lang w:val="mk-MK" w:eastAsia="bg-BG"/>
        </w:rPr>
      </w:pPr>
      <w:r w:rsidRPr="00F25BC8">
        <w:rPr>
          <w:rFonts w:ascii="Arial" w:eastAsia="Times New Roman" w:hAnsi="Arial" w:cs="Arial"/>
          <w:b/>
          <w:sz w:val="24"/>
          <w:szCs w:val="24"/>
          <w:shd w:val="clear" w:color="auto" w:fill="FFFFFF"/>
          <w:lang w:val="mk-MK" w:eastAsia="bg-BG"/>
        </w:rPr>
        <w:t>19.3. Етички кодекси</w:t>
      </w:r>
    </w:p>
    <w:p w:rsidR="00F25BC8" w:rsidRPr="00F25BC8" w:rsidRDefault="00F25BC8" w:rsidP="001B43E9">
      <w:pPr>
        <w:widowControl w:val="0"/>
        <w:spacing w:after="200" w:line="240" w:lineRule="auto"/>
        <w:ind w:firstLine="720"/>
        <w:jc w:val="both"/>
        <w:rPr>
          <w:rFonts w:ascii="Arial" w:eastAsia="Times New Roman" w:hAnsi="Arial" w:cs="Arial"/>
          <w:sz w:val="24"/>
          <w:szCs w:val="24"/>
          <w:lang w:val="mk-MK" w:eastAsia="bg-BG"/>
        </w:rPr>
      </w:pPr>
      <w:r w:rsidRPr="00F25BC8">
        <w:rPr>
          <w:rFonts w:ascii="Arial" w:eastAsia="Times New Roman" w:hAnsi="Arial" w:cs="Arial"/>
          <w:sz w:val="24"/>
          <w:szCs w:val="24"/>
          <w:shd w:val="clear" w:color="auto" w:fill="FFFFFF"/>
          <w:lang w:val="mk-MK" w:eastAsia="bg-BG"/>
        </w:rPr>
        <w:t>Во учебната 2020/21 година на првиот состанок, на кој ќе се конституира ученичкиот парламент, сите ученици да дадат свој до</w:t>
      </w:r>
      <w:r w:rsidR="00252265">
        <w:rPr>
          <w:rFonts w:ascii="Arial" w:eastAsia="Times New Roman" w:hAnsi="Arial" w:cs="Arial"/>
          <w:sz w:val="24"/>
          <w:szCs w:val="24"/>
          <w:shd w:val="clear" w:color="auto" w:fill="FFFFFF"/>
          <w:lang w:val="mk-MK" w:eastAsia="bg-BG"/>
        </w:rPr>
        <w:t>принос и заеднички да се измени/дополни</w:t>
      </w:r>
      <w:r w:rsidRPr="00F25BC8">
        <w:rPr>
          <w:rFonts w:ascii="Arial" w:eastAsia="Times New Roman" w:hAnsi="Arial" w:cs="Arial"/>
          <w:sz w:val="24"/>
          <w:szCs w:val="24"/>
          <w:shd w:val="clear" w:color="auto" w:fill="FFFFFF"/>
          <w:lang w:val="mk-MK" w:eastAsia="bg-BG"/>
        </w:rPr>
        <w:t xml:space="preserve"> етичкиот кодекс со нови компонен</w:t>
      </w:r>
      <w:r w:rsidR="00252265">
        <w:rPr>
          <w:rFonts w:ascii="Arial" w:eastAsia="Times New Roman" w:hAnsi="Arial" w:cs="Arial"/>
          <w:sz w:val="24"/>
          <w:szCs w:val="24"/>
          <w:shd w:val="clear" w:color="auto" w:fill="FFFFFF"/>
          <w:lang w:val="mk-MK" w:eastAsia="bg-BG"/>
        </w:rPr>
        <w:t>ти. Временски тоа би било кон</w:t>
      </w:r>
      <w:r w:rsidRPr="00F25BC8">
        <w:rPr>
          <w:rFonts w:ascii="Arial" w:eastAsia="Times New Roman" w:hAnsi="Arial" w:cs="Arial"/>
          <w:sz w:val="24"/>
          <w:szCs w:val="24"/>
          <w:shd w:val="clear" w:color="auto" w:fill="FFFFFF"/>
          <w:lang w:val="mk-MK" w:eastAsia="bg-BG"/>
        </w:rPr>
        <w:t xml:space="preserve"> крајот на септември и почетокот на месец октомври.</w:t>
      </w:r>
    </w:p>
    <w:p w:rsidR="005D77F6" w:rsidRPr="00F25BC8" w:rsidRDefault="00F25BC8" w:rsidP="005D77F6">
      <w:pPr>
        <w:widowControl w:val="0"/>
        <w:spacing w:after="200" w:line="240" w:lineRule="auto"/>
        <w:jc w:val="both"/>
        <w:rPr>
          <w:rFonts w:ascii="Arial" w:eastAsia="Times New Roman" w:hAnsi="Arial" w:cs="Arial"/>
          <w:b/>
          <w:sz w:val="24"/>
          <w:szCs w:val="24"/>
          <w:lang w:val="mk-MK"/>
        </w:rPr>
      </w:pPr>
      <w:r>
        <w:rPr>
          <w:rFonts w:ascii="Arial" w:eastAsia="Times New Roman" w:hAnsi="Arial" w:cs="Arial"/>
          <w:sz w:val="24"/>
          <w:szCs w:val="24"/>
          <w:lang w:val="mk-MK"/>
        </w:rPr>
        <w:tab/>
      </w:r>
      <w:r w:rsidRPr="00F25BC8">
        <w:rPr>
          <w:rFonts w:ascii="Arial" w:eastAsia="Times New Roman" w:hAnsi="Arial" w:cs="Arial"/>
          <w:b/>
          <w:sz w:val="24"/>
          <w:szCs w:val="24"/>
          <w:lang w:val="mk-MK"/>
        </w:rPr>
        <w:t>19.4. Односи меѓу сите структури во училиштето</w:t>
      </w:r>
    </w:p>
    <w:p w:rsidR="005D77F6" w:rsidRPr="001B43E9" w:rsidRDefault="00F25BC8" w:rsidP="001B43E9">
      <w:pPr>
        <w:widowControl w:val="0"/>
        <w:spacing w:after="200" w:line="240" w:lineRule="auto"/>
        <w:jc w:val="both"/>
        <w:rPr>
          <w:rFonts w:ascii="Arial" w:eastAsia="Times New Roman" w:hAnsi="Arial" w:cs="Arial"/>
          <w:sz w:val="24"/>
          <w:szCs w:val="24"/>
          <w:lang w:val="mk-MK"/>
        </w:rPr>
      </w:pPr>
      <w:r>
        <w:rPr>
          <w:rFonts w:ascii="Arial" w:eastAsia="Times New Roman" w:hAnsi="Arial" w:cs="Arial"/>
          <w:sz w:val="24"/>
          <w:szCs w:val="24"/>
          <w:lang w:val="mk-MK"/>
        </w:rPr>
        <w:tab/>
        <w:t>Во наредната година ќе се формира тим составен од претставници на наставниците од одделенска, предметна настава, од стручната служба, од административниот кадар, помошно-техничкиот кадар, учениците, родителите, чија што цел на функционирање е утврдување на критичните точки во комуникацијата и подобрување на односите помеѓу сите структури. Преку состанување по потреба да се пронајде начин на кој би се надминале евентуалните пречки кога би се појавиле. Задолжително е присуството на директорот, а може да се планираат активности како работилници, прослави, заеднички екскурзии или прошетки.</w:t>
      </w:r>
    </w:p>
    <w:p w:rsidR="00DF639C" w:rsidRPr="004B6187" w:rsidRDefault="00794A8F" w:rsidP="00DF639C">
      <w:pPr>
        <w:jc w:val="both"/>
        <w:rPr>
          <w:rFonts w:ascii="Arial" w:hAnsi="Arial" w:cs="Arial"/>
          <w:b/>
          <w:sz w:val="24"/>
          <w:szCs w:val="24"/>
          <w:lang w:val="mk-MK"/>
        </w:rPr>
      </w:pPr>
      <w:r>
        <w:rPr>
          <w:rFonts w:ascii="Arial" w:hAnsi="Arial" w:cs="Arial"/>
          <w:sz w:val="24"/>
          <w:szCs w:val="24"/>
          <w:lang w:val="mk-MK"/>
        </w:rPr>
        <w:tab/>
      </w:r>
      <w:r w:rsidR="00DF639C" w:rsidRPr="004B6187">
        <w:rPr>
          <w:rFonts w:ascii="Arial" w:hAnsi="Arial" w:cs="Arial"/>
          <w:b/>
          <w:sz w:val="24"/>
          <w:szCs w:val="24"/>
          <w:lang w:val="mk-MK"/>
        </w:rPr>
        <w:t>20. Професионален и кариерен развој на воспитно-образовниот кадар</w:t>
      </w:r>
    </w:p>
    <w:p w:rsidR="00DF639C" w:rsidRDefault="00DF639C" w:rsidP="00DF639C">
      <w:pPr>
        <w:ind w:firstLine="720"/>
        <w:jc w:val="both"/>
        <w:rPr>
          <w:rFonts w:ascii="Arial" w:hAnsi="Arial" w:cs="Arial"/>
          <w:sz w:val="24"/>
          <w:szCs w:val="24"/>
          <w:lang w:val="mk-MK"/>
        </w:rPr>
      </w:pPr>
      <w:r>
        <w:rPr>
          <w:rFonts w:ascii="Arial" w:hAnsi="Arial" w:cs="Arial"/>
          <w:sz w:val="24"/>
          <w:szCs w:val="24"/>
          <w:lang w:val="mk-MK"/>
        </w:rPr>
        <w:lastRenderedPageBreak/>
        <w:t>За да се реализираат сите промени во сферата на воспитно-образовниот процес од големо значење е професионалното усовршување на сите субјекти кои го чинат тој процес. Професионалниот развој претставува континуиран процес кој подразбира постојано развивање на наставничките компетенции. Тоа значи дека станува збор за процес на стекнување, проширување и продлабочување на знаењата на наставниците, но и стекнување на вештини и способности за професионално извршување на работните задачи поврзани со наставните и воннаставните активности со учениците. Професионалниот развој на наставникот значи и соработка со колегите, училишниот менаџмент, како и стручната служба во училиштето.</w:t>
      </w:r>
    </w:p>
    <w:p w:rsidR="00DF639C" w:rsidRDefault="00DF639C" w:rsidP="00DF639C">
      <w:pPr>
        <w:ind w:firstLine="360"/>
        <w:jc w:val="both"/>
        <w:rPr>
          <w:rFonts w:ascii="Arial" w:hAnsi="Arial" w:cs="Arial"/>
          <w:sz w:val="24"/>
          <w:szCs w:val="24"/>
          <w:lang w:val="mk-MK"/>
        </w:rPr>
      </w:pPr>
      <w:r>
        <w:rPr>
          <w:rFonts w:ascii="Arial" w:hAnsi="Arial" w:cs="Arial"/>
          <w:sz w:val="24"/>
          <w:szCs w:val="24"/>
          <w:lang w:val="mk-MK"/>
        </w:rPr>
        <w:t>Професионалниот развој на сите клучни субјекти во училиштето во голем дел се одвива во самото училиште кое работи по модел на соработничко учење. Ваквиот облик на стручно усовршување подразбира тимска работа која дава можност за соработка, создавање и размена на идеи што ќе овозможат поголема ефикасност, развивање на нови успешни пристапи, збогатување на сопственото знаење, развивање на мислењето и формирање нови современи погледи.</w:t>
      </w:r>
    </w:p>
    <w:p w:rsidR="00DF639C" w:rsidRDefault="00DF639C" w:rsidP="00DF639C">
      <w:pPr>
        <w:ind w:firstLine="360"/>
        <w:jc w:val="both"/>
        <w:rPr>
          <w:rFonts w:ascii="Arial" w:hAnsi="Arial" w:cs="Arial"/>
          <w:sz w:val="24"/>
          <w:szCs w:val="24"/>
          <w:lang w:val="mk-MK"/>
        </w:rPr>
      </w:pPr>
      <w:r>
        <w:rPr>
          <w:rFonts w:ascii="Arial" w:hAnsi="Arial" w:cs="Arial"/>
          <w:sz w:val="24"/>
          <w:szCs w:val="24"/>
          <w:lang w:val="mk-MK"/>
        </w:rPr>
        <w:t>Професионалниот развој може да се спроведува во и надвор од училиштето. Тој мора да биде добро испланиран, континуиран, применлив и функционален. Во тој поглед училиштето треба да спроведува нагледни часови, за кои подоцна ќе се дискутира и ќе се анализираат. Училиштето треба да спроведува сопствени истр</w:t>
      </w:r>
      <w:r w:rsidR="00252265">
        <w:rPr>
          <w:rFonts w:ascii="Arial" w:hAnsi="Arial" w:cs="Arial"/>
          <w:sz w:val="24"/>
          <w:szCs w:val="24"/>
          <w:lang w:val="mk-MK"/>
        </w:rPr>
        <w:t>а</w:t>
      </w:r>
      <w:r>
        <w:rPr>
          <w:rFonts w:ascii="Arial" w:hAnsi="Arial" w:cs="Arial"/>
          <w:sz w:val="24"/>
          <w:szCs w:val="24"/>
          <w:lang w:val="mk-MK"/>
        </w:rPr>
        <w:t>жувања за тоа кои се потребите на наставниот и ненаставниот кадар во поглед на професионалниот развој.</w:t>
      </w:r>
    </w:p>
    <w:p w:rsidR="00DF639C" w:rsidRDefault="00DF639C" w:rsidP="00252265">
      <w:pPr>
        <w:ind w:firstLine="360"/>
        <w:jc w:val="both"/>
        <w:rPr>
          <w:rFonts w:ascii="Arial" w:hAnsi="Arial" w:cs="Arial"/>
          <w:sz w:val="24"/>
          <w:szCs w:val="24"/>
          <w:lang w:val="mk-MK"/>
        </w:rPr>
      </w:pPr>
      <w:r>
        <w:rPr>
          <w:rFonts w:ascii="Arial" w:hAnsi="Arial" w:cs="Arial"/>
          <w:sz w:val="24"/>
          <w:szCs w:val="24"/>
          <w:lang w:val="mk-MK"/>
        </w:rPr>
        <w:t>За професионалниот развој кај нас се грижи Министерството за образование и наука, како и други релевантни институции во негов состав, а најзначајна улога има Бирото за развој на образованието. Обуките и програмите се спроведуваат преку изготвени програмски обуки, стручни патувања, студиски посети, стручни собири, организирани работилници, семинари и сл.</w:t>
      </w:r>
    </w:p>
    <w:p w:rsidR="00DF639C" w:rsidRPr="004B6187" w:rsidRDefault="00DF639C" w:rsidP="00DF639C">
      <w:pPr>
        <w:jc w:val="both"/>
        <w:rPr>
          <w:rFonts w:ascii="Arial" w:hAnsi="Arial" w:cs="Arial"/>
          <w:b/>
          <w:sz w:val="24"/>
          <w:szCs w:val="24"/>
          <w:lang w:val="mk-MK"/>
        </w:rPr>
      </w:pPr>
      <w:r w:rsidRPr="004B6187">
        <w:rPr>
          <w:rFonts w:ascii="Arial" w:hAnsi="Arial" w:cs="Arial"/>
          <w:b/>
          <w:sz w:val="24"/>
          <w:szCs w:val="24"/>
          <w:lang w:val="mk-MK"/>
        </w:rPr>
        <w:t>20.1. Детектирање на потребите и приоритетите</w:t>
      </w:r>
    </w:p>
    <w:p w:rsidR="00DF639C" w:rsidRDefault="00DF639C" w:rsidP="00DF639C">
      <w:pPr>
        <w:jc w:val="both"/>
        <w:rPr>
          <w:rFonts w:ascii="Arial" w:hAnsi="Arial" w:cs="Arial"/>
          <w:sz w:val="24"/>
          <w:szCs w:val="24"/>
          <w:lang w:val="mk-MK"/>
        </w:rPr>
      </w:pPr>
      <w:r>
        <w:rPr>
          <w:rFonts w:ascii="Arial" w:hAnsi="Arial" w:cs="Arial"/>
          <w:sz w:val="24"/>
          <w:szCs w:val="24"/>
          <w:lang w:val="mk-MK"/>
        </w:rPr>
        <w:tab/>
        <w:t>Во нашето училиште има формирано тим за професионален развој кои се состои од директор, стручни соработници и претседателите на активите. Редовно се одржуваат состаноци на кои се сумираат резултатите и се договараат следни активности. По завршената обука минатата година за изработка на личен план за професионален развој, секој наставник и стручен соработник изработува свој личен план за професионален развој по унифициран образец, а истите се доставуваат до тимот за професионален развој</w:t>
      </w:r>
      <w:r w:rsidR="00252265">
        <w:rPr>
          <w:rFonts w:ascii="Arial" w:hAnsi="Arial" w:cs="Arial"/>
          <w:sz w:val="24"/>
          <w:szCs w:val="24"/>
          <w:lang w:val="mk-MK"/>
        </w:rPr>
        <w:t>, од страна на кој понатаму ќе се утврдат потребите и ќе се</w:t>
      </w:r>
      <w:r>
        <w:rPr>
          <w:rFonts w:ascii="Arial" w:hAnsi="Arial" w:cs="Arial"/>
          <w:sz w:val="24"/>
          <w:szCs w:val="24"/>
          <w:lang w:val="mk-MK"/>
        </w:rPr>
        <w:t xml:space="preserve"> постават приоритетите за развој на наставниот и ненаставниот кадар.</w:t>
      </w:r>
    </w:p>
    <w:p w:rsidR="00DF639C" w:rsidRPr="004B6187" w:rsidRDefault="00DF639C" w:rsidP="00DF639C">
      <w:pPr>
        <w:jc w:val="both"/>
        <w:rPr>
          <w:rFonts w:ascii="Arial" w:hAnsi="Arial" w:cs="Arial"/>
          <w:b/>
          <w:sz w:val="24"/>
          <w:szCs w:val="24"/>
          <w:lang w:val="mk-MK"/>
        </w:rPr>
      </w:pPr>
      <w:r w:rsidRPr="004B6187">
        <w:rPr>
          <w:rFonts w:ascii="Arial" w:hAnsi="Arial" w:cs="Arial"/>
          <w:b/>
          <w:sz w:val="24"/>
          <w:szCs w:val="24"/>
          <w:lang w:val="mk-MK"/>
        </w:rPr>
        <w:t>20.2. Активности за професионален развој</w:t>
      </w:r>
    </w:p>
    <w:p w:rsidR="00DF639C" w:rsidRDefault="00DF639C" w:rsidP="00DF639C">
      <w:pPr>
        <w:jc w:val="both"/>
        <w:rPr>
          <w:rFonts w:ascii="Arial" w:hAnsi="Arial" w:cs="Arial"/>
          <w:sz w:val="24"/>
          <w:szCs w:val="24"/>
          <w:lang w:val="mk-MK"/>
        </w:rPr>
      </w:pPr>
      <w:r>
        <w:rPr>
          <w:rFonts w:ascii="Arial" w:hAnsi="Arial" w:cs="Arial"/>
          <w:sz w:val="24"/>
          <w:szCs w:val="24"/>
          <w:lang w:val="mk-MK"/>
        </w:rPr>
        <w:lastRenderedPageBreak/>
        <w:t>Во нашето училиште во овој поглед ќе се реализираат следниве активности:</w:t>
      </w:r>
    </w:p>
    <w:p w:rsidR="00DF639C" w:rsidRDefault="00DF639C" w:rsidP="00DF639C">
      <w:pPr>
        <w:pStyle w:val="ListParagraph"/>
        <w:numPr>
          <w:ilvl w:val="0"/>
          <w:numId w:val="13"/>
        </w:numPr>
        <w:jc w:val="both"/>
        <w:rPr>
          <w:rFonts w:ascii="Arial" w:hAnsi="Arial" w:cs="Arial"/>
          <w:sz w:val="24"/>
          <w:szCs w:val="24"/>
          <w:lang w:val="mk-MK"/>
        </w:rPr>
      </w:pPr>
      <w:r>
        <w:rPr>
          <w:rFonts w:ascii="Arial" w:hAnsi="Arial" w:cs="Arial"/>
          <w:sz w:val="24"/>
          <w:szCs w:val="24"/>
          <w:lang w:val="mk-MK"/>
        </w:rPr>
        <w:t>Состанување на тимот за професионален развој и договарање на тековни активности;</w:t>
      </w:r>
    </w:p>
    <w:p w:rsidR="00DF639C" w:rsidRDefault="00DF639C" w:rsidP="00DF639C">
      <w:pPr>
        <w:pStyle w:val="ListParagraph"/>
        <w:numPr>
          <w:ilvl w:val="0"/>
          <w:numId w:val="13"/>
        </w:numPr>
        <w:jc w:val="both"/>
        <w:rPr>
          <w:rFonts w:ascii="Arial" w:hAnsi="Arial" w:cs="Arial"/>
          <w:sz w:val="24"/>
          <w:szCs w:val="24"/>
          <w:lang w:val="mk-MK"/>
        </w:rPr>
      </w:pPr>
      <w:r>
        <w:rPr>
          <w:rFonts w:ascii="Arial" w:hAnsi="Arial" w:cs="Arial"/>
          <w:sz w:val="24"/>
          <w:szCs w:val="24"/>
          <w:lang w:val="mk-MK"/>
        </w:rPr>
        <w:t>Изработка на акционен план за потребите од професионален развој на ниво на стручни активи;</w:t>
      </w:r>
    </w:p>
    <w:p w:rsidR="00DF639C" w:rsidRDefault="00DF639C" w:rsidP="00DF639C">
      <w:pPr>
        <w:pStyle w:val="ListParagraph"/>
        <w:numPr>
          <w:ilvl w:val="0"/>
          <w:numId w:val="13"/>
        </w:numPr>
        <w:jc w:val="both"/>
        <w:rPr>
          <w:rFonts w:ascii="Arial" w:hAnsi="Arial" w:cs="Arial"/>
          <w:sz w:val="24"/>
          <w:szCs w:val="24"/>
          <w:lang w:val="mk-MK"/>
        </w:rPr>
      </w:pPr>
      <w:r>
        <w:rPr>
          <w:rFonts w:ascii="Arial" w:hAnsi="Arial" w:cs="Arial"/>
          <w:sz w:val="24"/>
          <w:szCs w:val="24"/>
          <w:lang w:val="mk-MK"/>
        </w:rPr>
        <w:t>Договарање на активности на ниво на активи и на ниво на цело училиште кои ќе се реализираат во функција на професионалниот развој во училиштето и надвор од него;</w:t>
      </w:r>
    </w:p>
    <w:p w:rsidR="00DF639C" w:rsidRDefault="00DF639C" w:rsidP="00DF639C">
      <w:pPr>
        <w:pStyle w:val="ListParagraph"/>
        <w:numPr>
          <w:ilvl w:val="0"/>
          <w:numId w:val="13"/>
        </w:numPr>
        <w:jc w:val="both"/>
        <w:rPr>
          <w:rFonts w:ascii="Arial" w:hAnsi="Arial" w:cs="Arial"/>
          <w:sz w:val="24"/>
          <w:szCs w:val="24"/>
          <w:lang w:val="mk-MK"/>
        </w:rPr>
      </w:pPr>
      <w:r>
        <w:rPr>
          <w:rFonts w:ascii="Arial" w:hAnsi="Arial" w:cs="Arial"/>
          <w:sz w:val="24"/>
          <w:szCs w:val="24"/>
          <w:lang w:val="mk-MK"/>
        </w:rPr>
        <w:t>Изготвување на програма за професионален развој на ниво на училиште;</w:t>
      </w:r>
    </w:p>
    <w:p w:rsidR="00DF639C" w:rsidRDefault="00DF639C" w:rsidP="00DF639C">
      <w:pPr>
        <w:pStyle w:val="ListParagraph"/>
        <w:numPr>
          <w:ilvl w:val="0"/>
          <w:numId w:val="13"/>
        </w:numPr>
        <w:jc w:val="both"/>
        <w:rPr>
          <w:rFonts w:ascii="Arial" w:hAnsi="Arial" w:cs="Arial"/>
          <w:sz w:val="24"/>
          <w:szCs w:val="24"/>
          <w:lang w:val="mk-MK"/>
        </w:rPr>
      </w:pPr>
      <w:r>
        <w:rPr>
          <w:rFonts w:ascii="Arial" w:hAnsi="Arial" w:cs="Arial"/>
          <w:sz w:val="24"/>
          <w:szCs w:val="24"/>
          <w:lang w:val="mk-MK"/>
        </w:rPr>
        <w:t>Следење на реализацијата на програмата за професионален развој.</w:t>
      </w:r>
    </w:p>
    <w:p w:rsidR="00DF639C" w:rsidRDefault="00DF639C" w:rsidP="00DF639C">
      <w:pPr>
        <w:pStyle w:val="ListParagraph"/>
        <w:numPr>
          <w:ilvl w:val="0"/>
          <w:numId w:val="13"/>
        </w:numPr>
        <w:jc w:val="both"/>
        <w:rPr>
          <w:rFonts w:ascii="Arial" w:hAnsi="Arial" w:cs="Arial"/>
          <w:sz w:val="24"/>
          <w:szCs w:val="24"/>
          <w:lang w:val="mk-MK"/>
        </w:rPr>
      </w:pPr>
      <w:r>
        <w:rPr>
          <w:rFonts w:ascii="Arial" w:hAnsi="Arial" w:cs="Arial"/>
          <w:sz w:val="24"/>
          <w:szCs w:val="24"/>
          <w:lang w:val="mk-MK"/>
        </w:rPr>
        <w:t>Присуство на обуки, семинари, работилници, предавања (интерни и надвор од училиштето)</w:t>
      </w:r>
    </w:p>
    <w:p w:rsidR="00DF639C" w:rsidRDefault="00DF639C" w:rsidP="00DF639C">
      <w:pPr>
        <w:pStyle w:val="ListParagraph"/>
        <w:numPr>
          <w:ilvl w:val="0"/>
          <w:numId w:val="13"/>
        </w:numPr>
        <w:jc w:val="both"/>
        <w:rPr>
          <w:rFonts w:ascii="Arial" w:hAnsi="Arial" w:cs="Arial"/>
          <w:sz w:val="24"/>
          <w:szCs w:val="24"/>
          <w:lang w:val="mk-MK"/>
        </w:rPr>
      </w:pPr>
      <w:r>
        <w:rPr>
          <w:rFonts w:ascii="Arial" w:hAnsi="Arial" w:cs="Arial"/>
          <w:sz w:val="24"/>
          <w:szCs w:val="24"/>
          <w:lang w:val="mk-MK"/>
        </w:rPr>
        <w:t>Организирање десиминации</w:t>
      </w:r>
    </w:p>
    <w:p w:rsidR="00DF639C" w:rsidRPr="004B6187" w:rsidRDefault="00DF639C" w:rsidP="00DF639C">
      <w:pPr>
        <w:pStyle w:val="ListParagraph"/>
        <w:numPr>
          <w:ilvl w:val="0"/>
          <w:numId w:val="13"/>
        </w:numPr>
        <w:jc w:val="both"/>
        <w:rPr>
          <w:rFonts w:ascii="Arial" w:hAnsi="Arial" w:cs="Arial"/>
          <w:sz w:val="24"/>
          <w:szCs w:val="24"/>
          <w:lang w:val="mk-MK"/>
        </w:rPr>
      </w:pPr>
      <w:r>
        <w:rPr>
          <w:rFonts w:ascii="Arial" w:hAnsi="Arial" w:cs="Arial"/>
          <w:sz w:val="24"/>
          <w:szCs w:val="24"/>
          <w:lang w:val="mk-MK"/>
        </w:rPr>
        <w:t>Изготвување извештаи од реализација на личен план на професионален развој (лични и на ниво на училиште)</w:t>
      </w:r>
    </w:p>
    <w:p w:rsidR="00DF639C" w:rsidRDefault="00DF639C" w:rsidP="00DF639C">
      <w:pPr>
        <w:ind w:firstLine="360"/>
        <w:jc w:val="both"/>
        <w:rPr>
          <w:rFonts w:ascii="Arial" w:hAnsi="Arial" w:cs="Arial"/>
          <w:sz w:val="24"/>
          <w:szCs w:val="24"/>
          <w:lang w:val="mk-MK"/>
        </w:rPr>
      </w:pPr>
      <w:r w:rsidRPr="004B6187">
        <w:rPr>
          <w:rFonts w:ascii="Arial" w:hAnsi="Arial" w:cs="Arial"/>
          <w:sz w:val="24"/>
          <w:szCs w:val="24"/>
          <w:lang w:val="mk-MK"/>
        </w:rPr>
        <w:t>Стручните активи ќе истакнат кои компетенции треба да се развијат и на кој начин, секако следејќи го личниот план за професионален развој на секој наставник, односно што треба да се преземе во текот на годината за да се развијат.</w:t>
      </w:r>
      <w:r>
        <w:rPr>
          <w:rFonts w:ascii="Arial" w:hAnsi="Arial" w:cs="Arial"/>
          <w:sz w:val="24"/>
          <w:szCs w:val="24"/>
          <w:lang w:val="mk-MK"/>
        </w:rPr>
        <w:t xml:space="preserve"> Тимот за професионален развој ќе ја следи реализацијата на програмата за работа. </w:t>
      </w:r>
    </w:p>
    <w:p w:rsidR="00DF639C" w:rsidRDefault="00DF639C" w:rsidP="00DF639C">
      <w:pPr>
        <w:ind w:firstLine="360"/>
        <w:jc w:val="both"/>
        <w:rPr>
          <w:rFonts w:ascii="Arial" w:hAnsi="Arial" w:cs="Arial"/>
          <w:sz w:val="24"/>
          <w:szCs w:val="24"/>
          <w:lang w:val="mk-MK"/>
        </w:rPr>
      </w:pPr>
      <w:r>
        <w:rPr>
          <w:rFonts w:ascii="Arial" w:hAnsi="Arial" w:cs="Arial"/>
          <w:sz w:val="24"/>
          <w:szCs w:val="24"/>
          <w:lang w:val="mk-MK"/>
        </w:rPr>
        <w:t>Откако ќе биде изработен акциониот план ќе се постават 2-3 приоритетни обуки за сите вработени, кои по можност би се организирале во училиштето. Тековно ќе се следат работилници, семинари, обуки за поединци, кои подоцна задолжително ќе извршат десиминација за сите вработени. Ова особено се однесува на обуки кои ги орагнизира МОН или БРО. Ќе се следат ефектите кои ги има професионалниот развој, ќе се евидентираат реализираните работилници, обуки и сл. И конечно, на крајот од учебната година, секој наставник ќе изработи извештај од реализација на својот личен план за професионален развој, на основа на кои ќе биде изработен извештај на ниво на училиште.</w:t>
      </w:r>
    </w:p>
    <w:p w:rsidR="00DD3767" w:rsidRPr="00DD3767" w:rsidRDefault="00DD3767" w:rsidP="00DF639C">
      <w:pPr>
        <w:ind w:firstLine="360"/>
        <w:jc w:val="both"/>
        <w:rPr>
          <w:rFonts w:ascii="Arial" w:hAnsi="Arial" w:cs="Arial"/>
          <w:b/>
          <w:sz w:val="24"/>
          <w:szCs w:val="24"/>
          <w:lang w:val="mk-MK"/>
        </w:rPr>
      </w:pPr>
      <w:r w:rsidRPr="00DD3767">
        <w:rPr>
          <w:rFonts w:ascii="Arial" w:hAnsi="Arial" w:cs="Arial"/>
          <w:b/>
          <w:sz w:val="24"/>
          <w:szCs w:val="24"/>
          <w:lang w:val="mk-MK"/>
        </w:rPr>
        <w:t>20.3. Личен професионален развој</w:t>
      </w:r>
    </w:p>
    <w:p w:rsidR="00DD3767" w:rsidRDefault="00DD3767" w:rsidP="00DD3767">
      <w:pPr>
        <w:ind w:firstLine="360"/>
        <w:jc w:val="both"/>
        <w:rPr>
          <w:rFonts w:ascii="Arial" w:hAnsi="Arial" w:cs="Arial"/>
          <w:sz w:val="24"/>
          <w:szCs w:val="24"/>
          <w:lang w:val="mk-MK"/>
        </w:rPr>
      </w:pPr>
      <w:r>
        <w:rPr>
          <w:rFonts w:ascii="Arial" w:hAnsi="Arial" w:cs="Arial"/>
          <w:sz w:val="24"/>
          <w:szCs w:val="24"/>
          <w:lang w:val="mk-MK"/>
        </w:rPr>
        <w:t xml:space="preserve">За целокупниот наставен и ненаставен кадар минатат година во нашето училиште беше реализирана обука на тема: </w:t>
      </w:r>
      <w:r>
        <w:rPr>
          <w:rFonts w:ascii="Arial" w:hAnsi="Arial" w:cs="Arial"/>
          <w:sz w:val="24"/>
          <w:szCs w:val="24"/>
        </w:rPr>
        <w:t>“</w:t>
      </w:r>
      <w:r>
        <w:rPr>
          <w:rFonts w:ascii="Arial" w:hAnsi="Arial" w:cs="Arial"/>
          <w:sz w:val="24"/>
          <w:szCs w:val="24"/>
          <w:lang w:val="mk-MK"/>
        </w:rPr>
        <w:t>Професионалните компетенции кај директорот, стручните соработници и наставниците и изготвување на личен план за професионален развој</w:t>
      </w:r>
      <w:r>
        <w:rPr>
          <w:rFonts w:ascii="Arial" w:hAnsi="Arial" w:cs="Arial"/>
          <w:sz w:val="24"/>
          <w:szCs w:val="24"/>
        </w:rPr>
        <w:t>”</w:t>
      </w:r>
      <w:r>
        <w:rPr>
          <w:rFonts w:ascii="Arial" w:hAnsi="Arial" w:cs="Arial"/>
          <w:sz w:val="24"/>
          <w:szCs w:val="24"/>
          <w:lang w:val="mk-MK"/>
        </w:rPr>
        <w:t xml:space="preserve">. На овој начин се презентираше начинот на изготвување на личниот план за професионален развој, почнувајќи од самопроценка на компетенциите кои сакаме да ги развиваме па се до финална изработка на планот. Секој наставник прави самопроценка на неговите компетенции врз основа на следните насоки: планирање и реализација на наставата, оценување, создавање на клима и средина на учење, </w:t>
      </w:r>
      <w:r>
        <w:rPr>
          <w:rFonts w:ascii="Arial" w:hAnsi="Arial" w:cs="Arial"/>
          <w:sz w:val="24"/>
          <w:szCs w:val="24"/>
          <w:lang w:val="mk-MK"/>
        </w:rPr>
        <w:lastRenderedPageBreak/>
        <w:t>социјална и образовна инклузија со учениците и родителите, професионален развој и соработка. Сите компетенции за кои ќе се самопроценат дека имаат потреба од развој, ги подредуваат по важност и ги истакнуваат трите најважни од нив. На основа на овој план секој наставник изработува план за личен развој за себе, кој на крајот од секое полугодие го ревидира и надополнува.</w:t>
      </w:r>
    </w:p>
    <w:p w:rsidR="00DD3767" w:rsidRPr="00DD3767" w:rsidRDefault="00DD3767" w:rsidP="00DD3767">
      <w:pPr>
        <w:ind w:firstLine="360"/>
        <w:jc w:val="both"/>
        <w:rPr>
          <w:rFonts w:ascii="Arial" w:hAnsi="Arial" w:cs="Arial"/>
          <w:b/>
          <w:sz w:val="24"/>
          <w:szCs w:val="24"/>
          <w:lang w:val="mk-MK"/>
        </w:rPr>
      </w:pPr>
      <w:r w:rsidRPr="00DD3767">
        <w:rPr>
          <w:rFonts w:ascii="Arial" w:hAnsi="Arial" w:cs="Arial"/>
          <w:b/>
          <w:sz w:val="24"/>
          <w:szCs w:val="24"/>
          <w:lang w:val="mk-MK"/>
        </w:rPr>
        <w:t>20.4. Хоризонтално учење</w:t>
      </w:r>
    </w:p>
    <w:p w:rsidR="00DD3767" w:rsidRDefault="00DD3767" w:rsidP="00DD3767">
      <w:pPr>
        <w:ind w:firstLine="720"/>
        <w:jc w:val="both"/>
        <w:rPr>
          <w:rFonts w:ascii="Arial" w:hAnsi="Arial" w:cs="Arial"/>
          <w:sz w:val="24"/>
          <w:szCs w:val="24"/>
          <w:lang w:val="mk-MK"/>
        </w:rPr>
      </w:pPr>
      <w:r>
        <w:rPr>
          <w:rFonts w:ascii="Arial" w:hAnsi="Arial" w:cs="Arial"/>
          <w:sz w:val="24"/>
          <w:szCs w:val="24"/>
          <w:lang w:val="mk-MK"/>
        </w:rPr>
        <w:t xml:space="preserve">Она што наставниците го научиле на семинарите, обуките и интерните работилници, потребно е да го вметнат во планирањето на стручните активи, со што ќе реализираат отворени часови, а потоа и интерни работилници и обуки. Ова како дел од програмите на стручните активи, ќе биде предмет на разговор и дискусија, размена на искуства на состаноците на активите за сите тековни проблеми, потреби и случувања во наставниот процес. На овие часови ќе бидат присутни стручните соработници, директорот како и член од тимот за професионален развој. На ваков начин ќе се утврди каква примена во наставата имаат разните знаења, вештини и техники. Тимот ќе има за задача сето тоа да го евидентира и документира. </w:t>
      </w:r>
    </w:p>
    <w:p w:rsidR="00DD3767" w:rsidRDefault="00DD3767" w:rsidP="00DD3767">
      <w:pPr>
        <w:ind w:firstLine="360"/>
        <w:jc w:val="both"/>
        <w:rPr>
          <w:rFonts w:ascii="Arial" w:hAnsi="Arial" w:cs="Arial"/>
          <w:b/>
          <w:sz w:val="24"/>
          <w:szCs w:val="24"/>
          <w:lang w:val="mk-MK"/>
        </w:rPr>
      </w:pPr>
      <w:r w:rsidRPr="00DD3767">
        <w:rPr>
          <w:rFonts w:ascii="Arial" w:hAnsi="Arial" w:cs="Arial"/>
          <w:b/>
          <w:sz w:val="24"/>
          <w:szCs w:val="24"/>
          <w:lang w:val="mk-MK"/>
        </w:rPr>
        <w:t>20.5. Кариерен развој на воспитно-образовниот кадар</w:t>
      </w:r>
    </w:p>
    <w:p w:rsidR="00DD3767" w:rsidRDefault="003F349B" w:rsidP="00DD3767">
      <w:pPr>
        <w:ind w:firstLine="360"/>
        <w:jc w:val="both"/>
        <w:rPr>
          <w:rFonts w:ascii="Arial" w:hAnsi="Arial" w:cs="Arial"/>
          <w:sz w:val="24"/>
          <w:szCs w:val="24"/>
          <w:lang w:val="mk-MK"/>
        </w:rPr>
      </w:pPr>
      <w:r>
        <w:rPr>
          <w:rFonts w:ascii="Arial" w:hAnsi="Arial" w:cs="Arial"/>
          <w:sz w:val="24"/>
          <w:szCs w:val="24"/>
          <w:lang w:val="mk-MK"/>
        </w:rPr>
        <w:t>Во утврдувањето на постигнатоста</w:t>
      </w:r>
      <w:r w:rsidR="00DD3767" w:rsidRPr="00DD3767">
        <w:rPr>
          <w:rFonts w:ascii="Arial" w:hAnsi="Arial" w:cs="Arial"/>
          <w:sz w:val="24"/>
          <w:szCs w:val="24"/>
          <w:lang w:val="mk-MK"/>
        </w:rPr>
        <w:t xml:space="preserve"> на стандардите за кариерен напредок или напредување во повисоко звање најсоодветна улога има самото училиште.</w:t>
      </w:r>
      <w:r>
        <w:rPr>
          <w:rFonts w:ascii="Arial" w:hAnsi="Arial" w:cs="Arial"/>
          <w:sz w:val="24"/>
          <w:szCs w:val="24"/>
          <w:lang w:val="mk-MK"/>
        </w:rPr>
        <w:t xml:space="preserve"> За таа цел воспитно-образовниот кадар на училиштето треба да биде запознаен со основните професионални компетенции кои треба да </w:t>
      </w:r>
      <w:r w:rsidR="00C14BBF">
        <w:rPr>
          <w:rFonts w:ascii="Arial" w:hAnsi="Arial" w:cs="Arial"/>
          <w:sz w:val="24"/>
          <w:szCs w:val="24"/>
          <w:lang w:val="mk-MK"/>
        </w:rPr>
        <w:t xml:space="preserve">ги </w:t>
      </w:r>
      <w:r>
        <w:rPr>
          <w:rFonts w:ascii="Arial" w:hAnsi="Arial" w:cs="Arial"/>
          <w:sz w:val="24"/>
          <w:szCs w:val="24"/>
          <w:lang w:val="mk-MK"/>
        </w:rPr>
        <w:t xml:space="preserve">поседува наставникот, професионалните стандарди за наставник-ментор, професионалните стандарди за наставник-советник. Проценката се прави за наставникот кој се подготвува или се пријавил за напредување во звање. За да се добијат веродостојни информации и да се обезбеди транспарентност на целиот процес училиштето ги вклучува сите субјекти во воспитно-образовниот процес.Тоа значи училиштето проценката ја врши врз основа на информации добиени од родители, ученици, наставници и педагошка документација. </w:t>
      </w:r>
    </w:p>
    <w:p w:rsidR="003F349B" w:rsidRDefault="003F349B" w:rsidP="00DD3767">
      <w:pPr>
        <w:ind w:firstLine="360"/>
        <w:jc w:val="both"/>
        <w:rPr>
          <w:rFonts w:ascii="Arial" w:hAnsi="Arial" w:cs="Arial"/>
          <w:sz w:val="24"/>
          <w:szCs w:val="24"/>
          <w:lang w:val="mk-MK"/>
        </w:rPr>
      </w:pPr>
      <w:r>
        <w:rPr>
          <w:rFonts w:ascii="Arial" w:hAnsi="Arial" w:cs="Arial"/>
          <w:sz w:val="24"/>
          <w:szCs w:val="24"/>
          <w:lang w:val="mk-MK"/>
        </w:rPr>
        <w:t>Информациите од родителите, учениците и наставниците се обезбедуваат преку анкета и тоа:</w:t>
      </w:r>
    </w:p>
    <w:p w:rsidR="003F349B" w:rsidRDefault="003F349B" w:rsidP="003F349B">
      <w:pPr>
        <w:pStyle w:val="ListParagraph"/>
        <w:numPr>
          <w:ilvl w:val="0"/>
          <w:numId w:val="49"/>
        </w:numPr>
        <w:jc w:val="both"/>
        <w:rPr>
          <w:rFonts w:ascii="Arial" w:hAnsi="Arial" w:cs="Arial"/>
          <w:sz w:val="24"/>
          <w:szCs w:val="24"/>
          <w:lang w:val="mk-MK"/>
        </w:rPr>
      </w:pPr>
      <w:r>
        <w:rPr>
          <w:rFonts w:ascii="Arial" w:hAnsi="Arial" w:cs="Arial"/>
          <w:sz w:val="24"/>
          <w:szCs w:val="24"/>
          <w:lang w:val="mk-MK"/>
        </w:rPr>
        <w:t>Анкет</w:t>
      </w:r>
      <w:r w:rsidR="00F578D3">
        <w:rPr>
          <w:rFonts w:ascii="Arial" w:hAnsi="Arial" w:cs="Arial"/>
          <w:sz w:val="24"/>
          <w:szCs w:val="24"/>
          <w:lang w:val="mk-MK"/>
        </w:rPr>
        <w:t xml:space="preserve">ата за учениците и наставниците, која </w:t>
      </w:r>
      <w:r w:rsidR="00C14BBF">
        <w:rPr>
          <w:rFonts w:ascii="Arial" w:hAnsi="Arial" w:cs="Arial"/>
          <w:sz w:val="24"/>
          <w:szCs w:val="24"/>
          <w:lang w:val="mk-MK"/>
        </w:rPr>
        <w:t xml:space="preserve">што </w:t>
      </w:r>
      <w:r>
        <w:rPr>
          <w:rFonts w:ascii="Arial" w:hAnsi="Arial" w:cs="Arial"/>
          <w:sz w:val="24"/>
          <w:szCs w:val="24"/>
          <w:lang w:val="mk-MK"/>
        </w:rPr>
        <w:t>ја спроведува тимот за професионален развој</w:t>
      </w:r>
    </w:p>
    <w:p w:rsidR="003F349B" w:rsidRDefault="003F349B" w:rsidP="003F349B">
      <w:pPr>
        <w:pStyle w:val="ListParagraph"/>
        <w:numPr>
          <w:ilvl w:val="0"/>
          <w:numId w:val="49"/>
        </w:numPr>
        <w:jc w:val="both"/>
        <w:rPr>
          <w:rFonts w:ascii="Arial" w:hAnsi="Arial" w:cs="Arial"/>
          <w:sz w:val="24"/>
          <w:szCs w:val="24"/>
          <w:lang w:val="mk-MK"/>
        </w:rPr>
      </w:pPr>
      <w:r>
        <w:rPr>
          <w:rFonts w:ascii="Arial" w:hAnsi="Arial" w:cs="Arial"/>
          <w:sz w:val="24"/>
          <w:szCs w:val="24"/>
          <w:lang w:val="mk-MK"/>
        </w:rPr>
        <w:t>Анкетата за родителите</w:t>
      </w:r>
      <w:r w:rsidR="00F578D3">
        <w:rPr>
          <w:rFonts w:ascii="Arial" w:hAnsi="Arial" w:cs="Arial"/>
          <w:sz w:val="24"/>
          <w:szCs w:val="24"/>
          <w:lang w:val="mk-MK"/>
        </w:rPr>
        <w:t>, која</w:t>
      </w:r>
      <w:r>
        <w:rPr>
          <w:rFonts w:ascii="Arial" w:hAnsi="Arial" w:cs="Arial"/>
          <w:sz w:val="24"/>
          <w:szCs w:val="24"/>
          <w:lang w:val="mk-MK"/>
        </w:rPr>
        <w:t xml:space="preserve"> </w:t>
      </w:r>
      <w:r w:rsidR="00C14BBF">
        <w:rPr>
          <w:rFonts w:ascii="Arial" w:hAnsi="Arial" w:cs="Arial"/>
          <w:sz w:val="24"/>
          <w:szCs w:val="24"/>
          <w:lang w:val="mk-MK"/>
        </w:rPr>
        <w:t xml:space="preserve">што </w:t>
      </w:r>
      <w:r>
        <w:rPr>
          <w:rFonts w:ascii="Arial" w:hAnsi="Arial" w:cs="Arial"/>
          <w:sz w:val="24"/>
          <w:szCs w:val="24"/>
          <w:lang w:val="mk-MK"/>
        </w:rPr>
        <w:t>ја спроведува Советот на родители</w:t>
      </w:r>
    </w:p>
    <w:p w:rsidR="003F349B" w:rsidRDefault="003F349B" w:rsidP="00F578D3">
      <w:pPr>
        <w:ind w:firstLine="360"/>
        <w:jc w:val="both"/>
        <w:rPr>
          <w:rFonts w:ascii="Arial" w:hAnsi="Arial" w:cs="Arial"/>
          <w:sz w:val="24"/>
          <w:szCs w:val="24"/>
          <w:lang w:val="mk-MK"/>
        </w:rPr>
      </w:pPr>
      <w:r>
        <w:rPr>
          <w:rFonts w:ascii="Arial" w:hAnsi="Arial" w:cs="Arial"/>
          <w:sz w:val="24"/>
          <w:szCs w:val="24"/>
          <w:lang w:val="mk-MK"/>
        </w:rPr>
        <w:t>Кога станува збор за наставник од одделенска настава анкетата се спроведува со родителите и учениците на паралелката во која предава, при што во прво и второ одделение се реализира преку разговор со сите ученици во однос н</w:t>
      </w:r>
      <w:r w:rsidR="00C14BBF">
        <w:rPr>
          <w:rFonts w:ascii="Arial" w:hAnsi="Arial" w:cs="Arial"/>
          <w:sz w:val="24"/>
          <w:szCs w:val="24"/>
          <w:lang w:val="mk-MK"/>
        </w:rPr>
        <w:t xml:space="preserve">а прашањата од анкетниот лист, а дадените одговори </w:t>
      </w:r>
      <w:r>
        <w:rPr>
          <w:rFonts w:ascii="Arial" w:hAnsi="Arial" w:cs="Arial"/>
          <w:sz w:val="24"/>
          <w:szCs w:val="24"/>
          <w:lang w:val="mk-MK"/>
        </w:rPr>
        <w:t>се бележат во посебна евиденција.</w:t>
      </w:r>
      <w:r w:rsidR="00F578D3">
        <w:rPr>
          <w:rFonts w:ascii="Arial" w:hAnsi="Arial" w:cs="Arial"/>
          <w:sz w:val="24"/>
          <w:szCs w:val="24"/>
          <w:lang w:val="mk-MK"/>
        </w:rPr>
        <w:t xml:space="preserve"> Во предметна </w:t>
      </w:r>
      <w:r w:rsidR="00F578D3">
        <w:rPr>
          <w:rFonts w:ascii="Arial" w:hAnsi="Arial" w:cs="Arial"/>
          <w:sz w:val="24"/>
          <w:szCs w:val="24"/>
          <w:lang w:val="mk-MK"/>
        </w:rPr>
        <w:lastRenderedPageBreak/>
        <w:t>настава пак, анкетата се спроведува во сите паралелки каде што предава наставникот</w:t>
      </w:r>
      <w:r w:rsidR="00C14BBF">
        <w:rPr>
          <w:rFonts w:ascii="Arial" w:hAnsi="Arial" w:cs="Arial"/>
          <w:sz w:val="24"/>
          <w:szCs w:val="24"/>
          <w:lang w:val="mk-MK"/>
        </w:rPr>
        <w:t>,</w:t>
      </w:r>
      <w:r w:rsidR="00F578D3">
        <w:rPr>
          <w:rFonts w:ascii="Arial" w:hAnsi="Arial" w:cs="Arial"/>
          <w:sz w:val="24"/>
          <w:szCs w:val="24"/>
          <w:lang w:val="mk-MK"/>
        </w:rPr>
        <w:t xml:space="preserve"> со вклученост на 20% од учениците и родителите во секоја паралелка, по случаен избор.</w:t>
      </w:r>
    </w:p>
    <w:p w:rsidR="00DD3767" w:rsidRDefault="00F578D3" w:rsidP="00C14BBF">
      <w:pPr>
        <w:ind w:firstLine="360"/>
        <w:jc w:val="both"/>
        <w:rPr>
          <w:rFonts w:ascii="Arial" w:hAnsi="Arial" w:cs="Arial"/>
          <w:sz w:val="24"/>
          <w:szCs w:val="24"/>
          <w:lang w:val="mk-MK"/>
        </w:rPr>
      </w:pPr>
      <w:r>
        <w:rPr>
          <w:rFonts w:ascii="Arial" w:hAnsi="Arial" w:cs="Arial"/>
          <w:sz w:val="24"/>
          <w:szCs w:val="24"/>
          <w:lang w:val="mk-MK"/>
        </w:rPr>
        <w:t xml:space="preserve">За подрачјето </w:t>
      </w:r>
      <w:r>
        <w:rPr>
          <w:rFonts w:ascii="Arial" w:hAnsi="Arial" w:cs="Arial"/>
          <w:sz w:val="24"/>
          <w:szCs w:val="24"/>
        </w:rPr>
        <w:t>“K</w:t>
      </w:r>
      <w:r>
        <w:rPr>
          <w:rFonts w:ascii="Arial" w:hAnsi="Arial" w:cs="Arial"/>
          <w:sz w:val="24"/>
          <w:szCs w:val="24"/>
          <w:lang w:val="mk-MK"/>
        </w:rPr>
        <w:t>омуникација и соработка со семејството и заедницата</w:t>
      </w:r>
      <w:r>
        <w:rPr>
          <w:rFonts w:ascii="Arial" w:hAnsi="Arial" w:cs="Arial"/>
          <w:sz w:val="24"/>
          <w:szCs w:val="24"/>
        </w:rPr>
        <w:t>”</w:t>
      </w:r>
      <w:r>
        <w:rPr>
          <w:rFonts w:ascii="Arial" w:hAnsi="Arial" w:cs="Arial"/>
          <w:sz w:val="24"/>
          <w:szCs w:val="24"/>
          <w:lang w:val="mk-MK"/>
        </w:rPr>
        <w:t>, како извор на информации се к</w:t>
      </w:r>
      <w:r w:rsidR="00C14BBF">
        <w:rPr>
          <w:rFonts w:ascii="Arial" w:hAnsi="Arial" w:cs="Arial"/>
          <w:sz w:val="24"/>
          <w:szCs w:val="24"/>
          <w:lang w:val="mk-MK"/>
        </w:rPr>
        <w:t>ористи училишната документација</w:t>
      </w:r>
      <w:r>
        <w:rPr>
          <w:rFonts w:ascii="Arial" w:hAnsi="Arial" w:cs="Arial"/>
          <w:sz w:val="24"/>
          <w:szCs w:val="24"/>
          <w:lang w:val="mk-MK"/>
        </w:rPr>
        <w:t xml:space="preserve"> (Годишен извештај за работа на училиштето, информатори за одредени настани, како и евиденцијата на наставникот за остварената соработка</w:t>
      </w:r>
      <w:r w:rsidR="00C14BBF">
        <w:rPr>
          <w:rFonts w:ascii="Arial" w:hAnsi="Arial" w:cs="Arial"/>
          <w:sz w:val="24"/>
          <w:szCs w:val="24"/>
          <w:lang w:val="mk-MK"/>
        </w:rPr>
        <w:t>)</w:t>
      </w:r>
      <w:r>
        <w:rPr>
          <w:rFonts w:ascii="Arial" w:hAnsi="Arial" w:cs="Arial"/>
          <w:sz w:val="24"/>
          <w:szCs w:val="24"/>
          <w:lang w:val="mk-MK"/>
        </w:rPr>
        <w:t>.</w:t>
      </w:r>
    </w:p>
    <w:p w:rsidR="00F25BC8" w:rsidRPr="00F25BC8" w:rsidRDefault="00F25BC8" w:rsidP="00F25BC8">
      <w:pPr>
        <w:pStyle w:val="ListParagraph"/>
        <w:keepNext/>
        <w:keepLines/>
        <w:widowControl w:val="0"/>
        <w:numPr>
          <w:ilvl w:val="0"/>
          <w:numId w:val="19"/>
        </w:numPr>
        <w:tabs>
          <w:tab w:val="left" w:pos="421"/>
        </w:tabs>
        <w:spacing w:after="200" w:line="240" w:lineRule="auto"/>
        <w:jc w:val="both"/>
        <w:outlineLvl w:val="2"/>
        <w:rPr>
          <w:rFonts w:ascii="Arial" w:eastAsia="Times New Roman" w:hAnsi="Arial" w:cs="Arial"/>
          <w:b/>
          <w:sz w:val="24"/>
          <w:szCs w:val="24"/>
        </w:rPr>
      </w:pPr>
      <w:bookmarkStart w:id="12" w:name="bookmark216"/>
      <w:bookmarkStart w:id="13" w:name="bookmark217"/>
      <w:r w:rsidRPr="00F25BC8">
        <w:rPr>
          <w:rFonts w:ascii="Arial" w:eastAsia="Times New Roman" w:hAnsi="Arial" w:cs="Arial"/>
          <w:b/>
          <w:color w:val="000000"/>
          <w:sz w:val="24"/>
          <w:szCs w:val="24"/>
          <w:shd w:val="clear" w:color="auto" w:fill="FFFFFF"/>
          <w:lang w:eastAsia="bg-BG"/>
        </w:rPr>
        <w:t xml:space="preserve">Соработка на основното училиште </w:t>
      </w:r>
      <w:r w:rsidRPr="00F25BC8">
        <w:rPr>
          <w:rFonts w:ascii="Arial" w:eastAsia="Times New Roman" w:hAnsi="Arial" w:cs="Arial"/>
          <w:b/>
          <w:color w:val="000000"/>
          <w:sz w:val="24"/>
          <w:szCs w:val="24"/>
          <w:shd w:val="clear" w:color="auto" w:fill="FFFFFF"/>
        </w:rPr>
        <w:t xml:space="preserve">co </w:t>
      </w:r>
      <w:r w:rsidRPr="00F25BC8">
        <w:rPr>
          <w:rFonts w:ascii="Arial" w:eastAsia="Times New Roman" w:hAnsi="Arial" w:cs="Arial"/>
          <w:b/>
          <w:color w:val="000000"/>
          <w:sz w:val="24"/>
          <w:szCs w:val="24"/>
          <w:shd w:val="clear" w:color="auto" w:fill="FFFFFF"/>
          <w:lang w:eastAsia="bg-BG"/>
        </w:rPr>
        <w:t>родителите/старателите</w:t>
      </w:r>
      <w:bookmarkEnd w:id="12"/>
      <w:bookmarkEnd w:id="13"/>
    </w:p>
    <w:p w:rsidR="00F25BC8" w:rsidRDefault="00F25BC8" w:rsidP="00F25BC8">
      <w:pPr>
        <w:keepNext/>
        <w:keepLines/>
        <w:widowControl w:val="0"/>
        <w:spacing w:after="100" w:line="319" w:lineRule="auto"/>
        <w:ind w:firstLine="360"/>
        <w:jc w:val="both"/>
        <w:outlineLvl w:val="2"/>
        <w:rPr>
          <w:rFonts w:ascii="Arial" w:eastAsia="Times New Roman" w:hAnsi="Arial" w:cs="Arial"/>
          <w:b/>
          <w:color w:val="000000"/>
          <w:sz w:val="24"/>
          <w:szCs w:val="24"/>
          <w:shd w:val="clear" w:color="auto" w:fill="FFFFFF"/>
          <w:lang w:val="mk-MK" w:eastAsia="bg-BG"/>
        </w:rPr>
      </w:pPr>
      <w:bookmarkStart w:id="14" w:name="bookmark218"/>
      <w:bookmarkStart w:id="15" w:name="bookmark219"/>
      <w:r>
        <w:rPr>
          <w:rFonts w:ascii="Arial" w:eastAsia="Times New Roman" w:hAnsi="Arial" w:cs="Arial"/>
          <w:b/>
          <w:color w:val="000000"/>
          <w:sz w:val="24"/>
          <w:szCs w:val="24"/>
          <w:shd w:val="clear" w:color="auto" w:fill="FFFFFF"/>
          <w:lang w:val="mk-MK" w:eastAsia="bg-BG"/>
        </w:rPr>
        <w:t>21.1.</w:t>
      </w:r>
      <w:r w:rsidRPr="00F25BC8">
        <w:rPr>
          <w:rFonts w:ascii="Arial" w:eastAsia="Times New Roman" w:hAnsi="Arial" w:cs="Arial"/>
          <w:b/>
          <w:color w:val="000000"/>
          <w:sz w:val="24"/>
          <w:szCs w:val="24"/>
          <w:shd w:val="clear" w:color="auto" w:fill="FFFFFF"/>
          <w:lang w:eastAsia="bg-BG"/>
        </w:rPr>
        <w:t>Вклученост на родителите/старателите во животот и работата на училиштето</w:t>
      </w:r>
      <w:bookmarkEnd w:id="14"/>
      <w:bookmarkEnd w:id="15"/>
    </w:p>
    <w:p w:rsidR="00BC4A61" w:rsidRPr="00BC4A61" w:rsidRDefault="00BC4A61" w:rsidP="00BC4A61">
      <w:pPr>
        <w:widowControl w:val="0"/>
        <w:spacing w:after="200" w:line="240" w:lineRule="auto"/>
        <w:ind w:firstLine="360"/>
        <w:jc w:val="both"/>
        <w:rPr>
          <w:rFonts w:ascii="Arial" w:eastAsia="Times New Roman" w:hAnsi="Arial" w:cs="Arial"/>
          <w:sz w:val="24"/>
          <w:szCs w:val="24"/>
          <w:shd w:val="clear" w:color="auto" w:fill="FFFFFF"/>
          <w:lang w:val="mk-MK" w:eastAsia="bg-BG"/>
        </w:rPr>
      </w:pPr>
      <w:r w:rsidRPr="00BC4A61">
        <w:rPr>
          <w:rFonts w:ascii="Arial" w:eastAsia="Times New Roman" w:hAnsi="Arial" w:cs="Arial"/>
          <w:sz w:val="24"/>
          <w:szCs w:val="24"/>
          <w:shd w:val="clear" w:color="auto" w:fill="FFFFFF"/>
          <w:lang w:val="mk-MK" w:eastAsia="bg-BG"/>
        </w:rPr>
        <w:t>Училиштето има отворен ден за соработка со родителите,</w:t>
      </w:r>
      <w:r>
        <w:rPr>
          <w:rFonts w:ascii="Arial" w:eastAsia="Times New Roman" w:hAnsi="Arial" w:cs="Arial"/>
          <w:sz w:val="24"/>
          <w:szCs w:val="24"/>
          <w:shd w:val="clear" w:color="auto" w:fill="FFFFFF"/>
          <w:lang w:val="mk-MK" w:eastAsia="bg-BG"/>
        </w:rPr>
        <w:t xml:space="preserve"> </w:t>
      </w:r>
      <w:r w:rsidRPr="00BC4A61">
        <w:rPr>
          <w:rFonts w:ascii="Arial" w:eastAsia="Times New Roman" w:hAnsi="Arial" w:cs="Arial"/>
          <w:sz w:val="24"/>
          <w:szCs w:val="24"/>
          <w:shd w:val="clear" w:color="auto" w:fill="FFFFFF"/>
          <w:lang w:val="mk-MK" w:eastAsia="bg-BG"/>
        </w:rPr>
        <w:t xml:space="preserve">секој </w:t>
      </w:r>
      <w:r w:rsidR="00354DD9">
        <w:rPr>
          <w:rFonts w:ascii="Arial" w:eastAsia="Times New Roman" w:hAnsi="Arial" w:cs="Arial"/>
          <w:sz w:val="24"/>
          <w:szCs w:val="24"/>
          <w:shd w:val="clear" w:color="auto" w:fill="FFFFFF"/>
          <w:lang w:val="mk-MK" w:eastAsia="bg-BG"/>
        </w:rPr>
        <w:t xml:space="preserve">последен </w:t>
      </w:r>
      <w:r w:rsidRPr="00BC4A61">
        <w:rPr>
          <w:rFonts w:ascii="Arial" w:eastAsia="Times New Roman" w:hAnsi="Arial" w:cs="Arial"/>
          <w:sz w:val="24"/>
          <w:szCs w:val="24"/>
          <w:shd w:val="clear" w:color="auto" w:fill="FFFFFF"/>
          <w:lang w:val="mk-MK" w:eastAsia="bg-BG"/>
        </w:rPr>
        <w:t xml:space="preserve">четврток </w:t>
      </w:r>
      <w:r w:rsidR="00354DD9">
        <w:rPr>
          <w:rFonts w:ascii="Arial" w:eastAsia="Times New Roman" w:hAnsi="Arial" w:cs="Arial"/>
          <w:sz w:val="24"/>
          <w:szCs w:val="24"/>
          <w:shd w:val="clear" w:color="auto" w:fill="FFFFFF"/>
          <w:lang w:val="mk-MK" w:eastAsia="bg-BG"/>
        </w:rPr>
        <w:t xml:space="preserve">во месецот </w:t>
      </w:r>
      <w:r w:rsidRPr="00BC4A61">
        <w:rPr>
          <w:rFonts w:ascii="Arial" w:eastAsia="Times New Roman" w:hAnsi="Arial" w:cs="Arial"/>
          <w:sz w:val="24"/>
          <w:szCs w:val="24"/>
          <w:shd w:val="clear" w:color="auto" w:fill="FFFFFF"/>
          <w:lang w:val="mk-MK" w:eastAsia="bg-BG"/>
        </w:rPr>
        <w:t>во 13 часот, кога родителите може слободно да дојдат и да прашаат се што ги интересира за нивното дете и за работата на училиштето.</w:t>
      </w:r>
    </w:p>
    <w:p w:rsidR="00BC4A61" w:rsidRPr="00BC4A61" w:rsidRDefault="00BC4A61" w:rsidP="00BC4A61">
      <w:pPr>
        <w:widowControl w:val="0"/>
        <w:spacing w:after="200" w:line="240" w:lineRule="auto"/>
        <w:ind w:firstLine="360"/>
        <w:jc w:val="both"/>
        <w:rPr>
          <w:rFonts w:ascii="Arial" w:eastAsia="Times New Roman" w:hAnsi="Arial" w:cs="Arial"/>
          <w:sz w:val="24"/>
          <w:szCs w:val="24"/>
          <w:shd w:val="clear" w:color="auto" w:fill="FFFFFF"/>
          <w:lang w:val="mk-MK" w:eastAsia="bg-BG"/>
        </w:rPr>
      </w:pPr>
      <w:r w:rsidRPr="00BC4A61">
        <w:rPr>
          <w:rFonts w:ascii="Arial" w:eastAsia="Times New Roman" w:hAnsi="Arial" w:cs="Arial"/>
          <w:sz w:val="24"/>
          <w:szCs w:val="24"/>
          <w:shd w:val="clear" w:color="auto" w:fill="FFFFFF"/>
          <w:lang w:val="mk-MK" w:eastAsia="bg-BG"/>
        </w:rPr>
        <w:t>Во согласност со распоредот на часови се изработува и конкретен план,</w:t>
      </w:r>
      <w:r>
        <w:rPr>
          <w:rFonts w:ascii="Arial" w:eastAsia="Times New Roman" w:hAnsi="Arial" w:cs="Arial"/>
          <w:sz w:val="24"/>
          <w:szCs w:val="24"/>
          <w:shd w:val="clear" w:color="auto" w:fill="FFFFFF"/>
          <w:lang w:val="mk-MK" w:eastAsia="bg-BG"/>
        </w:rPr>
        <w:t xml:space="preserve"> </w:t>
      </w:r>
      <w:r w:rsidRPr="00BC4A61">
        <w:rPr>
          <w:rFonts w:ascii="Arial" w:eastAsia="Times New Roman" w:hAnsi="Arial" w:cs="Arial"/>
          <w:sz w:val="24"/>
          <w:szCs w:val="24"/>
          <w:shd w:val="clear" w:color="auto" w:fill="FFFFFF"/>
          <w:lang w:val="mk-MK" w:eastAsia="bg-BG"/>
        </w:rPr>
        <w:t>односно распоред за консултации,</w:t>
      </w:r>
      <w:r>
        <w:rPr>
          <w:rFonts w:ascii="Arial" w:eastAsia="Times New Roman" w:hAnsi="Arial" w:cs="Arial"/>
          <w:sz w:val="24"/>
          <w:szCs w:val="24"/>
          <w:shd w:val="clear" w:color="auto" w:fill="FFFFFF"/>
          <w:lang w:val="mk-MK" w:eastAsia="bg-BG"/>
        </w:rPr>
        <w:t xml:space="preserve"> </w:t>
      </w:r>
      <w:r w:rsidRPr="00BC4A61">
        <w:rPr>
          <w:rFonts w:ascii="Arial" w:eastAsia="Times New Roman" w:hAnsi="Arial" w:cs="Arial"/>
          <w:sz w:val="24"/>
          <w:szCs w:val="24"/>
          <w:shd w:val="clear" w:color="auto" w:fill="FFFFFF"/>
          <w:lang w:val="mk-MK" w:eastAsia="bg-BG"/>
        </w:rPr>
        <w:t>со секој наставник поединечно,</w:t>
      </w:r>
      <w:r>
        <w:rPr>
          <w:rFonts w:ascii="Arial" w:eastAsia="Times New Roman" w:hAnsi="Arial" w:cs="Arial"/>
          <w:sz w:val="24"/>
          <w:szCs w:val="24"/>
          <w:shd w:val="clear" w:color="auto" w:fill="FFFFFF"/>
          <w:lang w:val="mk-MK" w:eastAsia="bg-BG"/>
        </w:rPr>
        <w:t xml:space="preserve"> </w:t>
      </w:r>
      <w:r w:rsidRPr="00BC4A61">
        <w:rPr>
          <w:rFonts w:ascii="Arial" w:eastAsia="Times New Roman" w:hAnsi="Arial" w:cs="Arial"/>
          <w:sz w:val="24"/>
          <w:szCs w:val="24"/>
          <w:shd w:val="clear" w:color="auto" w:fill="FFFFFF"/>
          <w:lang w:val="mk-MK" w:eastAsia="bg-BG"/>
        </w:rPr>
        <w:t>во точно определен термин.</w:t>
      </w:r>
    </w:p>
    <w:p w:rsidR="00BC4A61" w:rsidRDefault="00BC4A61" w:rsidP="00BC4A61">
      <w:pPr>
        <w:widowControl w:val="0"/>
        <w:spacing w:after="200" w:line="240" w:lineRule="auto"/>
        <w:ind w:firstLine="360"/>
        <w:jc w:val="both"/>
        <w:rPr>
          <w:rFonts w:ascii="Arial" w:eastAsia="Times New Roman" w:hAnsi="Arial" w:cs="Arial"/>
          <w:sz w:val="24"/>
          <w:szCs w:val="24"/>
          <w:shd w:val="clear" w:color="auto" w:fill="FFFFFF"/>
          <w:lang w:val="mk-MK" w:eastAsia="bg-BG"/>
        </w:rPr>
      </w:pPr>
      <w:r w:rsidRPr="00BC4A61">
        <w:rPr>
          <w:rFonts w:ascii="Arial" w:eastAsia="Times New Roman" w:hAnsi="Arial" w:cs="Arial"/>
          <w:sz w:val="24"/>
          <w:szCs w:val="24"/>
          <w:shd w:val="clear" w:color="auto" w:fill="FFFFFF"/>
          <w:lang w:val="mk-MK" w:eastAsia="bg-BG"/>
        </w:rPr>
        <w:t>Со цел да се слушне мислењето и да се уважат идеите на родителите,</w:t>
      </w:r>
      <w:r>
        <w:rPr>
          <w:rFonts w:ascii="Arial" w:eastAsia="Times New Roman" w:hAnsi="Arial" w:cs="Arial"/>
          <w:sz w:val="24"/>
          <w:szCs w:val="24"/>
          <w:shd w:val="clear" w:color="auto" w:fill="FFFFFF"/>
          <w:lang w:val="mk-MK" w:eastAsia="bg-BG"/>
        </w:rPr>
        <w:t xml:space="preserve"> </w:t>
      </w:r>
      <w:r w:rsidRPr="00BC4A61">
        <w:rPr>
          <w:rFonts w:ascii="Arial" w:eastAsia="Times New Roman" w:hAnsi="Arial" w:cs="Arial"/>
          <w:sz w:val="24"/>
          <w:szCs w:val="24"/>
          <w:shd w:val="clear" w:color="auto" w:fill="FFFFFF"/>
          <w:lang w:val="mk-MK" w:eastAsia="bg-BG"/>
        </w:rPr>
        <w:t>во училишниот хол ќе биде поставено сандаче за пофалби и поплаки,</w:t>
      </w:r>
      <w:r>
        <w:rPr>
          <w:rFonts w:ascii="Arial" w:eastAsia="Times New Roman" w:hAnsi="Arial" w:cs="Arial"/>
          <w:sz w:val="24"/>
          <w:szCs w:val="24"/>
          <w:shd w:val="clear" w:color="auto" w:fill="FFFFFF"/>
          <w:lang w:val="mk-MK" w:eastAsia="bg-BG"/>
        </w:rPr>
        <w:t xml:space="preserve"> </w:t>
      </w:r>
      <w:r w:rsidRPr="00BC4A61">
        <w:rPr>
          <w:rFonts w:ascii="Arial" w:eastAsia="Times New Roman" w:hAnsi="Arial" w:cs="Arial"/>
          <w:sz w:val="24"/>
          <w:szCs w:val="24"/>
          <w:shd w:val="clear" w:color="auto" w:fill="FFFFFF"/>
          <w:lang w:val="mk-MK" w:eastAsia="bg-BG"/>
        </w:rPr>
        <w:t>во кои</w:t>
      </w:r>
      <w:r w:rsidRPr="00EC37FF">
        <w:rPr>
          <w:rFonts w:ascii="Arial" w:eastAsia="Times New Roman" w:hAnsi="Arial" w:cs="Arial"/>
          <w:color w:val="FF0000"/>
          <w:sz w:val="24"/>
          <w:szCs w:val="24"/>
          <w:shd w:val="clear" w:color="auto" w:fill="FFFFFF"/>
          <w:lang w:val="mk-MK" w:eastAsia="bg-BG"/>
        </w:rPr>
        <w:t xml:space="preserve"> </w:t>
      </w:r>
      <w:r w:rsidRPr="00BC4A61">
        <w:rPr>
          <w:rFonts w:ascii="Arial" w:eastAsia="Times New Roman" w:hAnsi="Arial" w:cs="Arial"/>
          <w:sz w:val="24"/>
          <w:szCs w:val="24"/>
          <w:shd w:val="clear" w:color="auto" w:fill="FFFFFF"/>
          <w:lang w:val="mk-MK" w:eastAsia="bg-BG"/>
        </w:rPr>
        <w:t>родителите ќе може да ги споделат своите идеи.</w:t>
      </w:r>
    </w:p>
    <w:p w:rsidR="00A228BA" w:rsidRPr="00B851FF" w:rsidRDefault="00354DD9" w:rsidP="00B851FF">
      <w:pPr>
        <w:keepNext/>
        <w:keepLines/>
        <w:widowControl w:val="0"/>
        <w:tabs>
          <w:tab w:val="left" w:pos="1054"/>
        </w:tabs>
        <w:spacing w:after="100" w:line="240" w:lineRule="auto"/>
        <w:jc w:val="both"/>
        <w:outlineLvl w:val="2"/>
        <w:rPr>
          <w:rFonts w:ascii="Arial" w:eastAsia="Times New Roman" w:hAnsi="Arial" w:cs="Arial"/>
          <w:b/>
          <w:sz w:val="24"/>
          <w:szCs w:val="24"/>
        </w:rPr>
      </w:pPr>
      <w:r>
        <w:rPr>
          <w:rFonts w:ascii="Arial" w:eastAsia="Times New Roman" w:hAnsi="Arial" w:cs="Arial"/>
          <w:color w:val="FF0000"/>
          <w:sz w:val="24"/>
          <w:szCs w:val="24"/>
          <w:lang w:val="mk-MK"/>
        </w:rPr>
        <w:t xml:space="preserve">    </w:t>
      </w:r>
      <w:r w:rsidR="00A228BA" w:rsidRPr="00A228BA">
        <w:rPr>
          <w:rFonts w:ascii="Arial" w:eastAsia="Times New Roman" w:hAnsi="Arial" w:cs="Arial"/>
          <w:b/>
          <w:sz w:val="24"/>
          <w:szCs w:val="24"/>
          <w:lang w:val="mk-MK"/>
        </w:rPr>
        <w:t xml:space="preserve">21.2. </w:t>
      </w:r>
      <w:bookmarkStart w:id="16" w:name="bookmark220"/>
      <w:bookmarkStart w:id="17" w:name="bookmark221"/>
      <w:r w:rsidR="00A228BA" w:rsidRPr="00A228BA">
        <w:rPr>
          <w:rFonts w:ascii="Arial" w:eastAsia="Times New Roman" w:hAnsi="Arial" w:cs="Arial"/>
          <w:b/>
          <w:sz w:val="24"/>
          <w:szCs w:val="24"/>
          <w:shd w:val="clear" w:color="auto" w:fill="FFFFFF"/>
          <w:lang w:eastAsia="bg-BG"/>
        </w:rPr>
        <w:t xml:space="preserve">Вклученост на родителите/старателите во процесот на </w:t>
      </w:r>
      <w:r w:rsidR="00A228BA" w:rsidRPr="00A228BA">
        <w:rPr>
          <w:rFonts w:ascii="Arial" w:eastAsia="Times New Roman" w:hAnsi="Arial" w:cs="Arial"/>
          <w:b/>
          <w:sz w:val="24"/>
          <w:szCs w:val="24"/>
          <w:shd w:val="clear" w:color="auto" w:fill="FFFFFF"/>
          <w:lang w:val="mk-MK" w:eastAsia="mk-MK"/>
        </w:rPr>
        <w:t xml:space="preserve">учење </w:t>
      </w:r>
      <w:r w:rsidR="00A228BA" w:rsidRPr="00A228BA">
        <w:rPr>
          <w:rFonts w:ascii="Arial" w:eastAsia="Times New Roman" w:hAnsi="Arial" w:cs="Arial"/>
          <w:b/>
          <w:sz w:val="24"/>
          <w:szCs w:val="24"/>
          <w:shd w:val="clear" w:color="auto" w:fill="FFFFFF"/>
          <w:lang w:eastAsia="bg-BG"/>
        </w:rPr>
        <w:t>и</w:t>
      </w:r>
      <w:bookmarkStart w:id="18" w:name="bookmark222"/>
      <w:bookmarkStart w:id="19" w:name="bookmark223"/>
      <w:bookmarkEnd w:id="16"/>
      <w:bookmarkEnd w:id="17"/>
      <w:r w:rsidR="00B851FF">
        <w:rPr>
          <w:rFonts w:ascii="Arial" w:eastAsia="Times New Roman" w:hAnsi="Arial" w:cs="Arial"/>
          <w:b/>
          <w:sz w:val="24"/>
          <w:szCs w:val="24"/>
          <w:lang w:val="mk-MK"/>
        </w:rPr>
        <w:t xml:space="preserve"> </w:t>
      </w:r>
      <w:r w:rsidR="00A228BA" w:rsidRPr="00A228BA">
        <w:rPr>
          <w:rFonts w:ascii="Arial" w:eastAsia="Times New Roman" w:hAnsi="Arial" w:cs="Arial"/>
          <w:b/>
          <w:sz w:val="24"/>
          <w:szCs w:val="24"/>
          <w:shd w:val="clear" w:color="auto" w:fill="FFFFFF"/>
          <w:lang w:eastAsia="bg-BG"/>
        </w:rPr>
        <w:t>воннаставните активности</w:t>
      </w:r>
      <w:bookmarkEnd w:id="18"/>
      <w:bookmarkEnd w:id="19"/>
    </w:p>
    <w:p w:rsidR="00A228BA" w:rsidRPr="00A228BA" w:rsidRDefault="00A228BA" w:rsidP="00A228BA">
      <w:pPr>
        <w:widowControl w:val="0"/>
        <w:spacing w:after="200" w:line="288" w:lineRule="auto"/>
        <w:ind w:firstLine="720"/>
        <w:jc w:val="both"/>
        <w:rPr>
          <w:rFonts w:ascii="Arial" w:eastAsia="Times New Roman" w:hAnsi="Arial" w:cs="Arial"/>
          <w:sz w:val="24"/>
          <w:szCs w:val="24"/>
          <w:shd w:val="clear" w:color="auto" w:fill="FFFFFF"/>
          <w:lang w:val="mk-MK" w:eastAsia="bg-BG"/>
        </w:rPr>
      </w:pPr>
      <w:r w:rsidRPr="00A228BA">
        <w:rPr>
          <w:rFonts w:ascii="Arial" w:eastAsia="Times New Roman" w:hAnsi="Arial" w:cs="Arial"/>
          <w:sz w:val="24"/>
          <w:szCs w:val="24"/>
          <w:shd w:val="clear" w:color="auto" w:fill="FFFFFF"/>
          <w:lang w:val="mk-MK" w:eastAsia="bg-BG"/>
        </w:rPr>
        <w:t>Имајќи во предвид дека за наредната учебна година се уште немаме ученик со наод и мислење, нема потреба да се формира посебен инклузивен тим за конкретен ученик, во кој секако би учествувал и родителот со поддршка во однос на планирањата и изготвување на ИОП</w:t>
      </w:r>
      <w:r>
        <w:rPr>
          <w:rFonts w:ascii="Arial" w:eastAsia="Times New Roman" w:hAnsi="Arial" w:cs="Arial"/>
          <w:sz w:val="24"/>
          <w:szCs w:val="24"/>
          <w:shd w:val="clear" w:color="auto" w:fill="FFFFFF"/>
          <w:lang w:val="mk-MK" w:eastAsia="bg-BG"/>
        </w:rPr>
        <w:t xml:space="preserve"> </w:t>
      </w:r>
      <w:r w:rsidRPr="00A228BA">
        <w:rPr>
          <w:rFonts w:ascii="Arial" w:eastAsia="Times New Roman" w:hAnsi="Arial" w:cs="Arial"/>
          <w:sz w:val="24"/>
          <w:szCs w:val="24"/>
          <w:shd w:val="clear" w:color="auto" w:fill="FFFFFF"/>
          <w:lang w:val="mk-MK" w:eastAsia="bg-BG"/>
        </w:rPr>
        <w:t>(индивидуален образовен план).</w:t>
      </w:r>
    </w:p>
    <w:p w:rsidR="00A228BA" w:rsidRPr="00A228BA" w:rsidRDefault="00A228BA" w:rsidP="00A228BA">
      <w:pPr>
        <w:widowControl w:val="0"/>
        <w:spacing w:after="200" w:line="288" w:lineRule="auto"/>
        <w:ind w:firstLine="720"/>
        <w:jc w:val="both"/>
        <w:rPr>
          <w:rFonts w:ascii="Arial" w:eastAsia="Times New Roman" w:hAnsi="Arial" w:cs="Arial"/>
          <w:sz w:val="24"/>
          <w:szCs w:val="24"/>
          <w:shd w:val="clear" w:color="auto" w:fill="FFFFFF"/>
          <w:lang w:val="mk-MK" w:eastAsia="bg-BG"/>
        </w:rPr>
      </w:pPr>
      <w:r w:rsidRPr="00A228BA">
        <w:rPr>
          <w:rFonts w:ascii="Arial" w:eastAsia="Times New Roman" w:hAnsi="Arial" w:cs="Arial"/>
          <w:sz w:val="24"/>
          <w:szCs w:val="24"/>
          <w:shd w:val="clear" w:color="auto" w:fill="FFFFFF"/>
          <w:lang w:val="mk-MK" w:eastAsia="bg-BG"/>
        </w:rPr>
        <w:t>Доколку се запише во текот на годината таков ученик, во инклузивниот тим ќе биде вклучен и родителот.</w:t>
      </w:r>
    </w:p>
    <w:p w:rsidR="00A228BA" w:rsidRPr="00A228BA" w:rsidRDefault="00A228BA" w:rsidP="00A228BA">
      <w:pPr>
        <w:widowControl w:val="0"/>
        <w:spacing w:after="200" w:line="288" w:lineRule="auto"/>
        <w:ind w:firstLine="720"/>
        <w:jc w:val="both"/>
        <w:rPr>
          <w:rFonts w:ascii="Arial" w:eastAsia="Times New Roman" w:hAnsi="Arial" w:cs="Arial"/>
          <w:sz w:val="24"/>
          <w:szCs w:val="24"/>
          <w:shd w:val="clear" w:color="auto" w:fill="FFFFFF"/>
          <w:lang w:val="mk-MK" w:eastAsia="bg-BG"/>
        </w:rPr>
      </w:pPr>
      <w:r w:rsidRPr="00A228BA">
        <w:rPr>
          <w:rFonts w:ascii="Arial" w:eastAsia="Times New Roman" w:hAnsi="Arial" w:cs="Arial"/>
          <w:sz w:val="24"/>
          <w:szCs w:val="24"/>
          <w:shd w:val="clear" w:color="auto" w:fill="FFFFFF"/>
          <w:lang w:val="mk-MK" w:eastAsia="bg-BG"/>
        </w:rPr>
        <w:t>Во поглед на професионалната ориентација планирана е соработка со родителите и гостување на родител со специфично занимање, кој ќе ги сподели своите искуства со деветтоодделенците.</w:t>
      </w:r>
    </w:p>
    <w:p w:rsidR="00A228BA" w:rsidRPr="00A228BA" w:rsidRDefault="00A228BA" w:rsidP="00A228BA">
      <w:pPr>
        <w:widowControl w:val="0"/>
        <w:spacing w:after="200" w:line="288" w:lineRule="auto"/>
        <w:ind w:firstLine="720"/>
        <w:jc w:val="both"/>
        <w:rPr>
          <w:rFonts w:ascii="Arial" w:eastAsia="Times New Roman" w:hAnsi="Arial" w:cs="Arial"/>
          <w:sz w:val="24"/>
          <w:szCs w:val="24"/>
          <w:shd w:val="clear" w:color="auto" w:fill="FFFFFF"/>
          <w:lang w:val="mk-MK" w:eastAsia="bg-BG"/>
        </w:rPr>
      </w:pPr>
      <w:r w:rsidRPr="00A228BA">
        <w:rPr>
          <w:rFonts w:ascii="Arial" w:eastAsia="Times New Roman" w:hAnsi="Arial" w:cs="Arial"/>
          <w:sz w:val="24"/>
          <w:szCs w:val="24"/>
          <w:shd w:val="clear" w:color="auto" w:fill="FFFFFF"/>
          <w:lang w:val="mk-MK" w:eastAsia="bg-BG"/>
        </w:rPr>
        <w:t>Предвидено е едно гостување на родител, производител на органска храна, кој ќе ги презентира своите познавања од областа на производство на храна  пред учениците.</w:t>
      </w:r>
    </w:p>
    <w:p w:rsidR="00A228BA" w:rsidRDefault="00A228BA" w:rsidP="00A228BA">
      <w:pPr>
        <w:widowControl w:val="0"/>
        <w:spacing w:after="200" w:line="288" w:lineRule="auto"/>
        <w:ind w:firstLine="720"/>
        <w:jc w:val="both"/>
        <w:rPr>
          <w:rFonts w:ascii="Arial" w:eastAsia="Times New Roman" w:hAnsi="Arial" w:cs="Arial"/>
          <w:sz w:val="24"/>
          <w:szCs w:val="24"/>
          <w:shd w:val="clear" w:color="auto" w:fill="FFFFFF"/>
          <w:lang w:val="mk-MK" w:eastAsia="bg-BG"/>
        </w:rPr>
      </w:pPr>
      <w:r w:rsidRPr="00A228BA">
        <w:rPr>
          <w:rFonts w:ascii="Arial" w:eastAsia="Times New Roman" w:hAnsi="Arial" w:cs="Arial"/>
          <w:sz w:val="24"/>
          <w:szCs w:val="24"/>
          <w:shd w:val="clear" w:color="auto" w:fill="FFFFFF"/>
          <w:lang w:val="mk-MK" w:eastAsia="bg-BG"/>
        </w:rPr>
        <w:lastRenderedPageBreak/>
        <w:t>Во сите останати активности кои ќе се реализираат во училиштето, секаде каде има можност по потреба ќе бидат вклучени и родителите.</w:t>
      </w:r>
      <w:r w:rsidR="00246740">
        <w:rPr>
          <w:rFonts w:ascii="Arial" w:eastAsia="Times New Roman" w:hAnsi="Arial" w:cs="Arial"/>
          <w:sz w:val="24"/>
          <w:szCs w:val="24"/>
          <w:shd w:val="clear" w:color="auto" w:fill="FFFFFF"/>
          <w:lang w:val="mk-MK" w:eastAsia="bg-BG"/>
        </w:rPr>
        <w:t xml:space="preserve"> Така на пример, во рамки на отворениот ден за Граѓанско образование е планирана соработка со нив во однос на штандот за здрава храна, каде секој од нив ќе треба да подготви и донесе здрав оброк, кој ќе биде изложен во холот на училиштето. Исто така, во рамки на овој ден се планира и заедничко засадување на дрвца, како и чистење на училишниот двор на родителите и учениците.</w:t>
      </w:r>
    </w:p>
    <w:p w:rsidR="00246740" w:rsidRDefault="00A228BA" w:rsidP="00246740">
      <w:pPr>
        <w:widowControl w:val="0"/>
        <w:spacing w:after="200" w:line="288" w:lineRule="auto"/>
        <w:ind w:firstLine="720"/>
        <w:jc w:val="both"/>
        <w:rPr>
          <w:rFonts w:ascii="Arial" w:eastAsia="Times New Roman" w:hAnsi="Arial" w:cs="Arial"/>
          <w:b/>
          <w:sz w:val="24"/>
          <w:szCs w:val="24"/>
          <w:shd w:val="clear" w:color="auto" w:fill="FFFFFF"/>
          <w:lang w:val="mk-MK" w:eastAsia="bg-BG"/>
        </w:rPr>
      </w:pPr>
      <w:r w:rsidRPr="00206196">
        <w:rPr>
          <w:rFonts w:ascii="Arial" w:eastAsia="Times New Roman" w:hAnsi="Arial" w:cs="Arial"/>
          <w:b/>
          <w:sz w:val="24"/>
          <w:szCs w:val="24"/>
          <w:shd w:val="clear" w:color="auto" w:fill="FFFFFF"/>
          <w:lang w:val="mk-MK" w:eastAsia="bg-BG"/>
        </w:rPr>
        <w:t>21.3. Едукација на родителите/старателит</w:t>
      </w:r>
      <w:r w:rsidR="00246740">
        <w:rPr>
          <w:rFonts w:ascii="Arial" w:eastAsia="Times New Roman" w:hAnsi="Arial" w:cs="Arial"/>
          <w:b/>
          <w:sz w:val="24"/>
          <w:szCs w:val="24"/>
          <w:shd w:val="clear" w:color="auto" w:fill="FFFFFF"/>
          <w:lang w:val="mk-MK" w:eastAsia="bg-BG"/>
        </w:rPr>
        <w:t>е</w:t>
      </w:r>
    </w:p>
    <w:p w:rsidR="00A228BA" w:rsidRPr="00246740" w:rsidRDefault="00A228BA" w:rsidP="00246740">
      <w:pPr>
        <w:widowControl w:val="0"/>
        <w:spacing w:after="200" w:line="288" w:lineRule="auto"/>
        <w:ind w:firstLine="720"/>
        <w:jc w:val="both"/>
        <w:rPr>
          <w:rFonts w:ascii="Arial" w:eastAsia="Times New Roman" w:hAnsi="Arial" w:cs="Arial"/>
          <w:b/>
          <w:sz w:val="24"/>
          <w:szCs w:val="24"/>
          <w:shd w:val="clear" w:color="auto" w:fill="FFFFFF"/>
          <w:lang w:val="mk-MK" w:eastAsia="bg-BG"/>
        </w:rPr>
      </w:pPr>
      <w:r w:rsidRPr="00206196">
        <w:rPr>
          <w:rFonts w:ascii="Arial" w:eastAsia="Times New Roman" w:hAnsi="Arial" w:cs="Arial"/>
          <w:sz w:val="24"/>
          <w:szCs w:val="24"/>
          <w:shd w:val="clear" w:color="auto" w:fill="FFFFFF"/>
          <w:lang w:val="mk-MK" w:eastAsia="bg-BG"/>
        </w:rPr>
        <w:t>Во програмата на одделенскиот актив се прецизирани сите активности со родителите со временска рамка, почнувајќи од Првиот училишен ден, во месец септември, понатаму Детската недела</w:t>
      </w:r>
      <w:r w:rsidR="00354DD9">
        <w:rPr>
          <w:rFonts w:ascii="Arial" w:eastAsia="Times New Roman" w:hAnsi="Arial" w:cs="Arial"/>
          <w:sz w:val="24"/>
          <w:szCs w:val="24"/>
          <w:shd w:val="clear" w:color="auto" w:fill="FFFFFF"/>
          <w:lang w:val="mk-MK" w:eastAsia="bg-BG"/>
        </w:rPr>
        <w:t xml:space="preserve"> во првата недела во октомври, п</w:t>
      </w:r>
      <w:r w:rsidRPr="00206196">
        <w:rPr>
          <w:rFonts w:ascii="Arial" w:eastAsia="Times New Roman" w:hAnsi="Arial" w:cs="Arial"/>
          <w:sz w:val="24"/>
          <w:szCs w:val="24"/>
          <w:shd w:val="clear" w:color="auto" w:fill="FFFFFF"/>
          <w:lang w:val="mk-MK" w:eastAsia="bg-BG"/>
        </w:rPr>
        <w:t>риредба по повод Патрониот празник во месец декември, соработка и приредба по повод Празникот на жената во месец март и Априлијада во месец април.</w:t>
      </w:r>
    </w:p>
    <w:p w:rsidR="00A228BA" w:rsidRPr="00206196" w:rsidRDefault="00A228BA" w:rsidP="00A228BA">
      <w:pPr>
        <w:keepNext/>
        <w:keepLines/>
        <w:widowControl w:val="0"/>
        <w:tabs>
          <w:tab w:val="left" w:pos="584"/>
        </w:tabs>
        <w:spacing w:after="180" w:line="240" w:lineRule="auto"/>
        <w:jc w:val="both"/>
        <w:outlineLvl w:val="2"/>
        <w:rPr>
          <w:rFonts w:ascii="Arial" w:eastAsia="Times New Roman" w:hAnsi="Arial" w:cs="Arial"/>
          <w:sz w:val="24"/>
          <w:szCs w:val="24"/>
          <w:shd w:val="clear" w:color="auto" w:fill="FFFFFF"/>
          <w:lang w:val="mk-MK" w:eastAsia="bg-BG"/>
        </w:rPr>
      </w:pPr>
      <w:r w:rsidRPr="00206196">
        <w:rPr>
          <w:rFonts w:ascii="Arial" w:eastAsia="Times New Roman" w:hAnsi="Arial" w:cs="Arial"/>
          <w:sz w:val="24"/>
          <w:szCs w:val="24"/>
          <w:shd w:val="clear" w:color="auto" w:fill="FFFFFF"/>
          <w:lang w:val="mk-MK" w:eastAsia="bg-BG"/>
        </w:rPr>
        <w:tab/>
        <w:t>Оваа учебна година согласно планирањето на педагогот</w:t>
      </w:r>
      <w:r w:rsidR="00206196" w:rsidRPr="00206196">
        <w:rPr>
          <w:rFonts w:ascii="Arial" w:eastAsia="Times New Roman" w:hAnsi="Arial" w:cs="Arial"/>
          <w:sz w:val="24"/>
          <w:szCs w:val="24"/>
          <w:shd w:val="clear" w:color="auto" w:fill="FFFFFF"/>
          <w:lang w:val="mk-MK" w:eastAsia="bg-BG"/>
        </w:rPr>
        <w:t xml:space="preserve">, ќе се одржи предавање на тема </w:t>
      </w:r>
      <w:r w:rsidR="00206196" w:rsidRPr="00206196">
        <w:rPr>
          <w:rFonts w:ascii="Arial" w:eastAsia="Times New Roman" w:hAnsi="Arial" w:cs="Arial"/>
          <w:sz w:val="24"/>
          <w:szCs w:val="24"/>
          <w:shd w:val="clear" w:color="auto" w:fill="FFFFFF"/>
          <w:lang w:eastAsia="bg-BG"/>
        </w:rPr>
        <w:t>”</w:t>
      </w:r>
      <w:r w:rsidR="00206196" w:rsidRPr="00206196">
        <w:rPr>
          <w:rFonts w:ascii="Arial" w:eastAsia="Times New Roman" w:hAnsi="Arial" w:cs="Arial"/>
          <w:sz w:val="24"/>
          <w:szCs w:val="24"/>
          <w:shd w:val="clear" w:color="auto" w:fill="FFFFFF"/>
          <w:lang w:val="mk-MK" w:eastAsia="bg-BG"/>
        </w:rPr>
        <w:t>Родителството и нашата одговорност</w:t>
      </w:r>
      <w:r w:rsidR="00206196" w:rsidRPr="00206196">
        <w:rPr>
          <w:rFonts w:ascii="Arial" w:eastAsia="Times New Roman" w:hAnsi="Arial" w:cs="Arial"/>
          <w:sz w:val="24"/>
          <w:szCs w:val="24"/>
          <w:shd w:val="clear" w:color="auto" w:fill="FFFFFF"/>
          <w:lang w:eastAsia="bg-BG"/>
        </w:rPr>
        <w:t>”</w:t>
      </w:r>
      <w:r w:rsidR="00206196" w:rsidRPr="00206196">
        <w:rPr>
          <w:rFonts w:ascii="Arial" w:eastAsia="Times New Roman" w:hAnsi="Arial" w:cs="Arial"/>
          <w:sz w:val="24"/>
          <w:szCs w:val="24"/>
          <w:shd w:val="clear" w:color="auto" w:fill="FFFFFF"/>
          <w:lang w:val="mk-MK" w:eastAsia="bg-BG"/>
        </w:rPr>
        <w:t xml:space="preserve"> на родителска средба во почетокот на месец октомври за родителите на учениците од шесто одделение.</w:t>
      </w:r>
    </w:p>
    <w:p w:rsidR="00A228BA" w:rsidRDefault="00A228BA" w:rsidP="00A228BA">
      <w:pPr>
        <w:keepNext/>
        <w:keepLines/>
        <w:widowControl w:val="0"/>
        <w:tabs>
          <w:tab w:val="left" w:pos="584"/>
        </w:tabs>
        <w:spacing w:after="180" w:line="240" w:lineRule="auto"/>
        <w:jc w:val="both"/>
        <w:outlineLvl w:val="2"/>
        <w:rPr>
          <w:rFonts w:ascii="Arial" w:eastAsia="Times New Roman" w:hAnsi="Arial" w:cs="Arial"/>
          <w:sz w:val="24"/>
          <w:szCs w:val="24"/>
          <w:shd w:val="clear" w:color="auto" w:fill="FFFFFF"/>
          <w:lang w:val="mk-MK" w:eastAsia="bg-BG"/>
        </w:rPr>
      </w:pPr>
      <w:r w:rsidRPr="00206196">
        <w:rPr>
          <w:rFonts w:ascii="Arial" w:eastAsia="Times New Roman" w:hAnsi="Arial" w:cs="Arial"/>
          <w:sz w:val="24"/>
          <w:szCs w:val="24"/>
          <w:shd w:val="clear" w:color="auto" w:fill="FFFFFF"/>
          <w:lang w:val="mk-MK" w:eastAsia="bg-BG"/>
        </w:rPr>
        <w:tab/>
      </w:r>
      <w:r w:rsidR="00206196" w:rsidRPr="00206196">
        <w:rPr>
          <w:rFonts w:ascii="Arial" w:eastAsia="Times New Roman" w:hAnsi="Arial" w:cs="Arial"/>
          <w:sz w:val="24"/>
          <w:szCs w:val="24"/>
          <w:shd w:val="clear" w:color="auto" w:fill="FFFFFF"/>
          <w:lang w:val="mk-MK" w:eastAsia="bg-BG"/>
        </w:rPr>
        <w:t xml:space="preserve">За 2020/21 година </w:t>
      </w:r>
      <w:r w:rsidRPr="00206196">
        <w:rPr>
          <w:rFonts w:ascii="Arial" w:eastAsia="Times New Roman" w:hAnsi="Arial" w:cs="Arial"/>
          <w:sz w:val="24"/>
          <w:szCs w:val="24"/>
          <w:shd w:val="clear" w:color="auto" w:fill="FFFFFF"/>
          <w:lang w:val="mk-MK" w:eastAsia="bg-BG"/>
        </w:rPr>
        <w:t>планирана е едукативна работилница за насилство со родителите во подрачно училиш</w:t>
      </w:r>
      <w:r w:rsidR="00206196" w:rsidRPr="00206196">
        <w:rPr>
          <w:rFonts w:ascii="Arial" w:eastAsia="Times New Roman" w:hAnsi="Arial" w:cs="Arial"/>
          <w:sz w:val="24"/>
          <w:szCs w:val="24"/>
          <w:shd w:val="clear" w:color="auto" w:fill="FFFFFF"/>
          <w:lang w:val="mk-MK" w:eastAsia="bg-BG"/>
        </w:rPr>
        <w:t xml:space="preserve">те каде ќе има најмногу потреба, </w:t>
      </w:r>
      <w:r w:rsidRPr="00206196">
        <w:rPr>
          <w:rFonts w:ascii="Arial" w:eastAsia="Times New Roman" w:hAnsi="Arial" w:cs="Arial"/>
          <w:sz w:val="24"/>
          <w:szCs w:val="24"/>
          <w:shd w:val="clear" w:color="auto" w:fill="FFFFFF"/>
          <w:lang w:val="mk-MK" w:eastAsia="bg-BG"/>
        </w:rPr>
        <w:t xml:space="preserve">исто така се планирани и брошури на оваа тема, </w:t>
      </w:r>
      <w:r w:rsidR="00206196">
        <w:rPr>
          <w:rFonts w:ascii="Arial" w:eastAsia="Times New Roman" w:hAnsi="Arial" w:cs="Arial"/>
          <w:sz w:val="24"/>
          <w:szCs w:val="24"/>
          <w:shd w:val="clear" w:color="auto" w:fill="FFFFFF"/>
          <w:lang w:val="mk-MK" w:eastAsia="bg-BG"/>
        </w:rPr>
        <w:t xml:space="preserve">изработени </w:t>
      </w:r>
      <w:r w:rsidRPr="00206196">
        <w:rPr>
          <w:rFonts w:ascii="Arial" w:eastAsia="Times New Roman" w:hAnsi="Arial" w:cs="Arial"/>
          <w:sz w:val="24"/>
          <w:szCs w:val="24"/>
          <w:shd w:val="clear" w:color="auto" w:fill="FFFFFF"/>
          <w:lang w:val="mk-MK" w:eastAsia="bg-BG"/>
        </w:rPr>
        <w:t>од страна на училишниот психолог.</w:t>
      </w:r>
    </w:p>
    <w:p w:rsidR="00206196" w:rsidRPr="00206196" w:rsidRDefault="00206196" w:rsidP="00206196">
      <w:pPr>
        <w:keepNext/>
        <w:keepLines/>
        <w:widowControl w:val="0"/>
        <w:numPr>
          <w:ilvl w:val="0"/>
          <w:numId w:val="19"/>
        </w:numPr>
        <w:tabs>
          <w:tab w:val="left" w:pos="442"/>
        </w:tabs>
        <w:spacing w:after="220" w:line="240" w:lineRule="auto"/>
        <w:jc w:val="both"/>
        <w:outlineLvl w:val="2"/>
        <w:rPr>
          <w:rFonts w:ascii="Arial" w:eastAsia="Times New Roman" w:hAnsi="Arial" w:cs="Arial"/>
          <w:b/>
          <w:sz w:val="24"/>
          <w:szCs w:val="24"/>
        </w:rPr>
      </w:pPr>
      <w:bookmarkStart w:id="20" w:name="bookmark226"/>
      <w:bookmarkStart w:id="21" w:name="bookmark227"/>
      <w:r w:rsidRPr="00206196">
        <w:rPr>
          <w:rFonts w:ascii="Arial" w:eastAsia="Times New Roman" w:hAnsi="Arial" w:cs="Arial"/>
          <w:b/>
          <w:color w:val="000000"/>
          <w:sz w:val="24"/>
          <w:szCs w:val="24"/>
          <w:shd w:val="clear" w:color="auto" w:fill="FFFFFF"/>
          <w:lang w:val="mk-MK" w:eastAsia="mk-MK"/>
        </w:rPr>
        <w:t xml:space="preserve">Комуникација </w:t>
      </w:r>
      <w:r w:rsidRPr="00206196">
        <w:rPr>
          <w:rFonts w:ascii="Arial" w:eastAsia="Times New Roman" w:hAnsi="Arial" w:cs="Arial"/>
          <w:b/>
          <w:color w:val="000000"/>
          <w:sz w:val="24"/>
          <w:szCs w:val="24"/>
          <w:shd w:val="clear" w:color="auto" w:fill="FFFFFF"/>
        </w:rPr>
        <w:t xml:space="preserve">co </w:t>
      </w:r>
      <w:r w:rsidRPr="00206196">
        <w:rPr>
          <w:rFonts w:ascii="Arial" w:eastAsia="Times New Roman" w:hAnsi="Arial" w:cs="Arial"/>
          <w:b/>
          <w:color w:val="000000"/>
          <w:sz w:val="24"/>
          <w:szCs w:val="24"/>
          <w:shd w:val="clear" w:color="auto" w:fill="FFFFFF"/>
          <w:lang w:val="mk-MK" w:eastAsia="mk-MK"/>
        </w:rPr>
        <w:t xml:space="preserve">јавноста </w:t>
      </w:r>
      <w:r w:rsidRPr="00206196">
        <w:rPr>
          <w:rFonts w:ascii="Arial" w:eastAsia="Times New Roman" w:hAnsi="Arial" w:cs="Arial"/>
          <w:b/>
          <w:color w:val="000000"/>
          <w:sz w:val="24"/>
          <w:szCs w:val="24"/>
          <w:shd w:val="clear" w:color="auto" w:fill="FFFFFF"/>
          <w:lang w:eastAsia="bg-BG"/>
        </w:rPr>
        <w:t xml:space="preserve">и </w:t>
      </w:r>
      <w:r w:rsidRPr="00206196">
        <w:rPr>
          <w:rFonts w:ascii="Arial" w:eastAsia="Times New Roman" w:hAnsi="Arial" w:cs="Arial"/>
          <w:b/>
          <w:color w:val="000000"/>
          <w:sz w:val="24"/>
          <w:szCs w:val="24"/>
          <w:shd w:val="clear" w:color="auto" w:fill="FFFFFF"/>
          <w:lang w:val="mk-MK" w:eastAsia="mk-MK"/>
        </w:rPr>
        <w:t xml:space="preserve">промоција </w:t>
      </w:r>
      <w:r w:rsidRPr="00206196">
        <w:rPr>
          <w:rFonts w:ascii="Arial" w:eastAsia="Times New Roman" w:hAnsi="Arial" w:cs="Arial"/>
          <w:b/>
          <w:color w:val="000000"/>
          <w:sz w:val="24"/>
          <w:szCs w:val="24"/>
          <w:shd w:val="clear" w:color="auto" w:fill="FFFFFF"/>
          <w:lang w:eastAsia="bg-BG"/>
        </w:rPr>
        <w:t>на основното училиште</w:t>
      </w:r>
      <w:bookmarkEnd w:id="20"/>
      <w:bookmarkEnd w:id="21"/>
    </w:p>
    <w:p w:rsidR="00206196" w:rsidRPr="00206196" w:rsidRDefault="00206196" w:rsidP="00354DD9">
      <w:pPr>
        <w:widowControl w:val="0"/>
        <w:spacing w:after="180" w:line="240" w:lineRule="auto"/>
        <w:ind w:firstLine="360"/>
        <w:jc w:val="both"/>
        <w:rPr>
          <w:rFonts w:ascii="Arial" w:eastAsia="Times New Roman" w:hAnsi="Arial" w:cs="Arial"/>
          <w:sz w:val="24"/>
          <w:szCs w:val="24"/>
          <w:shd w:val="clear" w:color="auto" w:fill="FFFFFF"/>
          <w:lang w:val="mk-MK" w:eastAsia="bg-BG"/>
        </w:rPr>
      </w:pPr>
      <w:r w:rsidRPr="00206196">
        <w:rPr>
          <w:rFonts w:ascii="Arial" w:eastAsia="Times New Roman" w:hAnsi="Arial" w:cs="Arial"/>
          <w:sz w:val="24"/>
          <w:szCs w:val="24"/>
          <w:shd w:val="clear" w:color="auto" w:fill="FFFFFF"/>
          <w:lang w:val="mk-MK" w:eastAsia="bg-BG"/>
        </w:rPr>
        <w:t xml:space="preserve">Соработката  со другите основни училишта се одвива континуирано и ќе продолжи и во текот на 2020/21 година со преведување на ученици, кога има потреба за тоа, по барање на родител, а  носители се психологот и педагогот, кои исто така се носители и на соработката со средните училишта во поглед на </w:t>
      </w:r>
      <w:r w:rsidR="00354DD9">
        <w:rPr>
          <w:rFonts w:ascii="Arial" w:eastAsia="Times New Roman" w:hAnsi="Arial" w:cs="Arial"/>
          <w:sz w:val="24"/>
          <w:szCs w:val="24"/>
          <w:shd w:val="clear" w:color="auto" w:fill="FFFFFF"/>
          <w:lang w:val="mk-MK" w:eastAsia="bg-BG"/>
        </w:rPr>
        <w:t>професионалната ориентација</w:t>
      </w:r>
      <w:r w:rsidRPr="00206196">
        <w:rPr>
          <w:rFonts w:ascii="Arial" w:eastAsia="Times New Roman" w:hAnsi="Arial" w:cs="Arial"/>
          <w:sz w:val="24"/>
          <w:szCs w:val="24"/>
          <w:shd w:val="clear" w:color="auto" w:fill="FFFFFF"/>
          <w:lang w:val="mk-MK" w:eastAsia="bg-BG"/>
        </w:rPr>
        <w:t>.</w:t>
      </w:r>
    </w:p>
    <w:p w:rsidR="00206196" w:rsidRPr="00206196" w:rsidRDefault="00206196" w:rsidP="00354DD9">
      <w:pPr>
        <w:widowControl w:val="0"/>
        <w:spacing w:after="180" w:line="240" w:lineRule="auto"/>
        <w:ind w:firstLine="360"/>
        <w:jc w:val="both"/>
        <w:rPr>
          <w:rFonts w:ascii="Arial" w:eastAsia="Times New Roman" w:hAnsi="Arial" w:cs="Arial"/>
          <w:sz w:val="24"/>
          <w:szCs w:val="24"/>
          <w:shd w:val="clear" w:color="auto" w:fill="FFFFFF"/>
          <w:lang w:val="mk-MK" w:eastAsia="bg-BG"/>
        </w:rPr>
      </w:pPr>
      <w:r w:rsidRPr="00206196">
        <w:rPr>
          <w:rFonts w:ascii="Arial" w:eastAsia="Times New Roman" w:hAnsi="Arial" w:cs="Arial"/>
          <w:sz w:val="24"/>
          <w:szCs w:val="24"/>
          <w:shd w:val="clear" w:color="auto" w:fill="FFFFFF"/>
          <w:lang w:val="mk-MK" w:eastAsia="bg-BG"/>
        </w:rPr>
        <w:t>Соработката со други училишта е на повисоко ниво со присуство на директорот и делегација од училиштето кога станува збор за посета на училиштата, присуство на разни манифестации и прослави и приредби по повод патронати и сл., така што временската рамка е заснована врз основа на заеднички планови и врз основа на нивните покани за гостувања. Соработката и акцискиот план со училиштата партнери во проектот за меѓуетничка интеграција е детално разработен во програмата за МИО, како анекс на Годишната програма.</w:t>
      </w:r>
    </w:p>
    <w:p w:rsidR="00206196" w:rsidRPr="00206196" w:rsidRDefault="00206196" w:rsidP="00354DD9">
      <w:pPr>
        <w:widowControl w:val="0"/>
        <w:spacing w:after="180" w:line="240" w:lineRule="auto"/>
        <w:ind w:firstLine="360"/>
        <w:jc w:val="both"/>
        <w:rPr>
          <w:rFonts w:ascii="Arial" w:eastAsia="Times New Roman" w:hAnsi="Arial" w:cs="Arial"/>
          <w:sz w:val="24"/>
          <w:szCs w:val="24"/>
          <w:shd w:val="clear" w:color="auto" w:fill="FFFFFF"/>
          <w:lang w:val="mk-MK" w:eastAsia="bg-BG"/>
        </w:rPr>
      </w:pPr>
      <w:r w:rsidRPr="00206196">
        <w:rPr>
          <w:rFonts w:ascii="Arial" w:eastAsia="Times New Roman" w:hAnsi="Arial" w:cs="Arial"/>
          <w:sz w:val="24"/>
          <w:szCs w:val="24"/>
          <w:shd w:val="clear" w:color="auto" w:fill="FFFFFF"/>
          <w:lang w:val="mk-MK" w:eastAsia="bg-BG"/>
        </w:rPr>
        <w:lastRenderedPageBreak/>
        <w:t>Што се однесува до соработката со Домот на култура –</w:t>
      </w:r>
      <w:r>
        <w:rPr>
          <w:rFonts w:ascii="Arial" w:eastAsia="Times New Roman" w:hAnsi="Arial" w:cs="Arial"/>
          <w:sz w:val="24"/>
          <w:szCs w:val="24"/>
          <w:shd w:val="clear" w:color="auto" w:fill="FFFFFF"/>
          <w:lang w:val="mk-MK" w:eastAsia="bg-BG"/>
        </w:rPr>
        <w:t xml:space="preserve"> </w:t>
      </w:r>
      <w:r w:rsidRPr="00206196">
        <w:rPr>
          <w:rFonts w:ascii="Arial" w:eastAsia="Times New Roman" w:hAnsi="Arial" w:cs="Arial"/>
          <w:sz w:val="24"/>
          <w:szCs w:val="24"/>
          <w:shd w:val="clear" w:color="auto" w:fill="FFFFFF"/>
          <w:lang w:val="mk-MK" w:eastAsia="bg-BG"/>
        </w:rPr>
        <w:t>Свети Николе и таа се одвива континуирано и тековно во согласност со нивната програма за работа и гостувања.</w:t>
      </w:r>
    </w:p>
    <w:p w:rsidR="00206196" w:rsidRDefault="00206196" w:rsidP="00354DD9">
      <w:pPr>
        <w:widowControl w:val="0"/>
        <w:spacing w:after="180" w:line="240" w:lineRule="auto"/>
        <w:ind w:firstLine="360"/>
        <w:jc w:val="both"/>
        <w:rPr>
          <w:rFonts w:ascii="Arial" w:eastAsia="Times New Roman" w:hAnsi="Arial" w:cs="Arial"/>
          <w:sz w:val="24"/>
          <w:szCs w:val="24"/>
          <w:shd w:val="clear" w:color="auto" w:fill="FFFFFF"/>
          <w:lang w:val="mk-MK" w:eastAsia="bg-BG"/>
        </w:rPr>
      </w:pPr>
      <w:r w:rsidRPr="00206196">
        <w:rPr>
          <w:rFonts w:ascii="Arial" w:eastAsia="Times New Roman" w:hAnsi="Arial" w:cs="Arial"/>
          <w:sz w:val="24"/>
          <w:szCs w:val="24"/>
          <w:shd w:val="clear" w:color="auto" w:fill="FFFFFF"/>
          <w:lang w:val="mk-MK" w:eastAsia="bg-BG"/>
        </w:rPr>
        <w:t>Во месец октомври има посета на библиотека и бесплатно членство за учениците од второ одделение,</w:t>
      </w:r>
      <w:r>
        <w:rPr>
          <w:rFonts w:ascii="Arial" w:eastAsia="Times New Roman" w:hAnsi="Arial" w:cs="Arial"/>
          <w:sz w:val="24"/>
          <w:szCs w:val="24"/>
          <w:shd w:val="clear" w:color="auto" w:fill="FFFFFF"/>
          <w:lang w:val="mk-MK" w:eastAsia="bg-BG"/>
        </w:rPr>
        <w:t xml:space="preserve"> </w:t>
      </w:r>
      <w:r w:rsidRPr="00206196">
        <w:rPr>
          <w:rFonts w:ascii="Arial" w:eastAsia="Times New Roman" w:hAnsi="Arial" w:cs="Arial"/>
          <w:sz w:val="24"/>
          <w:szCs w:val="24"/>
          <w:shd w:val="clear" w:color="auto" w:fill="FFFFFF"/>
          <w:lang w:val="mk-MK" w:eastAsia="bg-BG"/>
        </w:rPr>
        <w:t>потоа по повод</w:t>
      </w:r>
      <w:r>
        <w:rPr>
          <w:rFonts w:ascii="Arial" w:eastAsia="Times New Roman" w:hAnsi="Arial" w:cs="Arial"/>
          <w:sz w:val="24"/>
          <w:szCs w:val="24"/>
          <w:shd w:val="clear" w:color="auto" w:fill="FFFFFF"/>
          <w:lang w:val="mk-MK" w:eastAsia="bg-BG"/>
        </w:rPr>
        <w:t xml:space="preserve"> „Месецот на книгата</w:t>
      </w:r>
      <w:r>
        <w:rPr>
          <w:rFonts w:ascii="Arial" w:eastAsia="Times New Roman" w:hAnsi="Arial" w:cs="Arial"/>
          <w:sz w:val="24"/>
          <w:szCs w:val="24"/>
          <w:shd w:val="clear" w:color="auto" w:fill="FFFFFF"/>
          <w:lang w:eastAsia="bg-BG"/>
        </w:rPr>
        <w:t>”</w:t>
      </w:r>
      <w:r w:rsidRPr="00206196">
        <w:rPr>
          <w:rFonts w:ascii="Arial" w:eastAsia="Times New Roman" w:hAnsi="Arial" w:cs="Arial"/>
          <w:sz w:val="24"/>
          <w:szCs w:val="24"/>
          <w:shd w:val="clear" w:color="auto" w:fill="FFFFFF"/>
          <w:lang w:val="mk-MK" w:eastAsia="bg-BG"/>
        </w:rPr>
        <w:t xml:space="preserve"> редовно има активности на кои учествуваат наши ученици</w:t>
      </w:r>
      <w:r>
        <w:rPr>
          <w:rFonts w:ascii="Arial" w:eastAsia="Times New Roman" w:hAnsi="Arial" w:cs="Arial"/>
          <w:sz w:val="24"/>
          <w:szCs w:val="24"/>
          <w:shd w:val="clear" w:color="auto" w:fill="FFFFFF"/>
          <w:lang w:eastAsia="bg-BG"/>
        </w:rPr>
        <w:t xml:space="preserve"> </w:t>
      </w:r>
      <w:r w:rsidRPr="00206196">
        <w:rPr>
          <w:rFonts w:ascii="Arial" w:eastAsia="Times New Roman" w:hAnsi="Arial" w:cs="Arial"/>
          <w:sz w:val="24"/>
          <w:szCs w:val="24"/>
          <w:shd w:val="clear" w:color="auto" w:fill="FFFFFF"/>
          <w:lang w:val="mk-MK" w:eastAsia="bg-BG"/>
        </w:rPr>
        <w:t>(конкурси,</w:t>
      </w:r>
      <w:r>
        <w:rPr>
          <w:rFonts w:ascii="Arial" w:eastAsia="Times New Roman" w:hAnsi="Arial" w:cs="Arial"/>
          <w:sz w:val="24"/>
          <w:szCs w:val="24"/>
          <w:shd w:val="clear" w:color="auto" w:fill="FFFFFF"/>
          <w:lang w:eastAsia="bg-BG"/>
        </w:rPr>
        <w:t xml:space="preserve"> </w:t>
      </w:r>
      <w:r w:rsidRPr="00206196">
        <w:rPr>
          <w:rFonts w:ascii="Arial" w:eastAsia="Times New Roman" w:hAnsi="Arial" w:cs="Arial"/>
          <w:sz w:val="24"/>
          <w:szCs w:val="24"/>
          <w:shd w:val="clear" w:color="auto" w:fill="FFFFFF"/>
          <w:lang w:val="mk-MK" w:eastAsia="bg-BG"/>
        </w:rPr>
        <w:t>литературни читања</w:t>
      </w:r>
      <w:r w:rsidR="00354DD9">
        <w:rPr>
          <w:rFonts w:ascii="Arial" w:eastAsia="Times New Roman" w:hAnsi="Arial" w:cs="Arial"/>
          <w:sz w:val="24"/>
          <w:szCs w:val="24"/>
          <w:shd w:val="clear" w:color="auto" w:fill="FFFFFF"/>
          <w:lang w:val="mk-MK" w:eastAsia="bg-BG"/>
        </w:rPr>
        <w:t>, ликовни работилници</w:t>
      </w:r>
      <w:r w:rsidRPr="00206196">
        <w:rPr>
          <w:rFonts w:ascii="Arial" w:eastAsia="Times New Roman" w:hAnsi="Arial" w:cs="Arial"/>
          <w:sz w:val="24"/>
          <w:szCs w:val="24"/>
          <w:shd w:val="clear" w:color="auto" w:fill="FFFFFF"/>
          <w:lang w:val="mk-MK" w:eastAsia="bg-BG"/>
        </w:rPr>
        <w:t xml:space="preserve"> и слично),</w:t>
      </w:r>
      <w:r>
        <w:rPr>
          <w:rFonts w:ascii="Arial" w:eastAsia="Times New Roman" w:hAnsi="Arial" w:cs="Arial"/>
          <w:sz w:val="24"/>
          <w:szCs w:val="24"/>
          <w:shd w:val="clear" w:color="auto" w:fill="FFFFFF"/>
          <w:lang w:eastAsia="bg-BG"/>
        </w:rPr>
        <w:t xml:space="preserve"> </w:t>
      </w:r>
      <w:r w:rsidRPr="00206196">
        <w:rPr>
          <w:rFonts w:ascii="Arial" w:eastAsia="Times New Roman" w:hAnsi="Arial" w:cs="Arial"/>
          <w:sz w:val="24"/>
          <w:szCs w:val="24"/>
          <w:shd w:val="clear" w:color="auto" w:fill="FFFFFF"/>
          <w:lang w:val="mk-MK" w:eastAsia="bg-BG"/>
        </w:rPr>
        <w:t>следува учество на натпреварот за млади библиотекари,</w:t>
      </w:r>
      <w:r>
        <w:rPr>
          <w:rFonts w:ascii="Arial" w:eastAsia="Times New Roman" w:hAnsi="Arial" w:cs="Arial"/>
          <w:sz w:val="24"/>
          <w:szCs w:val="24"/>
          <w:shd w:val="clear" w:color="auto" w:fill="FFFFFF"/>
          <w:lang w:eastAsia="bg-BG"/>
        </w:rPr>
        <w:t xml:space="preserve"> </w:t>
      </w:r>
      <w:r>
        <w:rPr>
          <w:rFonts w:ascii="Arial" w:eastAsia="Times New Roman" w:hAnsi="Arial" w:cs="Arial"/>
          <w:sz w:val="24"/>
          <w:szCs w:val="24"/>
          <w:shd w:val="clear" w:color="auto" w:fill="FFFFFF"/>
          <w:lang w:val="mk-MK" w:eastAsia="bg-BG"/>
        </w:rPr>
        <w:t xml:space="preserve">детскиот фестивал </w:t>
      </w:r>
      <w:r>
        <w:rPr>
          <w:rFonts w:ascii="Arial" w:eastAsia="Times New Roman" w:hAnsi="Arial" w:cs="Arial"/>
          <w:sz w:val="24"/>
          <w:szCs w:val="24"/>
          <w:shd w:val="clear" w:color="auto" w:fill="FFFFFF"/>
          <w:lang w:eastAsia="bg-BG"/>
        </w:rPr>
        <w:t>“</w:t>
      </w:r>
      <w:r w:rsidRPr="00206196">
        <w:rPr>
          <w:rFonts w:ascii="Arial" w:eastAsia="Times New Roman" w:hAnsi="Arial" w:cs="Arial"/>
          <w:sz w:val="24"/>
          <w:szCs w:val="24"/>
          <w:shd w:val="clear" w:color="auto" w:fill="FFFFFF"/>
          <w:lang w:eastAsia="bg-BG"/>
        </w:rPr>
        <w:t>S</w:t>
      </w:r>
      <w:r>
        <w:rPr>
          <w:rFonts w:ascii="Arial" w:eastAsia="Times New Roman" w:hAnsi="Arial" w:cs="Arial"/>
          <w:sz w:val="24"/>
          <w:szCs w:val="24"/>
          <w:shd w:val="clear" w:color="auto" w:fill="FFFFFF"/>
          <w:lang w:val="mk-MK" w:eastAsia="bg-BG"/>
        </w:rPr>
        <w:t>ВЕЗДИЧКИ</w:t>
      </w:r>
      <w:r>
        <w:rPr>
          <w:rFonts w:ascii="Arial" w:eastAsia="Times New Roman" w:hAnsi="Arial" w:cs="Arial"/>
          <w:sz w:val="24"/>
          <w:szCs w:val="24"/>
          <w:shd w:val="clear" w:color="auto" w:fill="FFFFFF"/>
          <w:lang w:eastAsia="bg-BG"/>
        </w:rPr>
        <w:t>”</w:t>
      </w:r>
      <w:r w:rsidRPr="00206196">
        <w:rPr>
          <w:rFonts w:ascii="Arial" w:eastAsia="Times New Roman" w:hAnsi="Arial" w:cs="Arial"/>
          <w:sz w:val="24"/>
          <w:szCs w:val="24"/>
          <w:shd w:val="clear" w:color="auto" w:fill="FFFFFF"/>
          <w:lang w:eastAsia="bg-BG"/>
        </w:rPr>
        <w:t xml:space="preserve"> </w:t>
      </w:r>
      <w:r w:rsidRPr="00206196">
        <w:rPr>
          <w:rFonts w:ascii="Arial" w:eastAsia="Times New Roman" w:hAnsi="Arial" w:cs="Arial"/>
          <w:sz w:val="24"/>
          <w:szCs w:val="24"/>
          <w:shd w:val="clear" w:color="auto" w:fill="FFFFFF"/>
          <w:lang w:val="mk-MK" w:eastAsia="bg-BG"/>
        </w:rPr>
        <w:t>итн.</w:t>
      </w:r>
    </w:p>
    <w:p w:rsidR="00246740" w:rsidRPr="00206196" w:rsidRDefault="00246740" w:rsidP="00354DD9">
      <w:pPr>
        <w:widowControl w:val="0"/>
        <w:spacing w:after="180" w:line="240" w:lineRule="auto"/>
        <w:ind w:firstLine="360"/>
        <w:jc w:val="both"/>
        <w:rPr>
          <w:rFonts w:ascii="Arial" w:eastAsia="Times New Roman" w:hAnsi="Arial" w:cs="Arial"/>
          <w:sz w:val="24"/>
          <w:szCs w:val="24"/>
          <w:shd w:val="clear" w:color="auto" w:fill="FFFFFF"/>
          <w:lang w:val="mk-MK" w:eastAsia="bg-BG"/>
        </w:rPr>
      </w:pPr>
      <w:r>
        <w:rPr>
          <w:rFonts w:ascii="Arial" w:eastAsia="Times New Roman" w:hAnsi="Arial" w:cs="Arial"/>
          <w:sz w:val="24"/>
          <w:szCs w:val="24"/>
          <w:shd w:val="clear" w:color="auto" w:fill="FFFFFF"/>
          <w:lang w:val="mk-MK" w:eastAsia="bg-BG"/>
        </w:rPr>
        <w:t xml:space="preserve">Во рамки на Отворениот ден за Граѓанско образование се планира да биде повикан Градоначалникот на општина Свети Николе, при што учениците од погорните одделенија ќе достават предлог до него, и ќе побараат помош во реализација на истиот, а во функција на подобрување на условите во училиштето. </w:t>
      </w:r>
    </w:p>
    <w:p w:rsidR="00206196" w:rsidRPr="00206196" w:rsidRDefault="00206196" w:rsidP="00354DD9">
      <w:pPr>
        <w:widowControl w:val="0"/>
        <w:spacing w:after="180" w:line="240" w:lineRule="auto"/>
        <w:ind w:firstLine="360"/>
        <w:jc w:val="both"/>
        <w:rPr>
          <w:rFonts w:ascii="Arial" w:eastAsia="Times New Roman" w:hAnsi="Arial" w:cs="Arial"/>
          <w:sz w:val="24"/>
          <w:szCs w:val="24"/>
          <w:shd w:val="clear" w:color="auto" w:fill="FFFFFF"/>
          <w:lang w:val="mk-MK" w:eastAsia="bg-BG"/>
        </w:rPr>
      </w:pPr>
      <w:r w:rsidRPr="00206196">
        <w:rPr>
          <w:rFonts w:ascii="Arial" w:eastAsia="Times New Roman" w:hAnsi="Arial" w:cs="Arial"/>
          <w:sz w:val="24"/>
          <w:szCs w:val="24"/>
          <w:shd w:val="clear" w:color="auto" w:fill="FFFFFF"/>
          <w:lang w:val="mk-MK" w:eastAsia="bg-BG"/>
        </w:rPr>
        <w:t>Соработката со Домот на култура ќе продолжи на истиот начин,</w:t>
      </w:r>
      <w:r w:rsidRPr="00206196">
        <w:rPr>
          <w:rFonts w:ascii="Arial" w:eastAsia="Times New Roman" w:hAnsi="Arial" w:cs="Arial"/>
          <w:sz w:val="24"/>
          <w:szCs w:val="24"/>
          <w:shd w:val="clear" w:color="auto" w:fill="FFFFFF"/>
          <w:lang w:eastAsia="bg-BG"/>
        </w:rPr>
        <w:t xml:space="preserve"> </w:t>
      </w:r>
      <w:r w:rsidRPr="00206196">
        <w:rPr>
          <w:rFonts w:ascii="Arial" w:eastAsia="Times New Roman" w:hAnsi="Arial" w:cs="Arial"/>
          <w:sz w:val="24"/>
          <w:szCs w:val="24"/>
          <w:shd w:val="clear" w:color="auto" w:fill="FFFFFF"/>
          <w:lang w:val="mk-MK" w:eastAsia="bg-BG"/>
        </w:rPr>
        <w:t xml:space="preserve">доколку ситуацијата со пандемија од </w:t>
      </w:r>
      <w:r w:rsidRPr="00206196">
        <w:rPr>
          <w:rFonts w:ascii="Arial" w:eastAsia="Times New Roman" w:hAnsi="Arial" w:cs="Arial"/>
          <w:sz w:val="24"/>
          <w:szCs w:val="24"/>
          <w:shd w:val="clear" w:color="auto" w:fill="FFFFFF"/>
          <w:lang w:eastAsia="bg-BG"/>
        </w:rPr>
        <w:t>Ko</w:t>
      </w:r>
      <w:r w:rsidRPr="00206196">
        <w:rPr>
          <w:rFonts w:ascii="Arial" w:eastAsia="Times New Roman" w:hAnsi="Arial" w:cs="Arial"/>
          <w:sz w:val="24"/>
          <w:szCs w:val="24"/>
          <w:shd w:val="clear" w:color="auto" w:fill="FFFFFF"/>
          <w:lang w:val="mk-MK" w:eastAsia="bg-BG"/>
        </w:rPr>
        <w:t>вид</w:t>
      </w:r>
      <w:r w:rsidRPr="00206196">
        <w:rPr>
          <w:rFonts w:ascii="Arial" w:eastAsia="Times New Roman" w:hAnsi="Arial" w:cs="Arial"/>
          <w:sz w:val="24"/>
          <w:szCs w:val="24"/>
          <w:shd w:val="clear" w:color="auto" w:fill="FFFFFF"/>
          <w:lang w:eastAsia="bg-BG"/>
        </w:rPr>
        <w:t xml:space="preserve"> 19</w:t>
      </w:r>
      <w:r w:rsidRPr="00206196">
        <w:rPr>
          <w:rFonts w:ascii="Arial" w:eastAsia="Times New Roman" w:hAnsi="Arial" w:cs="Arial"/>
          <w:sz w:val="24"/>
          <w:szCs w:val="24"/>
          <w:shd w:val="clear" w:color="auto" w:fill="FFFFFF"/>
          <w:lang w:val="mk-MK" w:eastAsia="bg-BG"/>
        </w:rPr>
        <w:t xml:space="preserve"> го дозволува тоа и во наредната учебна година.</w:t>
      </w:r>
      <w:bookmarkStart w:id="22" w:name="_GoBack"/>
      <w:bookmarkEnd w:id="22"/>
    </w:p>
    <w:p w:rsidR="00206196" w:rsidRPr="00206196" w:rsidRDefault="00206196" w:rsidP="00354DD9">
      <w:pPr>
        <w:widowControl w:val="0"/>
        <w:spacing w:after="180" w:line="240" w:lineRule="auto"/>
        <w:ind w:firstLine="360"/>
        <w:jc w:val="both"/>
        <w:rPr>
          <w:rFonts w:ascii="Arial" w:eastAsia="Times New Roman" w:hAnsi="Arial" w:cs="Arial"/>
          <w:sz w:val="24"/>
          <w:szCs w:val="24"/>
          <w:shd w:val="clear" w:color="auto" w:fill="FFFFFF"/>
          <w:lang w:val="mk-MK" w:eastAsia="bg-BG"/>
        </w:rPr>
      </w:pPr>
      <w:r w:rsidRPr="00206196">
        <w:rPr>
          <w:rFonts w:ascii="Arial" w:eastAsia="Times New Roman" w:hAnsi="Arial" w:cs="Arial"/>
          <w:sz w:val="24"/>
          <w:szCs w:val="24"/>
          <w:shd w:val="clear" w:color="auto" w:fill="FFFFFF"/>
          <w:lang w:val="mk-MK" w:eastAsia="bg-BG"/>
        </w:rPr>
        <w:t>Соработката со Здравствениот дом „Гаврило Гаврилски“ Свети Николе ќе се заснова на тековна соработка и остварување на систематски прегледи во месец октомври, тековно вакцинирање според календарот на имунизација итн.</w:t>
      </w:r>
    </w:p>
    <w:p w:rsidR="00BC4A61" w:rsidRPr="00C14BBF" w:rsidRDefault="00206196" w:rsidP="00C14BBF">
      <w:pPr>
        <w:widowControl w:val="0"/>
        <w:spacing w:after="180" w:line="288" w:lineRule="auto"/>
        <w:ind w:firstLine="360"/>
        <w:jc w:val="both"/>
        <w:rPr>
          <w:rFonts w:ascii="Times New Roman" w:eastAsia="Times New Roman" w:hAnsi="Times New Roman" w:cs="Times New Roman"/>
          <w:lang w:val="mk-MK"/>
        </w:rPr>
      </w:pPr>
      <w:r w:rsidRPr="00206196">
        <w:rPr>
          <w:rFonts w:ascii="Arial" w:eastAsia="Times New Roman" w:hAnsi="Arial" w:cs="Arial"/>
          <w:sz w:val="24"/>
          <w:szCs w:val="24"/>
          <w:shd w:val="clear" w:color="auto" w:fill="FFFFFF"/>
          <w:lang w:val="mk-MK" w:eastAsia="bg-BG"/>
        </w:rPr>
        <w:t>Што се однесува до медиумската покриеност,</w:t>
      </w:r>
      <w:r>
        <w:rPr>
          <w:rFonts w:ascii="Arial" w:eastAsia="Times New Roman" w:hAnsi="Arial" w:cs="Arial"/>
          <w:sz w:val="24"/>
          <w:szCs w:val="24"/>
          <w:shd w:val="clear" w:color="auto" w:fill="FFFFFF"/>
          <w:lang w:val="mk-MK" w:eastAsia="bg-BG"/>
        </w:rPr>
        <w:t xml:space="preserve"> </w:t>
      </w:r>
      <w:r w:rsidRPr="00206196">
        <w:rPr>
          <w:rFonts w:ascii="Arial" w:eastAsia="Times New Roman" w:hAnsi="Arial" w:cs="Arial"/>
          <w:sz w:val="24"/>
          <w:szCs w:val="24"/>
          <w:shd w:val="clear" w:color="auto" w:fill="FFFFFF"/>
          <w:lang w:val="mk-MK" w:eastAsia="bg-BG"/>
        </w:rPr>
        <w:t>соработ</w:t>
      </w:r>
      <w:r>
        <w:rPr>
          <w:rFonts w:ascii="Arial" w:eastAsia="Times New Roman" w:hAnsi="Arial" w:cs="Arial"/>
          <w:sz w:val="24"/>
          <w:szCs w:val="24"/>
          <w:shd w:val="clear" w:color="auto" w:fill="FFFFFF"/>
          <w:lang w:val="mk-MK" w:eastAsia="bg-BG"/>
        </w:rPr>
        <w:t xml:space="preserve">ката со локалната телевизија ТВ </w:t>
      </w:r>
      <w:r w:rsidRPr="00206196">
        <w:rPr>
          <w:rFonts w:ascii="Arial" w:eastAsia="Times New Roman" w:hAnsi="Arial" w:cs="Arial"/>
          <w:sz w:val="24"/>
          <w:szCs w:val="24"/>
          <w:shd w:val="clear" w:color="auto" w:fill="FFFFFF"/>
          <w:lang w:val="mk-MK" w:eastAsia="bg-BG"/>
        </w:rPr>
        <w:t>СВЕТ е по потреба,</w:t>
      </w:r>
      <w:r>
        <w:rPr>
          <w:rFonts w:ascii="Arial" w:eastAsia="Times New Roman" w:hAnsi="Arial" w:cs="Arial"/>
          <w:sz w:val="24"/>
          <w:szCs w:val="24"/>
          <w:shd w:val="clear" w:color="auto" w:fill="FFFFFF"/>
          <w:lang w:val="mk-MK" w:eastAsia="bg-BG"/>
        </w:rPr>
        <w:t xml:space="preserve"> </w:t>
      </w:r>
      <w:r w:rsidRPr="00206196">
        <w:rPr>
          <w:rFonts w:ascii="Arial" w:eastAsia="Times New Roman" w:hAnsi="Arial" w:cs="Arial"/>
          <w:sz w:val="24"/>
          <w:szCs w:val="24"/>
          <w:shd w:val="clear" w:color="auto" w:fill="FFFFFF"/>
          <w:lang w:val="mk-MK" w:eastAsia="bg-BG"/>
        </w:rPr>
        <w:t>доколку треба медиумски да се покријат некои настани,</w:t>
      </w:r>
      <w:r>
        <w:rPr>
          <w:rFonts w:ascii="Arial" w:eastAsia="Times New Roman" w:hAnsi="Arial" w:cs="Arial"/>
          <w:sz w:val="24"/>
          <w:szCs w:val="24"/>
          <w:shd w:val="clear" w:color="auto" w:fill="FFFFFF"/>
          <w:lang w:val="mk-MK" w:eastAsia="bg-BG"/>
        </w:rPr>
        <w:t xml:space="preserve"> </w:t>
      </w:r>
      <w:r w:rsidRPr="00206196">
        <w:rPr>
          <w:rFonts w:ascii="Arial" w:eastAsia="Times New Roman" w:hAnsi="Arial" w:cs="Arial"/>
          <w:sz w:val="24"/>
          <w:szCs w:val="24"/>
          <w:shd w:val="clear" w:color="auto" w:fill="FFFFFF"/>
          <w:lang w:val="mk-MK" w:eastAsia="bg-BG"/>
        </w:rPr>
        <w:t>приредби и слично,</w:t>
      </w:r>
      <w:r>
        <w:rPr>
          <w:rFonts w:ascii="Arial" w:eastAsia="Times New Roman" w:hAnsi="Arial" w:cs="Arial"/>
          <w:sz w:val="24"/>
          <w:szCs w:val="24"/>
          <w:shd w:val="clear" w:color="auto" w:fill="FFFFFF"/>
          <w:lang w:val="mk-MK" w:eastAsia="bg-BG"/>
        </w:rPr>
        <w:t xml:space="preserve"> </w:t>
      </w:r>
      <w:r w:rsidRPr="00206196">
        <w:rPr>
          <w:rFonts w:ascii="Arial" w:eastAsia="Times New Roman" w:hAnsi="Arial" w:cs="Arial"/>
          <w:sz w:val="24"/>
          <w:szCs w:val="24"/>
          <w:shd w:val="clear" w:color="auto" w:fill="FFFFFF"/>
          <w:lang w:val="mk-MK" w:eastAsia="bg-BG"/>
        </w:rPr>
        <w:t>истите ќе бидат повикани и во наредната учебна година.</w:t>
      </w:r>
    </w:p>
    <w:p w:rsidR="00794A8F" w:rsidRPr="00BD467C" w:rsidRDefault="00723F85" w:rsidP="00723F85">
      <w:pPr>
        <w:pStyle w:val="ListParagraph"/>
        <w:numPr>
          <w:ilvl w:val="0"/>
          <w:numId w:val="19"/>
        </w:numPr>
        <w:spacing w:line="240" w:lineRule="auto"/>
        <w:jc w:val="both"/>
        <w:rPr>
          <w:rFonts w:ascii="Arial" w:hAnsi="Arial" w:cs="Arial"/>
          <w:b/>
          <w:sz w:val="24"/>
          <w:szCs w:val="24"/>
          <w:lang w:val="mk-MK"/>
        </w:rPr>
      </w:pPr>
      <w:r w:rsidRPr="00BD467C">
        <w:rPr>
          <w:rFonts w:ascii="Arial" w:hAnsi="Arial" w:cs="Arial"/>
          <w:b/>
          <w:sz w:val="24"/>
          <w:szCs w:val="24"/>
          <w:lang w:val="mk-MK"/>
        </w:rPr>
        <w:t>Следење на имплементацијата на годишната програма за работа на основното училиште</w:t>
      </w:r>
    </w:p>
    <w:p w:rsidR="00723F85" w:rsidRDefault="00723F85" w:rsidP="00723F85">
      <w:pPr>
        <w:pStyle w:val="ListParagraph"/>
        <w:spacing w:line="240" w:lineRule="auto"/>
        <w:jc w:val="both"/>
        <w:rPr>
          <w:rFonts w:ascii="Arial" w:hAnsi="Arial" w:cs="Arial"/>
          <w:sz w:val="24"/>
          <w:szCs w:val="24"/>
          <w:lang w:val="mk-MK"/>
        </w:rPr>
      </w:pPr>
    </w:p>
    <w:tbl>
      <w:tblPr>
        <w:tblStyle w:val="TableGrid"/>
        <w:tblW w:w="0" w:type="auto"/>
        <w:tblInd w:w="720" w:type="dxa"/>
        <w:tblLook w:val="04A0"/>
      </w:tblPr>
      <w:tblGrid>
        <w:gridCol w:w="3118"/>
        <w:gridCol w:w="3114"/>
        <w:gridCol w:w="3118"/>
        <w:gridCol w:w="3106"/>
      </w:tblGrid>
      <w:tr w:rsidR="00723F85" w:rsidTr="00723F85">
        <w:tc>
          <w:tcPr>
            <w:tcW w:w="3294" w:type="dxa"/>
          </w:tcPr>
          <w:p w:rsidR="00723F85" w:rsidRPr="00684700" w:rsidRDefault="00723F85" w:rsidP="00723F85">
            <w:pPr>
              <w:pStyle w:val="ListParagraph"/>
              <w:ind w:left="0"/>
              <w:jc w:val="center"/>
              <w:rPr>
                <w:rFonts w:ascii="Arial" w:hAnsi="Arial" w:cs="Arial"/>
                <w:b/>
                <w:sz w:val="20"/>
                <w:szCs w:val="20"/>
                <w:lang w:val="mk-MK"/>
              </w:rPr>
            </w:pPr>
            <w:r w:rsidRPr="00684700">
              <w:rPr>
                <w:rFonts w:ascii="Arial" w:hAnsi="Arial" w:cs="Arial"/>
                <w:b/>
                <w:sz w:val="20"/>
                <w:szCs w:val="20"/>
                <w:lang w:val="mk-MK"/>
              </w:rPr>
              <w:t>Приоритетни подрачја за следење</w:t>
            </w:r>
          </w:p>
        </w:tc>
        <w:tc>
          <w:tcPr>
            <w:tcW w:w="3294" w:type="dxa"/>
          </w:tcPr>
          <w:p w:rsidR="00723F85" w:rsidRPr="00684700" w:rsidRDefault="00723F85" w:rsidP="00723F85">
            <w:pPr>
              <w:pStyle w:val="ListParagraph"/>
              <w:ind w:left="0"/>
              <w:jc w:val="center"/>
              <w:rPr>
                <w:rFonts w:ascii="Arial" w:hAnsi="Arial" w:cs="Arial"/>
                <w:b/>
                <w:sz w:val="20"/>
                <w:szCs w:val="20"/>
                <w:lang w:val="mk-MK"/>
              </w:rPr>
            </w:pPr>
            <w:r w:rsidRPr="00684700">
              <w:rPr>
                <w:rFonts w:ascii="Arial" w:hAnsi="Arial" w:cs="Arial"/>
                <w:b/>
                <w:sz w:val="20"/>
                <w:szCs w:val="20"/>
                <w:lang w:val="mk-MK"/>
              </w:rPr>
              <w:t>Начин и време на следење</w:t>
            </w:r>
          </w:p>
        </w:tc>
        <w:tc>
          <w:tcPr>
            <w:tcW w:w="3294" w:type="dxa"/>
          </w:tcPr>
          <w:p w:rsidR="00723F85" w:rsidRPr="00684700" w:rsidRDefault="00723F85" w:rsidP="00723F85">
            <w:pPr>
              <w:pStyle w:val="ListParagraph"/>
              <w:ind w:left="0"/>
              <w:jc w:val="center"/>
              <w:rPr>
                <w:rFonts w:ascii="Arial" w:hAnsi="Arial" w:cs="Arial"/>
                <w:b/>
                <w:sz w:val="20"/>
                <w:szCs w:val="20"/>
                <w:lang w:val="mk-MK"/>
              </w:rPr>
            </w:pPr>
            <w:r w:rsidRPr="00684700">
              <w:rPr>
                <w:rFonts w:ascii="Arial" w:hAnsi="Arial" w:cs="Arial"/>
                <w:b/>
                <w:sz w:val="20"/>
                <w:szCs w:val="20"/>
                <w:lang w:val="mk-MK"/>
              </w:rPr>
              <w:t>Одговорно/ни лице/а</w:t>
            </w:r>
          </w:p>
        </w:tc>
        <w:tc>
          <w:tcPr>
            <w:tcW w:w="3294" w:type="dxa"/>
          </w:tcPr>
          <w:p w:rsidR="00723F85" w:rsidRPr="00684700" w:rsidRDefault="00723F85" w:rsidP="00723F85">
            <w:pPr>
              <w:pStyle w:val="ListParagraph"/>
              <w:ind w:left="0"/>
              <w:jc w:val="center"/>
              <w:rPr>
                <w:rFonts w:ascii="Arial" w:hAnsi="Arial" w:cs="Arial"/>
                <w:b/>
                <w:sz w:val="20"/>
                <w:szCs w:val="20"/>
                <w:lang w:val="mk-MK"/>
              </w:rPr>
            </w:pPr>
            <w:r w:rsidRPr="00684700">
              <w:rPr>
                <w:rFonts w:ascii="Arial" w:hAnsi="Arial" w:cs="Arial"/>
                <w:b/>
                <w:sz w:val="20"/>
                <w:szCs w:val="20"/>
                <w:lang w:val="mk-MK"/>
              </w:rPr>
              <w:t>Кој треба да биде информиран за следењето</w:t>
            </w:r>
          </w:p>
        </w:tc>
      </w:tr>
      <w:tr w:rsidR="00723F85" w:rsidTr="00723F85">
        <w:tc>
          <w:tcPr>
            <w:tcW w:w="3294" w:type="dxa"/>
          </w:tcPr>
          <w:p w:rsidR="00723F85" w:rsidRPr="00684700" w:rsidRDefault="00B851FF" w:rsidP="00684700">
            <w:pPr>
              <w:jc w:val="center"/>
              <w:rPr>
                <w:rFonts w:ascii="Arial" w:hAnsi="Arial" w:cs="Arial"/>
                <w:sz w:val="20"/>
                <w:szCs w:val="20"/>
                <w:lang w:val="mk-MK"/>
              </w:rPr>
            </w:pPr>
            <w:r w:rsidRPr="00684700">
              <w:rPr>
                <w:rFonts w:ascii="Arial" w:hAnsi="Arial" w:cs="Arial"/>
                <w:sz w:val="20"/>
                <w:szCs w:val="20"/>
                <w:lang w:val="mk-MK"/>
              </w:rPr>
              <w:t>Обука за вработените, особено за наставниците во комбинирана паралелка</w:t>
            </w:r>
          </w:p>
        </w:tc>
        <w:tc>
          <w:tcPr>
            <w:tcW w:w="3294" w:type="dxa"/>
          </w:tcPr>
          <w:p w:rsidR="00723F85" w:rsidRPr="00684700" w:rsidRDefault="00684700" w:rsidP="00684700">
            <w:pPr>
              <w:pStyle w:val="ListParagraph"/>
              <w:ind w:left="0"/>
              <w:jc w:val="center"/>
              <w:rPr>
                <w:rFonts w:ascii="Arial" w:hAnsi="Arial" w:cs="Arial"/>
                <w:sz w:val="20"/>
                <w:szCs w:val="20"/>
                <w:lang w:val="mk-MK"/>
              </w:rPr>
            </w:pPr>
            <w:r>
              <w:rPr>
                <w:rFonts w:ascii="Arial" w:hAnsi="Arial" w:cs="Arial"/>
                <w:sz w:val="20"/>
                <w:szCs w:val="20"/>
                <w:lang w:val="mk-MK"/>
              </w:rPr>
              <w:t>Конт</w:t>
            </w:r>
            <w:r w:rsidR="00354DD9">
              <w:rPr>
                <w:rFonts w:ascii="Arial" w:hAnsi="Arial" w:cs="Arial"/>
                <w:sz w:val="20"/>
                <w:szCs w:val="20"/>
                <w:lang w:val="mk-MK"/>
              </w:rPr>
              <w:t xml:space="preserve">инуирано, за време на обуката, </w:t>
            </w:r>
            <w:r>
              <w:rPr>
                <w:rFonts w:ascii="Arial" w:hAnsi="Arial" w:cs="Arial"/>
                <w:sz w:val="20"/>
                <w:szCs w:val="20"/>
                <w:lang w:val="mk-MK"/>
              </w:rPr>
              <w:t>преку следење на часови</w:t>
            </w:r>
            <w:r w:rsidR="00354DD9">
              <w:rPr>
                <w:rFonts w:ascii="Arial" w:hAnsi="Arial" w:cs="Arial"/>
                <w:sz w:val="20"/>
                <w:szCs w:val="20"/>
                <w:lang w:val="mk-MK"/>
              </w:rPr>
              <w:t>, разговори со наставници</w:t>
            </w:r>
          </w:p>
        </w:tc>
        <w:tc>
          <w:tcPr>
            <w:tcW w:w="3294" w:type="dxa"/>
          </w:tcPr>
          <w:p w:rsidR="00723F85" w:rsidRPr="00684700" w:rsidRDefault="00B851FF" w:rsidP="00723F85">
            <w:pPr>
              <w:pStyle w:val="ListParagraph"/>
              <w:ind w:left="0"/>
              <w:jc w:val="both"/>
              <w:rPr>
                <w:rFonts w:ascii="Arial" w:hAnsi="Arial" w:cs="Arial"/>
                <w:sz w:val="20"/>
                <w:szCs w:val="20"/>
                <w:lang w:val="mk-MK"/>
              </w:rPr>
            </w:pPr>
            <w:r w:rsidRPr="00684700">
              <w:rPr>
                <w:rFonts w:ascii="Arial" w:hAnsi="Arial" w:cs="Arial"/>
                <w:sz w:val="20"/>
                <w:szCs w:val="20"/>
                <w:lang w:val="mk-MK"/>
              </w:rPr>
              <w:t>Директор, стручен соработник</w:t>
            </w:r>
          </w:p>
        </w:tc>
        <w:tc>
          <w:tcPr>
            <w:tcW w:w="3294" w:type="dxa"/>
          </w:tcPr>
          <w:p w:rsidR="00723F85" w:rsidRPr="00684700" w:rsidRDefault="00684700" w:rsidP="00684700">
            <w:pPr>
              <w:pStyle w:val="ListParagraph"/>
              <w:ind w:left="0"/>
              <w:jc w:val="center"/>
              <w:rPr>
                <w:rFonts w:ascii="Arial" w:hAnsi="Arial" w:cs="Arial"/>
                <w:sz w:val="20"/>
                <w:szCs w:val="20"/>
                <w:lang w:val="mk-MK"/>
              </w:rPr>
            </w:pPr>
            <w:r>
              <w:rPr>
                <w:rFonts w:ascii="Arial" w:hAnsi="Arial" w:cs="Arial"/>
                <w:sz w:val="20"/>
                <w:szCs w:val="20"/>
                <w:lang w:val="mk-MK"/>
              </w:rPr>
              <w:t>директор</w:t>
            </w:r>
          </w:p>
        </w:tc>
      </w:tr>
      <w:tr w:rsidR="00723F85" w:rsidTr="00723F85">
        <w:tc>
          <w:tcPr>
            <w:tcW w:w="3294" w:type="dxa"/>
          </w:tcPr>
          <w:p w:rsidR="00723F85" w:rsidRPr="00684700" w:rsidRDefault="00684700" w:rsidP="00684700">
            <w:pPr>
              <w:pStyle w:val="ListParagraph"/>
              <w:ind w:left="0"/>
              <w:jc w:val="center"/>
              <w:rPr>
                <w:rFonts w:ascii="Arial" w:hAnsi="Arial" w:cs="Arial"/>
                <w:sz w:val="20"/>
                <w:szCs w:val="20"/>
                <w:lang w:val="mk-MK"/>
              </w:rPr>
            </w:pPr>
            <w:r w:rsidRPr="00684700">
              <w:rPr>
                <w:rFonts w:ascii="Arial" w:hAnsi="Arial" w:cs="Arial"/>
                <w:sz w:val="20"/>
                <w:szCs w:val="20"/>
                <w:lang w:val="mk-MK"/>
              </w:rPr>
              <w:t>Хортикултурно уредување на училишниот двор</w:t>
            </w:r>
          </w:p>
        </w:tc>
        <w:tc>
          <w:tcPr>
            <w:tcW w:w="3294" w:type="dxa"/>
          </w:tcPr>
          <w:p w:rsidR="00723F85" w:rsidRPr="00684700" w:rsidRDefault="00684700" w:rsidP="00684700">
            <w:pPr>
              <w:pStyle w:val="ListParagraph"/>
              <w:ind w:left="0"/>
              <w:jc w:val="center"/>
              <w:rPr>
                <w:rFonts w:ascii="Arial" w:hAnsi="Arial" w:cs="Arial"/>
                <w:sz w:val="20"/>
                <w:szCs w:val="20"/>
                <w:lang w:val="mk-MK"/>
              </w:rPr>
            </w:pPr>
            <w:r>
              <w:rPr>
                <w:rFonts w:ascii="Arial" w:hAnsi="Arial" w:cs="Arial"/>
                <w:sz w:val="20"/>
                <w:szCs w:val="20"/>
                <w:lang w:val="mk-MK"/>
              </w:rPr>
              <w:t>континуирано</w:t>
            </w:r>
          </w:p>
        </w:tc>
        <w:tc>
          <w:tcPr>
            <w:tcW w:w="3294" w:type="dxa"/>
          </w:tcPr>
          <w:p w:rsidR="00723F85" w:rsidRPr="00684700" w:rsidRDefault="00684700" w:rsidP="00684700">
            <w:pPr>
              <w:pStyle w:val="ListParagraph"/>
              <w:ind w:left="0"/>
              <w:jc w:val="center"/>
              <w:rPr>
                <w:rFonts w:ascii="Arial" w:hAnsi="Arial" w:cs="Arial"/>
                <w:sz w:val="20"/>
                <w:szCs w:val="20"/>
                <w:lang w:val="mk-MK"/>
              </w:rPr>
            </w:pPr>
            <w:r>
              <w:rPr>
                <w:rFonts w:ascii="Arial" w:hAnsi="Arial" w:cs="Arial"/>
                <w:sz w:val="20"/>
                <w:szCs w:val="20"/>
                <w:lang w:val="mk-MK"/>
              </w:rPr>
              <w:t>Директор, хигиеничари</w:t>
            </w:r>
          </w:p>
        </w:tc>
        <w:tc>
          <w:tcPr>
            <w:tcW w:w="3294" w:type="dxa"/>
          </w:tcPr>
          <w:p w:rsidR="00723F85" w:rsidRPr="00684700" w:rsidRDefault="00684700" w:rsidP="00684700">
            <w:pPr>
              <w:pStyle w:val="ListParagraph"/>
              <w:ind w:left="0"/>
              <w:jc w:val="center"/>
              <w:rPr>
                <w:rFonts w:ascii="Arial" w:hAnsi="Arial" w:cs="Arial"/>
                <w:sz w:val="20"/>
                <w:szCs w:val="20"/>
                <w:lang w:val="mk-MK"/>
              </w:rPr>
            </w:pPr>
            <w:r>
              <w:rPr>
                <w:rFonts w:ascii="Arial" w:hAnsi="Arial" w:cs="Arial"/>
                <w:sz w:val="20"/>
                <w:szCs w:val="20"/>
                <w:lang w:val="mk-MK"/>
              </w:rPr>
              <w:t>директор</w:t>
            </w:r>
          </w:p>
        </w:tc>
      </w:tr>
      <w:tr w:rsidR="00684700" w:rsidTr="00723F85">
        <w:tc>
          <w:tcPr>
            <w:tcW w:w="3294" w:type="dxa"/>
          </w:tcPr>
          <w:p w:rsidR="00684700" w:rsidRPr="00684700" w:rsidRDefault="00684700" w:rsidP="00684700">
            <w:pPr>
              <w:pStyle w:val="ListParagraph"/>
              <w:ind w:left="0"/>
              <w:jc w:val="center"/>
              <w:rPr>
                <w:rFonts w:ascii="Arial" w:hAnsi="Arial" w:cs="Arial"/>
                <w:sz w:val="20"/>
                <w:szCs w:val="20"/>
                <w:lang w:val="mk-MK"/>
              </w:rPr>
            </w:pPr>
            <w:r w:rsidRPr="00684700">
              <w:rPr>
                <w:rFonts w:ascii="Arial" w:hAnsi="Arial" w:cs="Arial"/>
                <w:sz w:val="20"/>
                <w:szCs w:val="20"/>
                <w:lang w:val="mk-MK"/>
              </w:rPr>
              <w:t>Изградба на фискултурна сала</w:t>
            </w:r>
          </w:p>
        </w:tc>
        <w:tc>
          <w:tcPr>
            <w:tcW w:w="3294" w:type="dxa"/>
          </w:tcPr>
          <w:p w:rsidR="00684700" w:rsidRPr="00684700" w:rsidRDefault="00684700" w:rsidP="00684700">
            <w:pPr>
              <w:pStyle w:val="ListParagraph"/>
              <w:ind w:left="0"/>
              <w:jc w:val="center"/>
              <w:rPr>
                <w:rFonts w:ascii="Arial" w:hAnsi="Arial" w:cs="Arial"/>
                <w:sz w:val="20"/>
                <w:szCs w:val="20"/>
                <w:lang w:val="mk-MK"/>
              </w:rPr>
            </w:pPr>
            <w:r w:rsidRPr="00684700">
              <w:rPr>
                <w:rFonts w:ascii="Arial" w:hAnsi="Arial" w:cs="Arial"/>
                <w:sz w:val="20"/>
                <w:szCs w:val="20"/>
                <w:lang w:val="mk-MK"/>
              </w:rPr>
              <w:t>континуирано</w:t>
            </w:r>
          </w:p>
        </w:tc>
        <w:tc>
          <w:tcPr>
            <w:tcW w:w="3294" w:type="dxa"/>
          </w:tcPr>
          <w:p w:rsidR="00684700" w:rsidRPr="00684700" w:rsidRDefault="00684700" w:rsidP="00684700">
            <w:pPr>
              <w:pStyle w:val="ListParagraph"/>
              <w:ind w:left="0"/>
              <w:jc w:val="center"/>
              <w:rPr>
                <w:rFonts w:ascii="Arial" w:hAnsi="Arial" w:cs="Arial"/>
                <w:sz w:val="20"/>
                <w:szCs w:val="20"/>
                <w:lang w:val="mk-MK"/>
              </w:rPr>
            </w:pPr>
            <w:r w:rsidRPr="00684700">
              <w:rPr>
                <w:rFonts w:ascii="Arial" w:hAnsi="Arial" w:cs="Arial"/>
                <w:sz w:val="20"/>
                <w:szCs w:val="20"/>
                <w:lang w:val="mk-MK"/>
              </w:rPr>
              <w:t>Директор, наставник по ФЗО</w:t>
            </w:r>
          </w:p>
        </w:tc>
        <w:tc>
          <w:tcPr>
            <w:tcW w:w="3294" w:type="dxa"/>
          </w:tcPr>
          <w:p w:rsidR="00684700" w:rsidRPr="00684700" w:rsidRDefault="00684700" w:rsidP="00684700">
            <w:pPr>
              <w:pStyle w:val="ListParagraph"/>
              <w:ind w:left="0"/>
              <w:jc w:val="center"/>
              <w:rPr>
                <w:rFonts w:ascii="Arial" w:hAnsi="Arial" w:cs="Arial"/>
                <w:sz w:val="20"/>
                <w:szCs w:val="20"/>
                <w:lang w:val="mk-MK"/>
              </w:rPr>
            </w:pPr>
            <w:r w:rsidRPr="00684700">
              <w:rPr>
                <w:rFonts w:ascii="Arial" w:hAnsi="Arial" w:cs="Arial"/>
                <w:sz w:val="20"/>
                <w:szCs w:val="20"/>
                <w:lang w:val="mk-MK"/>
              </w:rPr>
              <w:t>директор</w:t>
            </w:r>
          </w:p>
        </w:tc>
      </w:tr>
      <w:tr w:rsidR="00684700" w:rsidTr="00723F85">
        <w:tc>
          <w:tcPr>
            <w:tcW w:w="3294" w:type="dxa"/>
          </w:tcPr>
          <w:p w:rsidR="00684700" w:rsidRPr="00684700" w:rsidRDefault="00684700" w:rsidP="00684700">
            <w:pPr>
              <w:pStyle w:val="ListParagraph"/>
              <w:ind w:left="0"/>
              <w:jc w:val="center"/>
              <w:rPr>
                <w:rFonts w:ascii="Arial" w:hAnsi="Arial" w:cs="Arial"/>
                <w:sz w:val="20"/>
                <w:szCs w:val="20"/>
                <w:lang w:val="mk-MK"/>
              </w:rPr>
            </w:pPr>
            <w:r>
              <w:rPr>
                <w:rFonts w:ascii="Arial" w:hAnsi="Arial" w:cs="Arial"/>
                <w:sz w:val="20"/>
                <w:szCs w:val="20"/>
                <w:lang w:val="mk-MK"/>
              </w:rPr>
              <w:t>Обезбедување на нагледни средства</w:t>
            </w:r>
          </w:p>
        </w:tc>
        <w:tc>
          <w:tcPr>
            <w:tcW w:w="3294" w:type="dxa"/>
          </w:tcPr>
          <w:p w:rsidR="00684700" w:rsidRPr="00684700" w:rsidRDefault="00684700" w:rsidP="00684700">
            <w:pPr>
              <w:pStyle w:val="ListParagraph"/>
              <w:ind w:left="0"/>
              <w:jc w:val="center"/>
              <w:rPr>
                <w:rFonts w:ascii="Arial" w:hAnsi="Arial" w:cs="Arial"/>
                <w:sz w:val="20"/>
                <w:szCs w:val="20"/>
                <w:lang w:val="mk-MK"/>
              </w:rPr>
            </w:pPr>
            <w:r>
              <w:rPr>
                <w:rFonts w:ascii="Arial" w:hAnsi="Arial" w:cs="Arial"/>
                <w:sz w:val="20"/>
                <w:szCs w:val="20"/>
                <w:lang w:val="mk-MK"/>
              </w:rPr>
              <w:t>континуирано</w:t>
            </w:r>
          </w:p>
        </w:tc>
        <w:tc>
          <w:tcPr>
            <w:tcW w:w="3294" w:type="dxa"/>
          </w:tcPr>
          <w:p w:rsidR="00684700" w:rsidRPr="00684700" w:rsidRDefault="00684700" w:rsidP="00684700">
            <w:pPr>
              <w:pStyle w:val="ListParagraph"/>
              <w:ind w:left="0"/>
              <w:jc w:val="center"/>
              <w:rPr>
                <w:rFonts w:ascii="Arial" w:hAnsi="Arial" w:cs="Arial"/>
                <w:sz w:val="20"/>
                <w:szCs w:val="20"/>
                <w:lang w:val="mk-MK"/>
              </w:rPr>
            </w:pPr>
            <w:r>
              <w:rPr>
                <w:rFonts w:ascii="Arial" w:hAnsi="Arial" w:cs="Arial"/>
                <w:sz w:val="20"/>
                <w:szCs w:val="20"/>
                <w:lang w:val="mk-MK"/>
              </w:rPr>
              <w:t>Директор, стручни соработници, наставници</w:t>
            </w:r>
          </w:p>
        </w:tc>
        <w:tc>
          <w:tcPr>
            <w:tcW w:w="3294" w:type="dxa"/>
          </w:tcPr>
          <w:p w:rsidR="00684700" w:rsidRPr="00684700" w:rsidRDefault="00684700" w:rsidP="00684700">
            <w:pPr>
              <w:pStyle w:val="ListParagraph"/>
              <w:ind w:left="0"/>
              <w:jc w:val="center"/>
              <w:rPr>
                <w:rFonts w:ascii="Arial" w:hAnsi="Arial" w:cs="Arial"/>
                <w:sz w:val="20"/>
                <w:szCs w:val="20"/>
                <w:lang w:val="mk-MK"/>
              </w:rPr>
            </w:pPr>
            <w:r>
              <w:rPr>
                <w:rFonts w:ascii="Arial" w:hAnsi="Arial" w:cs="Arial"/>
                <w:sz w:val="20"/>
                <w:szCs w:val="20"/>
                <w:lang w:val="mk-MK"/>
              </w:rPr>
              <w:t>директор</w:t>
            </w:r>
          </w:p>
        </w:tc>
      </w:tr>
      <w:tr w:rsidR="00684700" w:rsidTr="00723F85">
        <w:tc>
          <w:tcPr>
            <w:tcW w:w="3294" w:type="dxa"/>
          </w:tcPr>
          <w:p w:rsidR="00684700" w:rsidRDefault="00684700" w:rsidP="00684700">
            <w:pPr>
              <w:pStyle w:val="ListParagraph"/>
              <w:ind w:left="0"/>
              <w:jc w:val="center"/>
              <w:rPr>
                <w:rFonts w:ascii="Arial" w:hAnsi="Arial" w:cs="Arial"/>
                <w:sz w:val="20"/>
                <w:szCs w:val="20"/>
                <w:lang w:val="mk-MK"/>
              </w:rPr>
            </w:pPr>
            <w:r>
              <w:rPr>
                <w:rFonts w:ascii="Arial" w:hAnsi="Arial" w:cs="Arial"/>
                <w:sz w:val="20"/>
                <w:szCs w:val="20"/>
                <w:lang w:val="mk-MK"/>
              </w:rPr>
              <w:lastRenderedPageBreak/>
              <w:t>Реализација на отворен ден за ГО</w:t>
            </w:r>
          </w:p>
        </w:tc>
        <w:tc>
          <w:tcPr>
            <w:tcW w:w="3294" w:type="dxa"/>
          </w:tcPr>
          <w:p w:rsidR="00684700" w:rsidRDefault="00354DD9" w:rsidP="00684700">
            <w:pPr>
              <w:pStyle w:val="ListParagraph"/>
              <w:ind w:left="0"/>
              <w:jc w:val="center"/>
              <w:rPr>
                <w:rFonts w:ascii="Arial" w:hAnsi="Arial" w:cs="Arial"/>
                <w:sz w:val="20"/>
                <w:szCs w:val="20"/>
                <w:lang w:val="mk-MK"/>
              </w:rPr>
            </w:pPr>
            <w:r>
              <w:rPr>
                <w:rFonts w:ascii="Arial" w:hAnsi="Arial" w:cs="Arial"/>
                <w:sz w:val="20"/>
                <w:szCs w:val="20"/>
                <w:lang w:val="mk-MK"/>
              </w:rPr>
              <w:t>с</w:t>
            </w:r>
            <w:r w:rsidR="00684700">
              <w:rPr>
                <w:rFonts w:ascii="Arial" w:hAnsi="Arial" w:cs="Arial"/>
                <w:sz w:val="20"/>
                <w:szCs w:val="20"/>
                <w:lang w:val="mk-MK"/>
              </w:rPr>
              <w:t>епт-окт</w:t>
            </w:r>
          </w:p>
        </w:tc>
        <w:tc>
          <w:tcPr>
            <w:tcW w:w="3294" w:type="dxa"/>
          </w:tcPr>
          <w:p w:rsidR="00684700" w:rsidRDefault="00684700" w:rsidP="00684700">
            <w:pPr>
              <w:pStyle w:val="ListParagraph"/>
              <w:ind w:left="0"/>
              <w:jc w:val="center"/>
              <w:rPr>
                <w:rFonts w:ascii="Arial" w:hAnsi="Arial" w:cs="Arial"/>
                <w:sz w:val="20"/>
                <w:szCs w:val="20"/>
                <w:lang w:val="mk-MK"/>
              </w:rPr>
            </w:pPr>
            <w:r>
              <w:rPr>
                <w:rFonts w:ascii="Arial" w:hAnsi="Arial" w:cs="Arial"/>
                <w:sz w:val="20"/>
                <w:szCs w:val="20"/>
                <w:lang w:val="mk-MK"/>
              </w:rPr>
              <w:t>Наставник по ГО, педагог</w:t>
            </w:r>
          </w:p>
        </w:tc>
        <w:tc>
          <w:tcPr>
            <w:tcW w:w="3294" w:type="dxa"/>
          </w:tcPr>
          <w:p w:rsidR="00684700" w:rsidRDefault="00684700" w:rsidP="00684700">
            <w:pPr>
              <w:pStyle w:val="ListParagraph"/>
              <w:ind w:left="0"/>
              <w:jc w:val="center"/>
              <w:rPr>
                <w:rFonts w:ascii="Arial" w:hAnsi="Arial" w:cs="Arial"/>
                <w:sz w:val="20"/>
                <w:szCs w:val="20"/>
                <w:lang w:val="mk-MK"/>
              </w:rPr>
            </w:pPr>
            <w:r>
              <w:rPr>
                <w:rFonts w:ascii="Arial" w:hAnsi="Arial" w:cs="Arial"/>
                <w:sz w:val="20"/>
                <w:szCs w:val="20"/>
                <w:lang w:val="mk-MK"/>
              </w:rPr>
              <w:t>Директор, советник БРО</w:t>
            </w:r>
          </w:p>
        </w:tc>
      </w:tr>
    </w:tbl>
    <w:p w:rsidR="00794A8F" w:rsidRPr="00C14BBF" w:rsidRDefault="00794A8F" w:rsidP="003E0E09">
      <w:pPr>
        <w:jc w:val="both"/>
        <w:rPr>
          <w:rFonts w:ascii="Arial" w:hAnsi="Arial" w:cs="Arial"/>
          <w:sz w:val="24"/>
          <w:szCs w:val="24"/>
          <w:lang w:val="mk-MK"/>
        </w:rPr>
      </w:pPr>
    </w:p>
    <w:p w:rsidR="0016186F" w:rsidRPr="00BD467C" w:rsidRDefault="00723F85" w:rsidP="00723F85">
      <w:pPr>
        <w:pStyle w:val="ListParagraph"/>
        <w:numPr>
          <w:ilvl w:val="0"/>
          <w:numId w:val="19"/>
        </w:numPr>
        <w:jc w:val="both"/>
        <w:rPr>
          <w:rFonts w:ascii="Arial" w:hAnsi="Arial" w:cs="Arial"/>
          <w:b/>
          <w:sz w:val="24"/>
          <w:szCs w:val="24"/>
          <w:lang w:val="mk-MK"/>
        </w:rPr>
      </w:pPr>
      <w:r w:rsidRPr="00BD467C">
        <w:rPr>
          <w:rFonts w:ascii="Arial" w:hAnsi="Arial" w:cs="Arial"/>
          <w:b/>
          <w:sz w:val="24"/>
          <w:szCs w:val="24"/>
          <w:lang w:val="mk-MK"/>
        </w:rPr>
        <w:t>Евалуација на годишната програма за работа на основното училиште</w:t>
      </w:r>
    </w:p>
    <w:p w:rsidR="00684700" w:rsidRPr="00BD467C" w:rsidRDefault="00684700" w:rsidP="00684700">
      <w:pPr>
        <w:pStyle w:val="ListParagraph"/>
        <w:jc w:val="both"/>
        <w:rPr>
          <w:rFonts w:ascii="Arial" w:hAnsi="Arial" w:cs="Arial"/>
          <w:b/>
          <w:sz w:val="24"/>
          <w:szCs w:val="24"/>
          <w:lang w:val="mk-MK"/>
        </w:rPr>
      </w:pPr>
    </w:p>
    <w:p w:rsidR="000C1D9B" w:rsidRPr="00BD467C" w:rsidRDefault="00684700" w:rsidP="00684700">
      <w:pPr>
        <w:pStyle w:val="ListParagraph"/>
        <w:ind w:firstLine="720"/>
        <w:jc w:val="both"/>
        <w:rPr>
          <w:rFonts w:ascii="Arial" w:hAnsi="Arial" w:cs="Arial"/>
          <w:sz w:val="24"/>
          <w:szCs w:val="24"/>
          <w:lang w:val="mk-MK"/>
        </w:rPr>
      </w:pPr>
      <w:r w:rsidRPr="00BD467C">
        <w:rPr>
          <w:rFonts w:ascii="Arial" w:hAnsi="Arial" w:cs="Arial"/>
          <w:sz w:val="24"/>
          <w:szCs w:val="24"/>
          <w:lang w:val="mk-MK"/>
        </w:rPr>
        <w:t>Реализацијата на годишната програма значи дека ќе бидат подобрени условите во училиштето во смисла на хортикултурно уредување и подобро осветлување</w:t>
      </w:r>
      <w:r w:rsidR="00C14BBF" w:rsidRPr="00BD467C">
        <w:rPr>
          <w:rFonts w:ascii="Arial" w:hAnsi="Arial" w:cs="Arial"/>
          <w:sz w:val="24"/>
          <w:szCs w:val="24"/>
          <w:lang w:val="mk-MK"/>
        </w:rPr>
        <w:t>,</w:t>
      </w:r>
      <w:r w:rsidR="000C1D9B" w:rsidRPr="00BD467C">
        <w:rPr>
          <w:rFonts w:ascii="Arial" w:hAnsi="Arial" w:cs="Arial"/>
          <w:sz w:val="24"/>
          <w:szCs w:val="24"/>
          <w:lang w:val="mk-MK"/>
        </w:rPr>
        <w:t xml:space="preserve"> пред се на училишниот двор во централното училиште</w:t>
      </w:r>
      <w:r w:rsidRPr="00BD467C">
        <w:rPr>
          <w:rFonts w:ascii="Arial" w:hAnsi="Arial" w:cs="Arial"/>
          <w:sz w:val="24"/>
          <w:szCs w:val="24"/>
          <w:lang w:val="mk-MK"/>
        </w:rPr>
        <w:t xml:space="preserve">. Ќе се обезбедат нагледни и наставни средства за реализација на наставниот процес. Наставниците ќе посетат минимум две обуки </w:t>
      </w:r>
      <w:r w:rsidR="000C1D9B" w:rsidRPr="00BD467C">
        <w:rPr>
          <w:rFonts w:ascii="Arial" w:hAnsi="Arial" w:cs="Arial"/>
          <w:sz w:val="24"/>
          <w:szCs w:val="24"/>
          <w:lang w:val="mk-MK"/>
        </w:rPr>
        <w:t xml:space="preserve">кои ќе ги организира училиштето, </w:t>
      </w:r>
      <w:r w:rsidRPr="00BD467C">
        <w:rPr>
          <w:rFonts w:ascii="Arial" w:hAnsi="Arial" w:cs="Arial"/>
          <w:sz w:val="24"/>
          <w:szCs w:val="24"/>
          <w:lang w:val="mk-MK"/>
        </w:rPr>
        <w:t>а се однесуваат пред се на вработените кои имаат помал работен стаж, но и на наставниците кои работат во комбинирана паралелка.</w:t>
      </w:r>
      <w:r w:rsidR="000C1D9B" w:rsidRPr="00BD467C">
        <w:rPr>
          <w:rFonts w:ascii="Arial" w:hAnsi="Arial" w:cs="Arial"/>
          <w:sz w:val="24"/>
          <w:szCs w:val="24"/>
          <w:lang w:val="mk-MK"/>
        </w:rPr>
        <w:t xml:space="preserve"> Ова би значело подобрување на компетенциите на наставниците што пак ќе се утврди преку посета на наставни часови и разговори со наставниците. Подобри училишни резултати на учениците се уште еден показател дека е реализирано ова подрачје на промена.</w:t>
      </w:r>
      <w:r w:rsidRPr="00BD467C">
        <w:rPr>
          <w:rFonts w:ascii="Arial" w:hAnsi="Arial" w:cs="Arial"/>
          <w:sz w:val="24"/>
          <w:szCs w:val="24"/>
          <w:lang w:val="mk-MK"/>
        </w:rPr>
        <w:t xml:space="preserve"> Успешно реализиран отворе</w:t>
      </w:r>
      <w:r w:rsidR="000C1D9B" w:rsidRPr="00BD467C">
        <w:rPr>
          <w:rFonts w:ascii="Arial" w:hAnsi="Arial" w:cs="Arial"/>
          <w:sz w:val="24"/>
          <w:szCs w:val="24"/>
          <w:lang w:val="mk-MK"/>
        </w:rPr>
        <w:t>н ден по Граѓанско образование (во кој се вклучени дискусии, избори на претседатели и сл.) ќе придонесе за</w:t>
      </w:r>
      <w:r w:rsidRPr="00BD467C">
        <w:rPr>
          <w:rFonts w:ascii="Arial" w:hAnsi="Arial" w:cs="Arial"/>
          <w:sz w:val="24"/>
          <w:szCs w:val="24"/>
          <w:lang w:val="mk-MK"/>
        </w:rPr>
        <w:t xml:space="preserve"> зајакнување на демократската клима во училиштето.</w:t>
      </w:r>
      <w:r w:rsidR="000C1D9B" w:rsidRPr="00BD467C">
        <w:rPr>
          <w:rFonts w:ascii="Arial" w:hAnsi="Arial" w:cs="Arial"/>
          <w:sz w:val="24"/>
          <w:szCs w:val="24"/>
          <w:lang w:val="mk-MK"/>
        </w:rPr>
        <w:t xml:space="preserve"> </w:t>
      </w:r>
    </w:p>
    <w:p w:rsidR="000046DC" w:rsidRPr="00BD467C" w:rsidRDefault="000C1D9B" w:rsidP="00684700">
      <w:pPr>
        <w:pStyle w:val="ListParagraph"/>
        <w:ind w:firstLine="720"/>
        <w:jc w:val="both"/>
        <w:rPr>
          <w:rFonts w:ascii="Arial" w:hAnsi="Arial" w:cs="Arial"/>
          <w:sz w:val="24"/>
          <w:szCs w:val="24"/>
          <w:lang w:val="mk-MK"/>
        </w:rPr>
      </w:pPr>
      <w:r w:rsidRPr="00BD467C">
        <w:rPr>
          <w:rFonts w:ascii="Arial" w:hAnsi="Arial" w:cs="Arial"/>
          <w:sz w:val="24"/>
          <w:szCs w:val="24"/>
          <w:lang w:val="mk-MK"/>
        </w:rPr>
        <w:t>Конечно, проучувањето на извештаите на наставниците, набљудување на фактичката состојба, записници од состаноци на активи, наставнички совети, полугодишни и годишни извештаи ќе ни дадат увид и јасна слика за тоа колку од она што првично е планирано во годишната програма, било реализирано на крајот од учебната година.</w:t>
      </w:r>
    </w:p>
    <w:p w:rsidR="000C1D9B" w:rsidRPr="00723F85" w:rsidRDefault="000C1D9B" w:rsidP="00684700">
      <w:pPr>
        <w:pStyle w:val="ListParagraph"/>
        <w:ind w:firstLine="720"/>
        <w:jc w:val="both"/>
        <w:rPr>
          <w:rFonts w:ascii="Arial" w:hAnsi="Arial" w:cs="Arial"/>
          <w:b/>
          <w:color w:val="FF0000"/>
          <w:sz w:val="24"/>
          <w:szCs w:val="24"/>
          <w:lang w:val="mk-MK"/>
        </w:rPr>
      </w:pPr>
    </w:p>
    <w:p w:rsidR="00723F85" w:rsidRPr="00020BAC" w:rsidRDefault="00723F85" w:rsidP="00723F85">
      <w:pPr>
        <w:pStyle w:val="ListParagraph"/>
        <w:numPr>
          <w:ilvl w:val="0"/>
          <w:numId w:val="19"/>
        </w:numPr>
        <w:jc w:val="both"/>
        <w:rPr>
          <w:rFonts w:ascii="Arial" w:hAnsi="Arial" w:cs="Arial"/>
          <w:b/>
          <w:sz w:val="24"/>
          <w:szCs w:val="24"/>
          <w:lang w:val="mk-MK"/>
        </w:rPr>
      </w:pPr>
      <w:r w:rsidRPr="00020BAC">
        <w:rPr>
          <w:rFonts w:ascii="Arial" w:hAnsi="Arial" w:cs="Arial"/>
          <w:b/>
          <w:sz w:val="24"/>
          <w:szCs w:val="24"/>
          <w:lang w:val="mk-MK"/>
        </w:rPr>
        <w:t>Заклучок</w:t>
      </w:r>
    </w:p>
    <w:p w:rsidR="000046DC" w:rsidRPr="00BD467C" w:rsidRDefault="00B851FF" w:rsidP="00BA62EA">
      <w:pPr>
        <w:pStyle w:val="ListParagraph"/>
        <w:ind w:firstLine="720"/>
        <w:jc w:val="both"/>
        <w:rPr>
          <w:rFonts w:ascii="Arial" w:hAnsi="Arial" w:cs="Arial"/>
          <w:sz w:val="24"/>
          <w:szCs w:val="24"/>
          <w:lang w:val="mk-MK"/>
        </w:rPr>
      </w:pPr>
      <w:r w:rsidRPr="00BD467C">
        <w:rPr>
          <w:rFonts w:ascii="Arial" w:hAnsi="Arial" w:cs="Arial"/>
          <w:sz w:val="24"/>
          <w:szCs w:val="24"/>
          <w:lang w:val="mk-MK"/>
        </w:rPr>
        <w:t>Годишната програма претставува значаен патоказ по кој ќе се работи и движи воспитно-образовниот процес. Појдов</w:t>
      </w:r>
      <w:r w:rsidR="00BA62EA" w:rsidRPr="00BD467C">
        <w:rPr>
          <w:rFonts w:ascii="Arial" w:hAnsi="Arial" w:cs="Arial"/>
          <w:sz w:val="24"/>
          <w:szCs w:val="24"/>
          <w:lang w:val="mk-MK"/>
        </w:rPr>
        <w:t xml:space="preserve">на точка од каде што почнува </w:t>
      </w:r>
      <w:r w:rsidRPr="00BD467C">
        <w:rPr>
          <w:rFonts w:ascii="Arial" w:hAnsi="Arial" w:cs="Arial"/>
          <w:sz w:val="24"/>
          <w:szCs w:val="24"/>
          <w:lang w:val="mk-MK"/>
        </w:rPr>
        <w:t>и според која ќе се организира работата во нашето</w:t>
      </w:r>
      <w:r w:rsidR="002F58D1" w:rsidRPr="00BD467C">
        <w:rPr>
          <w:rFonts w:ascii="Arial" w:hAnsi="Arial" w:cs="Arial"/>
          <w:sz w:val="24"/>
          <w:szCs w:val="24"/>
          <w:lang w:val="mk-MK"/>
        </w:rPr>
        <w:t xml:space="preserve"> училиште. </w:t>
      </w:r>
      <w:r w:rsidR="00BA62EA" w:rsidRPr="00BD467C">
        <w:rPr>
          <w:rFonts w:ascii="Arial" w:hAnsi="Arial" w:cs="Arial"/>
          <w:sz w:val="24"/>
          <w:szCs w:val="24"/>
          <w:lang w:val="mk-MK"/>
        </w:rPr>
        <w:t xml:space="preserve">Минатата година се соочивме со новонастаната ситуација, односно соочување со вирусот Ковид 19 и прогласување на вонредна состојба. Оваа година до моментот на изработување на годишната програма се уште нема јасни насоки и упатства како ќе се одвива наставата во следната учебна година. Ова значи дека во зависност од условите ќе се адаптира и воспитно-образовниот процес, што од друга страна пак, може да биде причина одредени активности да не бидат соодветно реализирани. </w:t>
      </w:r>
      <w:r w:rsidR="00D420C8" w:rsidRPr="00BD467C">
        <w:rPr>
          <w:rFonts w:ascii="Arial" w:hAnsi="Arial" w:cs="Arial"/>
          <w:sz w:val="24"/>
          <w:szCs w:val="24"/>
          <w:lang w:val="mk-MK"/>
        </w:rPr>
        <w:t xml:space="preserve">Сепак, </w:t>
      </w:r>
      <w:r w:rsidR="00BA62EA" w:rsidRPr="00BD467C">
        <w:rPr>
          <w:rFonts w:ascii="Arial" w:hAnsi="Arial" w:cs="Arial"/>
          <w:sz w:val="24"/>
          <w:szCs w:val="24"/>
          <w:lang w:val="mk-MK"/>
        </w:rPr>
        <w:t>во случај на редовно и нормално функционирање на училиштата</w:t>
      </w:r>
      <w:r w:rsidR="00D420C8" w:rsidRPr="00BD467C">
        <w:rPr>
          <w:rFonts w:ascii="Arial" w:hAnsi="Arial" w:cs="Arial"/>
          <w:sz w:val="24"/>
          <w:szCs w:val="24"/>
          <w:lang w:val="mk-MK"/>
        </w:rPr>
        <w:t>, се очекува реализација на сите планирани активности во текот на следната учебна година.</w:t>
      </w:r>
    </w:p>
    <w:p w:rsidR="00D420C8" w:rsidRPr="002F58D1" w:rsidRDefault="00D420C8" w:rsidP="00BA62EA">
      <w:pPr>
        <w:pStyle w:val="ListParagraph"/>
        <w:ind w:firstLine="720"/>
        <w:jc w:val="both"/>
        <w:rPr>
          <w:rFonts w:ascii="Arial" w:hAnsi="Arial" w:cs="Arial"/>
          <w:b/>
          <w:color w:val="FF0000"/>
          <w:sz w:val="24"/>
          <w:szCs w:val="24"/>
        </w:rPr>
      </w:pPr>
    </w:p>
    <w:p w:rsidR="00723F85" w:rsidRPr="00BD467C" w:rsidRDefault="00723F85" w:rsidP="00723F85">
      <w:pPr>
        <w:pStyle w:val="ListParagraph"/>
        <w:numPr>
          <w:ilvl w:val="0"/>
          <w:numId w:val="19"/>
        </w:numPr>
        <w:jc w:val="both"/>
        <w:rPr>
          <w:rFonts w:ascii="Arial" w:hAnsi="Arial" w:cs="Arial"/>
          <w:sz w:val="24"/>
          <w:szCs w:val="24"/>
          <w:lang w:val="mk-MK"/>
        </w:rPr>
      </w:pPr>
      <w:r w:rsidRPr="00BD467C">
        <w:rPr>
          <w:rFonts w:ascii="Arial" w:hAnsi="Arial" w:cs="Arial"/>
          <w:sz w:val="24"/>
          <w:szCs w:val="24"/>
          <w:lang w:val="mk-MK"/>
        </w:rPr>
        <w:lastRenderedPageBreak/>
        <w:t>Комисија за изработка на годишната програма за работа на основното училиште</w:t>
      </w:r>
    </w:p>
    <w:p w:rsidR="00723F85" w:rsidRPr="00BD467C" w:rsidRDefault="00723F85" w:rsidP="00723F85">
      <w:pPr>
        <w:pStyle w:val="ListParagraph"/>
        <w:numPr>
          <w:ilvl w:val="0"/>
          <w:numId w:val="27"/>
        </w:numPr>
        <w:jc w:val="both"/>
        <w:rPr>
          <w:rFonts w:ascii="Arial" w:hAnsi="Arial" w:cs="Arial"/>
          <w:sz w:val="24"/>
          <w:szCs w:val="24"/>
          <w:lang w:val="mk-MK"/>
        </w:rPr>
      </w:pPr>
      <w:r w:rsidRPr="00BD467C">
        <w:rPr>
          <w:rFonts w:ascii="Arial" w:hAnsi="Arial" w:cs="Arial"/>
          <w:sz w:val="24"/>
          <w:szCs w:val="24"/>
          <w:lang w:val="mk-MK"/>
        </w:rPr>
        <w:t>Александар Ивановски, директор</w:t>
      </w:r>
    </w:p>
    <w:p w:rsidR="00723F85" w:rsidRPr="00BD467C" w:rsidRDefault="00723F85" w:rsidP="00723F85">
      <w:pPr>
        <w:pStyle w:val="ListParagraph"/>
        <w:numPr>
          <w:ilvl w:val="0"/>
          <w:numId w:val="27"/>
        </w:numPr>
        <w:jc w:val="both"/>
        <w:rPr>
          <w:rFonts w:ascii="Arial" w:hAnsi="Arial" w:cs="Arial"/>
          <w:sz w:val="24"/>
          <w:szCs w:val="24"/>
          <w:lang w:val="mk-MK"/>
        </w:rPr>
      </w:pPr>
      <w:r w:rsidRPr="00BD467C">
        <w:rPr>
          <w:rFonts w:ascii="Arial" w:hAnsi="Arial" w:cs="Arial"/>
          <w:sz w:val="24"/>
          <w:szCs w:val="24"/>
          <w:lang w:val="mk-MK"/>
        </w:rPr>
        <w:t>м-р Габриела Милановска, педагог</w:t>
      </w:r>
    </w:p>
    <w:p w:rsidR="00723F85" w:rsidRPr="00BD467C" w:rsidRDefault="00723F85" w:rsidP="00723F85">
      <w:pPr>
        <w:pStyle w:val="ListParagraph"/>
        <w:numPr>
          <w:ilvl w:val="0"/>
          <w:numId w:val="27"/>
        </w:numPr>
        <w:jc w:val="both"/>
        <w:rPr>
          <w:rFonts w:ascii="Arial" w:hAnsi="Arial" w:cs="Arial"/>
          <w:color w:val="FF0000"/>
          <w:sz w:val="24"/>
          <w:szCs w:val="24"/>
          <w:lang w:val="mk-MK"/>
        </w:rPr>
      </w:pPr>
      <w:r w:rsidRPr="00BD467C">
        <w:rPr>
          <w:rFonts w:ascii="Arial" w:hAnsi="Arial" w:cs="Arial"/>
          <w:sz w:val="24"/>
          <w:szCs w:val="24"/>
          <w:lang w:val="mk-MK"/>
        </w:rPr>
        <w:t>Катерина Е.Владева, психолог</w:t>
      </w:r>
    </w:p>
    <w:p w:rsidR="000046DC" w:rsidRPr="00BD467C" w:rsidRDefault="004E2B6A" w:rsidP="00723F85">
      <w:pPr>
        <w:pStyle w:val="ListParagraph"/>
        <w:numPr>
          <w:ilvl w:val="0"/>
          <w:numId w:val="27"/>
        </w:numPr>
        <w:jc w:val="both"/>
        <w:rPr>
          <w:rFonts w:ascii="Arial" w:hAnsi="Arial" w:cs="Arial"/>
          <w:sz w:val="24"/>
          <w:szCs w:val="24"/>
          <w:lang w:val="mk-MK"/>
        </w:rPr>
      </w:pPr>
      <w:r w:rsidRPr="00BD467C">
        <w:rPr>
          <w:rFonts w:ascii="Arial" w:hAnsi="Arial" w:cs="Arial"/>
          <w:sz w:val="24"/>
          <w:szCs w:val="24"/>
          <w:lang w:val="mk-MK"/>
        </w:rPr>
        <w:t>Гордана Апостолова – одделенски наставник</w:t>
      </w:r>
    </w:p>
    <w:p w:rsidR="004E2B6A" w:rsidRPr="00BD467C" w:rsidRDefault="004E2B6A" w:rsidP="00723F85">
      <w:pPr>
        <w:pStyle w:val="ListParagraph"/>
        <w:numPr>
          <w:ilvl w:val="0"/>
          <w:numId w:val="27"/>
        </w:numPr>
        <w:jc w:val="both"/>
        <w:rPr>
          <w:rFonts w:ascii="Arial" w:hAnsi="Arial" w:cs="Arial"/>
          <w:sz w:val="24"/>
          <w:szCs w:val="24"/>
          <w:lang w:val="mk-MK"/>
        </w:rPr>
      </w:pPr>
      <w:r w:rsidRPr="00BD467C">
        <w:rPr>
          <w:rFonts w:ascii="Arial" w:hAnsi="Arial" w:cs="Arial"/>
          <w:sz w:val="24"/>
          <w:szCs w:val="24"/>
          <w:lang w:val="mk-MK"/>
        </w:rPr>
        <w:t>Александра Спасова – предметен наставник</w:t>
      </w:r>
    </w:p>
    <w:p w:rsidR="00723F85" w:rsidRPr="00BD467C" w:rsidRDefault="004E2B6A" w:rsidP="00723F85">
      <w:pPr>
        <w:pStyle w:val="ListParagraph"/>
        <w:numPr>
          <w:ilvl w:val="0"/>
          <w:numId w:val="27"/>
        </w:numPr>
        <w:jc w:val="both"/>
        <w:rPr>
          <w:rFonts w:ascii="Arial" w:hAnsi="Arial" w:cs="Arial"/>
          <w:sz w:val="24"/>
          <w:szCs w:val="24"/>
          <w:lang w:val="mk-MK"/>
        </w:rPr>
      </w:pPr>
      <w:r w:rsidRPr="00BD467C">
        <w:rPr>
          <w:rFonts w:ascii="Arial" w:hAnsi="Arial" w:cs="Arial"/>
          <w:sz w:val="24"/>
          <w:szCs w:val="24"/>
          <w:lang w:val="mk-MK"/>
        </w:rPr>
        <w:t>Матеј Јакимов – претставник од ученички парламент</w:t>
      </w:r>
    </w:p>
    <w:p w:rsidR="00D420C8" w:rsidRPr="00D420C8" w:rsidRDefault="00D420C8" w:rsidP="00D420C8">
      <w:pPr>
        <w:pStyle w:val="ListParagraph"/>
        <w:ind w:left="1080"/>
        <w:jc w:val="both"/>
        <w:rPr>
          <w:rFonts w:ascii="Arial" w:hAnsi="Arial" w:cs="Arial"/>
          <w:b/>
          <w:sz w:val="24"/>
          <w:szCs w:val="24"/>
          <w:lang w:val="mk-MK"/>
        </w:rPr>
      </w:pPr>
    </w:p>
    <w:p w:rsidR="000046DC" w:rsidRPr="000046DC" w:rsidRDefault="00723F85" w:rsidP="000046DC">
      <w:pPr>
        <w:pStyle w:val="ListParagraph"/>
        <w:numPr>
          <w:ilvl w:val="0"/>
          <w:numId w:val="19"/>
        </w:numPr>
        <w:jc w:val="both"/>
        <w:rPr>
          <w:rFonts w:ascii="Arial" w:hAnsi="Arial" w:cs="Arial"/>
          <w:b/>
          <w:sz w:val="24"/>
          <w:szCs w:val="24"/>
          <w:lang w:val="mk-MK"/>
        </w:rPr>
      </w:pPr>
      <w:r w:rsidRPr="000046DC">
        <w:rPr>
          <w:rFonts w:ascii="Arial" w:hAnsi="Arial" w:cs="Arial"/>
          <w:b/>
          <w:sz w:val="24"/>
          <w:szCs w:val="24"/>
          <w:lang w:val="mk-MK"/>
        </w:rPr>
        <w:t>Користена литература</w:t>
      </w:r>
    </w:p>
    <w:p w:rsidR="000046DC" w:rsidRPr="00E90B96" w:rsidRDefault="000046DC" w:rsidP="000046DC">
      <w:pPr>
        <w:pStyle w:val="ListParagraph"/>
        <w:numPr>
          <w:ilvl w:val="0"/>
          <w:numId w:val="28"/>
        </w:numPr>
        <w:jc w:val="both"/>
        <w:rPr>
          <w:rFonts w:ascii="Arial" w:hAnsi="Arial" w:cs="Arial"/>
          <w:sz w:val="24"/>
          <w:szCs w:val="24"/>
          <w:lang w:val="mk-MK"/>
        </w:rPr>
      </w:pPr>
      <w:r>
        <w:rPr>
          <w:rFonts w:ascii="Arial" w:hAnsi="Arial" w:cs="Arial"/>
          <w:sz w:val="24"/>
          <w:szCs w:val="24"/>
          <w:lang w:val="mk-MK"/>
        </w:rPr>
        <w:t>Закон за основно образование, З</w:t>
      </w:r>
      <w:r w:rsidRPr="00E90B96">
        <w:rPr>
          <w:rFonts w:ascii="Arial" w:hAnsi="Arial" w:cs="Arial"/>
          <w:sz w:val="24"/>
          <w:szCs w:val="24"/>
          <w:lang w:val="mk-MK"/>
        </w:rPr>
        <w:t>акон за наставници и стручни соработници</w:t>
      </w:r>
      <w:r>
        <w:rPr>
          <w:rFonts w:ascii="Arial" w:hAnsi="Arial" w:cs="Arial"/>
          <w:sz w:val="24"/>
          <w:szCs w:val="24"/>
          <w:lang w:val="mk-MK"/>
        </w:rPr>
        <w:t xml:space="preserve">, </w:t>
      </w:r>
      <w:r w:rsidRPr="00E90B96">
        <w:rPr>
          <w:rFonts w:ascii="Arial" w:hAnsi="Arial" w:cs="Arial"/>
          <w:sz w:val="24"/>
          <w:szCs w:val="24"/>
          <w:lang w:val="mk-MK"/>
        </w:rPr>
        <w:t>Закон за работни односи</w:t>
      </w:r>
      <w:r>
        <w:rPr>
          <w:rFonts w:ascii="Arial" w:hAnsi="Arial" w:cs="Arial"/>
          <w:sz w:val="24"/>
          <w:szCs w:val="24"/>
          <w:lang w:val="mk-MK"/>
        </w:rPr>
        <w:t xml:space="preserve">, </w:t>
      </w:r>
      <w:r w:rsidRPr="00E90B96">
        <w:rPr>
          <w:rFonts w:ascii="Arial" w:hAnsi="Arial" w:cs="Arial"/>
          <w:sz w:val="24"/>
          <w:szCs w:val="24"/>
          <w:lang w:val="mk-MK"/>
        </w:rPr>
        <w:t>Закон за јавни набавки</w:t>
      </w:r>
      <w:r>
        <w:rPr>
          <w:rFonts w:ascii="Arial" w:hAnsi="Arial" w:cs="Arial"/>
          <w:sz w:val="24"/>
          <w:szCs w:val="24"/>
          <w:lang w:val="mk-MK"/>
        </w:rPr>
        <w:t xml:space="preserve">, </w:t>
      </w:r>
      <w:r w:rsidRPr="00E90B96">
        <w:rPr>
          <w:rFonts w:ascii="Arial" w:hAnsi="Arial" w:cs="Arial"/>
          <w:sz w:val="24"/>
          <w:szCs w:val="24"/>
          <w:lang w:val="mk-MK"/>
        </w:rPr>
        <w:t>Закон за оранизација и работа на органите на државната управа и други закони</w:t>
      </w:r>
    </w:p>
    <w:p w:rsidR="000046DC" w:rsidRDefault="000046DC" w:rsidP="000046DC">
      <w:pPr>
        <w:pStyle w:val="ListParagraph"/>
        <w:numPr>
          <w:ilvl w:val="0"/>
          <w:numId w:val="28"/>
        </w:numPr>
        <w:jc w:val="both"/>
        <w:rPr>
          <w:rFonts w:ascii="Arial" w:hAnsi="Arial" w:cs="Arial"/>
          <w:sz w:val="24"/>
          <w:szCs w:val="24"/>
          <w:lang w:val="mk-MK"/>
        </w:rPr>
      </w:pPr>
      <w:r>
        <w:rPr>
          <w:rFonts w:ascii="Arial" w:hAnsi="Arial" w:cs="Arial"/>
          <w:sz w:val="24"/>
          <w:szCs w:val="24"/>
          <w:lang w:val="mk-MK"/>
        </w:rPr>
        <w:t>Подзаконски и интерни акти (Статут, етички кодекс, деловници за работа на органите), Правилници (правилник за работа на комисии, дежурства на наставници, правилник за работно време итн.)</w:t>
      </w:r>
    </w:p>
    <w:p w:rsidR="000046DC" w:rsidRDefault="000046DC" w:rsidP="000046DC">
      <w:pPr>
        <w:pStyle w:val="ListParagraph"/>
        <w:numPr>
          <w:ilvl w:val="0"/>
          <w:numId w:val="28"/>
        </w:numPr>
        <w:jc w:val="both"/>
        <w:rPr>
          <w:rFonts w:ascii="Arial" w:hAnsi="Arial" w:cs="Arial"/>
          <w:sz w:val="24"/>
          <w:szCs w:val="24"/>
          <w:lang w:val="mk-MK"/>
        </w:rPr>
      </w:pPr>
      <w:r>
        <w:rPr>
          <w:rFonts w:ascii="Arial" w:hAnsi="Arial" w:cs="Arial"/>
          <w:sz w:val="24"/>
          <w:szCs w:val="24"/>
          <w:lang w:val="mk-MK"/>
        </w:rPr>
        <w:t>Наставни планови и програми за основно образование</w:t>
      </w:r>
    </w:p>
    <w:p w:rsidR="000046DC" w:rsidRDefault="000046DC" w:rsidP="000046DC">
      <w:pPr>
        <w:pStyle w:val="ListParagraph"/>
        <w:numPr>
          <w:ilvl w:val="0"/>
          <w:numId w:val="28"/>
        </w:numPr>
        <w:jc w:val="both"/>
        <w:rPr>
          <w:rFonts w:ascii="Arial" w:hAnsi="Arial" w:cs="Arial"/>
          <w:sz w:val="24"/>
          <w:szCs w:val="24"/>
          <w:lang w:val="mk-MK"/>
        </w:rPr>
      </w:pPr>
      <w:r>
        <w:rPr>
          <w:rFonts w:ascii="Arial" w:hAnsi="Arial" w:cs="Arial"/>
          <w:sz w:val="24"/>
          <w:szCs w:val="24"/>
          <w:lang w:val="mk-MK"/>
        </w:rPr>
        <w:t>Концепција за деветгодишно образование</w:t>
      </w:r>
    </w:p>
    <w:p w:rsidR="000046DC" w:rsidRDefault="000046DC" w:rsidP="000046DC">
      <w:pPr>
        <w:pStyle w:val="ListParagraph"/>
        <w:numPr>
          <w:ilvl w:val="0"/>
          <w:numId w:val="28"/>
        </w:numPr>
        <w:jc w:val="both"/>
        <w:rPr>
          <w:rFonts w:ascii="Arial" w:hAnsi="Arial" w:cs="Arial"/>
          <w:sz w:val="24"/>
          <w:szCs w:val="24"/>
          <w:lang w:val="mk-MK"/>
        </w:rPr>
      </w:pPr>
      <w:r>
        <w:rPr>
          <w:rFonts w:ascii="Arial" w:hAnsi="Arial" w:cs="Arial"/>
          <w:sz w:val="24"/>
          <w:szCs w:val="24"/>
          <w:lang w:val="mk-MK"/>
        </w:rPr>
        <w:t>Статут на училиштето</w:t>
      </w:r>
    </w:p>
    <w:p w:rsidR="000046DC" w:rsidRDefault="000046DC" w:rsidP="000046DC">
      <w:pPr>
        <w:pStyle w:val="ListParagraph"/>
        <w:numPr>
          <w:ilvl w:val="0"/>
          <w:numId w:val="28"/>
        </w:numPr>
        <w:jc w:val="both"/>
        <w:rPr>
          <w:rFonts w:ascii="Arial" w:hAnsi="Arial" w:cs="Arial"/>
          <w:sz w:val="24"/>
          <w:szCs w:val="24"/>
          <w:lang w:val="mk-MK"/>
        </w:rPr>
      </w:pPr>
      <w:r>
        <w:rPr>
          <w:rFonts w:ascii="Arial" w:hAnsi="Arial" w:cs="Arial"/>
          <w:sz w:val="24"/>
          <w:szCs w:val="24"/>
          <w:lang w:val="mk-MK"/>
        </w:rPr>
        <w:t>Програма за развој на училиштето, програма за работа на директор, стручни соработници, стручни активи</w:t>
      </w:r>
    </w:p>
    <w:p w:rsidR="000046DC" w:rsidRDefault="000046DC" w:rsidP="000046DC">
      <w:pPr>
        <w:pStyle w:val="ListParagraph"/>
        <w:numPr>
          <w:ilvl w:val="0"/>
          <w:numId w:val="28"/>
        </w:numPr>
        <w:jc w:val="both"/>
        <w:rPr>
          <w:rFonts w:ascii="Arial" w:hAnsi="Arial" w:cs="Arial"/>
          <w:sz w:val="24"/>
          <w:szCs w:val="24"/>
          <w:lang w:val="mk-MK"/>
        </w:rPr>
      </w:pPr>
      <w:r>
        <w:rPr>
          <w:rFonts w:ascii="Arial" w:hAnsi="Arial" w:cs="Arial"/>
          <w:sz w:val="24"/>
          <w:szCs w:val="24"/>
          <w:lang w:val="mk-MK"/>
        </w:rPr>
        <w:t>Програмата за работа на училиштето од претходната година</w:t>
      </w:r>
    </w:p>
    <w:p w:rsidR="00325507" w:rsidRPr="00325507" w:rsidRDefault="000046DC" w:rsidP="000046DC">
      <w:pPr>
        <w:pStyle w:val="ListParagraph"/>
        <w:numPr>
          <w:ilvl w:val="0"/>
          <w:numId w:val="28"/>
        </w:numPr>
        <w:jc w:val="both"/>
        <w:rPr>
          <w:rFonts w:ascii="Arial" w:hAnsi="Arial" w:cs="Arial"/>
          <w:sz w:val="24"/>
          <w:szCs w:val="24"/>
          <w:lang w:val="mk-MK"/>
        </w:rPr>
      </w:pPr>
      <w:r>
        <w:rPr>
          <w:rFonts w:ascii="Arial" w:hAnsi="Arial" w:cs="Arial"/>
          <w:sz w:val="24"/>
          <w:szCs w:val="24"/>
          <w:lang w:val="mk-MK"/>
        </w:rPr>
        <w:t>Извештаи (Годишен извештај на училиштето од претходната учебна година, извештај од интегрална евалуација, извештај од самоевалуација, извештај за финансиско работење на училиштето, записници)</w:t>
      </w:r>
    </w:p>
    <w:p w:rsidR="000046DC" w:rsidRDefault="000046DC" w:rsidP="000046DC">
      <w:pPr>
        <w:jc w:val="both"/>
        <w:rPr>
          <w:rFonts w:ascii="Arial" w:hAnsi="Arial" w:cs="Arial"/>
          <w:sz w:val="24"/>
          <w:szCs w:val="24"/>
          <w:lang w:val="mk-MK"/>
        </w:rPr>
      </w:pPr>
    </w:p>
    <w:p w:rsidR="00354DD9" w:rsidRDefault="00354DD9" w:rsidP="000046DC">
      <w:pPr>
        <w:jc w:val="both"/>
        <w:rPr>
          <w:rFonts w:ascii="Arial" w:hAnsi="Arial" w:cs="Arial"/>
          <w:sz w:val="24"/>
          <w:szCs w:val="24"/>
          <w:lang w:val="mk-MK"/>
        </w:rPr>
      </w:pPr>
    </w:p>
    <w:p w:rsidR="00BD467C" w:rsidRDefault="00BD467C" w:rsidP="000046DC">
      <w:pPr>
        <w:jc w:val="both"/>
        <w:rPr>
          <w:rFonts w:ascii="Arial" w:hAnsi="Arial" w:cs="Arial"/>
          <w:sz w:val="24"/>
          <w:szCs w:val="24"/>
          <w:lang w:val="mk-MK"/>
        </w:rPr>
      </w:pPr>
    </w:p>
    <w:p w:rsidR="00BD467C" w:rsidRDefault="00BD467C" w:rsidP="000046DC">
      <w:pPr>
        <w:jc w:val="both"/>
        <w:rPr>
          <w:rFonts w:ascii="Arial" w:hAnsi="Arial" w:cs="Arial"/>
          <w:sz w:val="24"/>
          <w:szCs w:val="24"/>
          <w:lang w:val="mk-MK"/>
        </w:rPr>
      </w:pPr>
    </w:p>
    <w:p w:rsidR="00BD467C" w:rsidRDefault="00BD467C" w:rsidP="000046DC">
      <w:pPr>
        <w:jc w:val="both"/>
        <w:rPr>
          <w:rFonts w:ascii="Arial" w:hAnsi="Arial" w:cs="Arial"/>
          <w:sz w:val="24"/>
          <w:szCs w:val="24"/>
          <w:lang w:val="mk-MK"/>
        </w:rPr>
      </w:pPr>
    </w:p>
    <w:p w:rsidR="00BD467C" w:rsidRDefault="00BD467C" w:rsidP="000046DC">
      <w:pPr>
        <w:jc w:val="both"/>
        <w:rPr>
          <w:rFonts w:ascii="Arial" w:hAnsi="Arial" w:cs="Arial"/>
          <w:sz w:val="24"/>
          <w:szCs w:val="24"/>
          <w:lang w:val="mk-MK"/>
        </w:rPr>
      </w:pPr>
    </w:p>
    <w:p w:rsidR="00354DD9" w:rsidRDefault="00354DD9" w:rsidP="000046DC">
      <w:pPr>
        <w:jc w:val="both"/>
        <w:rPr>
          <w:rFonts w:ascii="Arial" w:hAnsi="Arial" w:cs="Arial"/>
          <w:sz w:val="24"/>
          <w:szCs w:val="24"/>
          <w:lang w:val="mk-MK"/>
        </w:rPr>
      </w:pPr>
    </w:p>
    <w:p w:rsidR="000046DC" w:rsidRDefault="000046DC" w:rsidP="000046DC">
      <w:pPr>
        <w:jc w:val="both"/>
        <w:rPr>
          <w:rFonts w:ascii="Arial" w:hAnsi="Arial" w:cs="Arial"/>
          <w:sz w:val="24"/>
          <w:szCs w:val="24"/>
          <w:lang w:val="mk-MK"/>
        </w:rPr>
      </w:pPr>
      <w:r>
        <w:rPr>
          <w:rFonts w:ascii="Arial" w:hAnsi="Arial" w:cs="Arial"/>
          <w:sz w:val="24"/>
          <w:szCs w:val="24"/>
          <w:lang w:val="mk-MK"/>
        </w:rPr>
        <w:t xml:space="preserve">с.Ерџелија, август 2020 г.         </w:t>
      </w:r>
    </w:p>
    <w:p w:rsidR="000046DC" w:rsidRDefault="000046DC" w:rsidP="000046DC">
      <w:pPr>
        <w:jc w:val="both"/>
        <w:rPr>
          <w:rFonts w:ascii="Arial" w:hAnsi="Arial" w:cs="Arial"/>
          <w:sz w:val="24"/>
          <w:szCs w:val="24"/>
          <w:lang w:val="mk-MK"/>
        </w:rPr>
      </w:pPr>
      <w:r>
        <w:rPr>
          <w:rFonts w:ascii="Arial" w:hAnsi="Arial" w:cs="Arial"/>
          <w:sz w:val="24"/>
          <w:szCs w:val="24"/>
          <w:lang w:val="mk-MK"/>
        </w:rPr>
        <w:t xml:space="preserve">                                                                                                                                                    Директор</w:t>
      </w:r>
    </w:p>
    <w:p w:rsidR="000046DC" w:rsidRDefault="000046DC" w:rsidP="000046DC">
      <w:pPr>
        <w:jc w:val="both"/>
        <w:rPr>
          <w:rFonts w:ascii="Arial" w:hAnsi="Arial" w:cs="Arial"/>
          <w:sz w:val="24"/>
          <w:szCs w:val="24"/>
          <w:lang w:val="mk-MK"/>
        </w:rPr>
      </w:pPr>
      <w:r>
        <w:rPr>
          <w:rFonts w:ascii="Arial" w:hAnsi="Arial" w:cs="Arial"/>
          <w:sz w:val="24"/>
          <w:szCs w:val="24"/>
          <w:lang w:val="mk-MK"/>
        </w:rPr>
        <w:t xml:space="preserve">                              </w:t>
      </w:r>
      <w:r>
        <w:rPr>
          <w:rFonts w:ascii="Arial" w:hAnsi="Arial" w:cs="Arial"/>
          <w:sz w:val="24"/>
          <w:szCs w:val="24"/>
        </w:rPr>
        <w:t xml:space="preserve">                               </w:t>
      </w:r>
      <w:r>
        <w:rPr>
          <w:rFonts w:ascii="Arial" w:hAnsi="Arial" w:cs="Arial"/>
          <w:sz w:val="24"/>
          <w:szCs w:val="24"/>
          <w:lang w:val="mk-MK"/>
        </w:rPr>
        <w:t xml:space="preserve">       </w:t>
      </w:r>
      <w:r>
        <w:rPr>
          <w:rFonts w:ascii="Arial" w:hAnsi="Arial" w:cs="Arial"/>
          <w:sz w:val="24"/>
          <w:szCs w:val="24"/>
        </w:rPr>
        <w:t xml:space="preserve">  </w:t>
      </w:r>
      <w:r>
        <w:rPr>
          <w:rFonts w:ascii="Arial" w:hAnsi="Arial" w:cs="Arial"/>
          <w:sz w:val="24"/>
          <w:szCs w:val="24"/>
          <w:lang w:val="mk-MK"/>
        </w:rPr>
        <w:t xml:space="preserve">      </w:t>
      </w:r>
      <w:r>
        <w:rPr>
          <w:rFonts w:ascii="Arial" w:hAnsi="Arial" w:cs="Arial"/>
          <w:sz w:val="24"/>
          <w:szCs w:val="24"/>
        </w:rPr>
        <w:t xml:space="preserve"> </w:t>
      </w:r>
      <w:r>
        <w:rPr>
          <w:rFonts w:ascii="Arial" w:hAnsi="Arial" w:cs="Arial"/>
          <w:sz w:val="24"/>
          <w:szCs w:val="24"/>
          <w:lang w:val="mk-MK"/>
        </w:rPr>
        <w:t>м.п.</w:t>
      </w:r>
      <w:r>
        <w:rPr>
          <w:rFonts w:ascii="Arial" w:hAnsi="Arial" w:cs="Arial"/>
          <w:sz w:val="24"/>
          <w:szCs w:val="24"/>
        </w:rPr>
        <w:t xml:space="preserve">                                                     </w:t>
      </w:r>
      <w:r>
        <w:rPr>
          <w:rFonts w:ascii="Arial" w:hAnsi="Arial" w:cs="Arial"/>
          <w:sz w:val="24"/>
          <w:szCs w:val="24"/>
          <w:lang w:val="mk-MK"/>
        </w:rPr>
        <w:t>Александар Ивановски</w:t>
      </w:r>
    </w:p>
    <w:p w:rsidR="000046DC" w:rsidRDefault="000046DC" w:rsidP="000046DC">
      <w:pPr>
        <w:jc w:val="both"/>
        <w:rPr>
          <w:rFonts w:ascii="Arial" w:hAnsi="Arial" w:cs="Arial"/>
          <w:sz w:val="24"/>
          <w:szCs w:val="24"/>
        </w:rPr>
      </w:pPr>
      <w:r>
        <w:rPr>
          <w:rFonts w:ascii="Arial" w:hAnsi="Arial" w:cs="Arial"/>
          <w:sz w:val="24"/>
          <w:szCs w:val="24"/>
        </w:rPr>
        <w:t xml:space="preserve">                                                                                                                                        ______________________</w:t>
      </w:r>
    </w:p>
    <w:p w:rsidR="000046DC" w:rsidRDefault="000046DC" w:rsidP="000046DC">
      <w:pPr>
        <w:jc w:val="both"/>
        <w:rPr>
          <w:rFonts w:ascii="Arial" w:hAnsi="Arial" w:cs="Arial"/>
          <w:sz w:val="24"/>
          <w:szCs w:val="24"/>
          <w:lang w:val="mk-MK"/>
        </w:rPr>
      </w:pPr>
      <w:r>
        <w:rPr>
          <w:rFonts w:ascii="Arial" w:hAnsi="Arial" w:cs="Arial"/>
          <w:sz w:val="24"/>
          <w:szCs w:val="24"/>
        </w:rPr>
        <w:t xml:space="preserve">                                                                                                                                        </w:t>
      </w:r>
    </w:p>
    <w:p w:rsidR="000046DC" w:rsidRPr="000046DC" w:rsidRDefault="000046DC" w:rsidP="000046DC">
      <w:pPr>
        <w:jc w:val="both"/>
        <w:rPr>
          <w:rFonts w:ascii="Arial" w:hAnsi="Arial" w:cs="Arial"/>
          <w:sz w:val="24"/>
          <w:szCs w:val="24"/>
          <w:lang w:val="mk-MK"/>
        </w:rPr>
      </w:pPr>
      <w:r>
        <w:rPr>
          <w:rFonts w:ascii="Arial" w:hAnsi="Arial" w:cs="Arial"/>
          <w:sz w:val="24"/>
          <w:szCs w:val="24"/>
          <w:lang w:val="mk-MK"/>
        </w:rPr>
        <w:t xml:space="preserve">                                                                                                                                         Претседател на училишен одбор</w:t>
      </w:r>
    </w:p>
    <w:p w:rsidR="000046DC" w:rsidRDefault="000046DC" w:rsidP="000046DC">
      <w:pPr>
        <w:jc w:val="both"/>
        <w:rPr>
          <w:rFonts w:ascii="Arial" w:hAnsi="Arial" w:cs="Arial"/>
          <w:sz w:val="24"/>
          <w:szCs w:val="24"/>
          <w:lang w:val="mk-MK"/>
        </w:rPr>
      </w:pPr>
      <w:r>
        <w:rPr>
          <w:rFonts w:ascii="Arial" w:hAnsi="Arial" w:cs="Arial"/>
          <w:sz w:val="24"/>
          <w:szCs w:val="24"/>
          <w:lang w:val="mk-MK"/>
        </w:rPr>
        <w:t xml:space="preserve">                                                                                                                                                  Љупче Златев</w:t>
      </w:r>
    </w:p>
    <w:p w:rsidR="000046DC" w:rsidRPr="000046DC" w:rsidRDefault="000046DC" w:rsidP="000046DC">
      <w:pPr>
        <w:jc w:val="both"/>
        <w:rPr>
          <w:rFonts w:ascii="Arial" w:hAnsi="Arial" w:cs="Arial"/>
          <w:sz w:val="24"/>
          <w:szCs w:val="24"/>
        </w:rPr>
      </w:pPr>
      <w:r>
        <w:rPr>
          <w:rFonts w:ascii="Arial" w:hAnsi="Arial" w:cs="Arial"/>
          <w:sz w:val="24"/>
          <w:szCs w:val="24"/>
          <w:lang w:val="mk-MK"/>
        </w:rPr>
        <w:t xml:space="preserve">  </w:t>
      </w:r>
      <w:r>
        <w:rPr>
          <w:rFonts w:ascii="Arial" w:hAnsi="Arial" w:cs="Arial"/>
          <w:sz w:val="24"/>
          <w:szCs w:val="24"/>
        </w:rPr>
        <w:t xml:space="preserve">                                                                                                                                       </w:t>
      </w:r>
      <w:r>
        <w:rPr>
          <w:rFonts w:ascii="Arial" w:hAnsi="Arial" w:cs="Arial"/>
          <w:sz w:val="24"/>
          <w:szCs w:val="24"/>
          <w:lang w:val="mk-MK"/>
        </w:rPr>
        <w:t xml:space="preserve"> </w:t>
      </w:r>
      <w:r>
        <w:rPr>
          <w:rFonts w:ascii="Arial" w:hAnsi="Arial" w:cs="Arial"/>
          <w:sz w:val="24"/>
          <w:szCs w:val="24"/>
        </w:rPr>
        <w:t>____________________</w:t>
      </w:r>
    </w:p>
    <w:sectPr w:rsidR="000046DC" w:rsidRPr="000046DC" w:rsidSect="00F52A46">
      <w:headerReference w:type="default" r:id="rId14"/>
      <w:pgSz w:w="15840" w:h="12240" w:orient="landscape"/>
      <w:pgMar w:top="81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AD" w:rsidRDefault="00C955AD" w:rsidP="001B43E9">
      <w:pPr>
        <w:spacing w:after="0" w:line="240" w:lineRule="auto"/>
      </w:pPr>
      <w:r>
        <w:separator/>
      </w:r>
    </w:p>
  </w:endnote>
  <w:endnote w:type="continuationSeparator" w:id="0">
    <w:p w:rsidR="00C955AD" w:rsidRDefault="00C955AD" w:rsidP="001B4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AD" w:rsidRDefault="00C955AD" w:rsidP="001B43E9">
      <w:pPr>
        <w:spacing w:after="0" w:line="240" w:lineRule="auto"/>
      </w:pPr>
      <w:r>
        <w:separator/>
      </w:r>
    </w:p>
  </w:footnote>
  <w:footnote w:type="continuationSeparator" w:id="0">
    <w:p w:rsidR="00C955AD" w:rsidRDefault="00C955AD" w:rsidP="001B4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547"/>
      <w:gridCol w:w="1643"/>
    </w:tblGrid>
    <w:tr w:rsidR="00352465">
      <w:trPr>
        <w:trHeight w:val="288"/>
      </w:trPr>
      <w:sdt>
        <w:sdtPr>
          <w:rPr>
            <w:rFonts w:ascii="Arial" w:eastAsiaTheme="majorEastAsia" w:hAnsi="Arial" w:cs="Arial"/>
            <w:b/>
            <w:sz w:val="24"/>
            <w:szCs w:val="24"/>
          </w:rPr>
          <w:alias w:val="Title"/>
          <w:id w:val="77761602"/>
          <w:placeholder>
            <w:docPart w:val="ACB54C18FF8A428A81FD6D4A94D4F22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52465" w:rsidRDefault="00352465" w:rsidP="001B43E9">
              <w:pPr>
                <w:pStyle w:val="Header"/>
                <w:jc w:val="right"/>
                <w:rPr>
                  <w:rFonts w:asciiTheme="majorHAnsi" w:eastAsiaTheme="majorEastAsia" w:hAnsiTheme="majorHAnsi" w:cstheme="majorBidi"/>
                  <w:sz w:val="36"/>
                  <w:szCs w:val="36"/>
                </w:rPr>
              </w:pPr>
              <w:r w:rsidRPr="001B43E9">
                <w:rPr>
                  <w:rFonts w:ascii="Arial" w:eastAsiaTheme="majorEastAsia" w:hAnsi="Arial" w:cs="Arial"/>
                  <w:b/>
                  <w:sz w:val="24"/>
                  <w:szCs w:val="24"/>
                  <w:lang w:val="mk-MK"/>
                </w:rPr>
                <w:t xml:space="preserve">Годишна програма за работа на ООУ </w:t>
              </w:r>
              <w:r w:rsidRPr="001B43E9">
                <w:rPr>
                  <w:rFonts w:ascii="Arial" w:eastAsiaTheme="majorEastAsia" w:hAnsi="Arial" w:cs="Arial"/>
                  <w:b/>
                  <w:sz w:val="24"/>
                  <w:szCs w:val="24"/>
                </w:rPr>
                <w:t>“</w:t>
              </w:r>
              <w:r w:rsidRPr="001B43E9">
                <w:rPr>
                  <w:rFonts w:ascii="Arial" w:eastAsiaTheme="majorEastAsia" w:hAnsi="Arial" w:cs="Arial"/>
                  <w:b/>
                  <w:sz w:val="24"/>
                  <w:szCs w:val="24"/>
                  <w:lang w:val="mk-MK"/>
                </w:rPr>
                <w:t>Даме Груев</w:t>
              </w:r>
              <w:r w:rsidRPr="001B43E9">
                <w:rPr>
                  <w:rFonts w:ascii="Arial" w:eastAsiaTheme="majorEastAsia" w:hAnsi="Arial" w:cs="Arial"/>
                  <w:b/>
                  <w:sz w:val="24"/>
                  <w:szCs w:val="24"/>
                </w:rPr>
                <w:t>”</w:t>
              </w:r>
              <w:r w:rsidRPr="001B43E9">
                <w:rPr>
                  <w:rFonts w:ascii="Arial" w:eastAsiaTheme="majorEastAsia" w:hAnsi="Arial" w:cs="Arial"/>
                  <w:b/>
                  <w:sz w:val="24"/>
                  <w:szCs w:val="24"/>
                  <w:lang w:val="mk-MK"/>
                </w:rPr>
                <w:t xml:space="preserve"> с.Ерџелија</w:t>
              </w:r>
            </w:p>
          </w:tc>
        </w:sdtContent>
      </w:sdt>
      <w:sdt>
        <w:sdtPr>
          <w:rPr>
            <w:rFonts w:ascii="Arial" w:eastAsiaTheme="majorEastAsia" w:hAnsi="Arial" w:cs="Arial"/>
            <w:b/>
            <w:bCs/>
            <w:sz w:val="24"/>
            <w:szCs w:val="24"/>
          </w:rPr>
          <w:alias w:val="Year"/>
          <w:id w:val="77761609"/>
          <w:placeholder>
            <w:docPart w:val="917CBE445F4644749DCD7517D62E5A2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352465" w:rsidRDefault="00352465" w:rsidP="001B43E9">
              <w:pPr>
                <w:pStyle w:val="Header"/>
                <w:rPr>
                  <w:rFonts w:asciiTheme="majorHAnsi" w:eastAsiaTheme="majorEastAsia" w:hAnsiTheme="majorHAnsi" w:cstheme="majorBidi"/>
                  <w:b/>
                  <w:bCs/>
                  <w:color w:val="5B9BD5" w:themeColor="accent1"/>
                  <w:sz w:val="36"/>
                  <w:szCs w:val="36"/>
                </w:rPr>
              </w:pPr>
              <w:r w:rsidRPr="001B43E9">
                <w:rPr>
                  <w:rFonts w:ascii="Arial" w:eastAsiaTheme="majorEastAsia" w:hAnsi="Arial" w:cs="Arial"/>
                  <w:b/>
                  <w:bCs/>
                  <w:sz w:val="24"/>
                  <w:szCs w:val="24"/>
                  <w:lang w:val="mk-MK"/>
                </w:rPr>
                <w:t>2020-2021</w:t>
              </w:r>
            </w:p>
          </w:tc>
        </w:sdtContent>
      </w:sdt>
    </w:tr>
  </w:tbl>
  <w:p w:rsidR="00352465" w:rsidRDefault="003524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786C53C"/>
    <w:name w:val="WW8Num13"/>
    <w:lvl w:ilvl="0">
      <w:start w:val="1"/>
      <w:numFmt w:val="decimal"/>
      <w:lvlText w:val="%1."/>
      <w:lvlJc w:val="left"/>
      <w:pPr>
        <w:tabs>
          <w:tab w:val="num" w:pos="720"/>
        </w:tabs>
        <w:ind w:left="720" w:hanging="360"/>
      </w:pPr>
      <w:rPr>
        <w:rFonts w:ascii="Arial" w:eastAsiaTheme="minorHAnsi" w:hAnsi="Arial" w:cs="Arial"/>
      </w:rPr>
    </w:lvl>
  </w:abstractNum>
  <w:abstractNum w:abstractNumId="1">
    <w:nsid w:val="0000000F"/>
    <w:multiLevelType w:val="multilevel"/>
    <w:tmpl w:val="9E5A56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7"/>
    <w:multiLevelType w:val="multilevel"/>
    <w:tmpl w:val="3FCAB0D6"/>
    <w:lvl w:ilvl="0">
      <w:start w:val="1"/>
      <w:numFmt w:val="decimal"/>
      <w:lvlText w:val="1.%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9"/>
    <w:multiLevelType w:val="multilevel"/>
    <w:tmpl w:val="F5C426E2"/>
    <w:lvl w:ilvl="0">
      <w:start w:val="1"/>
      <w:numFmt w:val="decimal"/>
      <w:lvlText w:val="7.%1."/>
      <w:lvlJc w:val="left"/>
      <w:rPr>
        <w:rFonts w:ascii="Arial" w:hAnsi="Arial" w:cs="Arial" w:hint="default"/>
        <w:b w:val="0"/>
        <w:bCs w:val="0"/>
        <w:i w:val="0"/>
        <w:iCs w:val="0"/>
        <w:smallCaps w:val="0"/>
        <w:strike w:val="0"/>
        <w:color w:val="000000"/>
        <w:spacing w:val="0"/>
        <w:w w:val="100"/>
        <w:position w:val="0"/>
        <w:sz w:val="19"/>
        <w:szCs w:val="19"/>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1B"/>
    <w:multiLevelType w:val="multilevel"/>
    <w:tmpl w:val="D12E4F38"/>
    <w:lvl w:ilvl="0">
      <w:start w:val="1"/>
      <w:numFmt w:val="decimal"/>
      <w:lvlText w:val="8.%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D"/>
    <w:multiLevelType w:val="multilevel"/>
    <w:tmpl w:val="EB06D680"/>
    <w:lvl w:ilvl="0">
      <w:start w:val="1"/>
      <w:numFmt w:val="decimal"/>
      <w:lvlText w:val="9.%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F"/>
    <w:multiLevelType w:val="multilevel"/>
    <w:tmpl w:val="80D01D9C"/>
    <w:lvl w:ilvl="0">
      <w:start w:val="10"/>
      <w:numFmt w:val="decimal"/>
      <w:lvlText w:val="%1."/>
      <w:lvlJc w:val="left"/>
      <w:rPr>
        <w:rFonts w:ascii="Arial" w:hAnsi="Arial" w:cs="Arial" w:hint="default"/>
        <w:b w:val="0"/>
        <w:bCs w:val="0"/>
        <w:i w:val="0"/>
        <w:iCs w:val="0"/>
        <w:smallCaps w:val="0"/>
        <w:strike w:val="0"/>
        <w:color w:val="000000"/>
        <w:spacing w:val="0"/>
        <w:w w:val="100"/>
        <w:position w:val="0"/>
        <w:sz w:val="19"/>
        <w:szCs w:val="19"/>
        <w:u w:val="none"/>
      </w:rPr>
    </w:lvl>
    <w:lvl w:ilvl="1">
      <w:start w:val="1"/>
      <w:numFmt w:val="decimal"/>
      <w:lvlText w:val="%1.%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21"/>
    <w:multiLevelType w:val="multilevel"/>
    <w:tmpl w:val="BF023572"/>
    <w:lvl w:ilvl="0">
      <w:start w:val="1"/>
      <w:numFmt w:val="decimal"/>
      <w:lvlText w:val="16.%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23"/>
    <w:multiLevelType w:val="multilevel"/>
    <w:tmpl w:val="841214E4"/>
    <w:lvl w:ilvl="0">
      <w:start w:val="17"/>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33"/>
    <w:multiLevelType w:val="multilevel"/>
    <w:tmpl w:val="00000032"/>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37"/>
    <w:multiLevelType w:val="multilevel"/>
    <w:tmpl w:val="00000036"/>
    <w:lvl w:ilvl="0">
      <w:start w:val="1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39"/>
    <w:multiLevelType w:val="multilevel"/>
    <w:tmpl w:val="00000038"/>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294CB2"/>
    <w:multiLevelType w:val="hybridMultilevel"/>
    <w:tmpl w:val="00FC2D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1194BA4"/>
    <w:multiLevelType w:val="hybridMultilevel"/>
    <w:tmpl w:val="1444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8F17CC"/>
    <w:multiLevelType w:val="hybridMultilevel"/>
    <w:tmpl w:val="D33C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86044E"/>
    <w:multiLevelType w:val="hybridMultilevel"/>
    <w:tmpl w:val="82743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A477ADC"/>
    <w:multiLevelType w:val="hybridMultilevel"/>
    <w:tmpl w:val="389AE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A94C22"/>
    <w:multiLevelType w:val="multilevel"/>
    <w:tmpl w:val="B3FA08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0EA62FAD"/>
    <w:multiLevelType w:val="hybridMultilevel"/>
    <w:tmpl w:val="79228A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1895C47"/>
    <w:multiLevelType w:val="hybridMultilevel"/>
    <w:tmpl w:val="2C344A34"/>
    <w:lvl w:ilvl="0" w:tplc="F71C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58841DA"/>
    <w:multiLevelType w:val="multilevel"/>
    <w:tmpl w:val="15D6FA74"/>
    <w:lvl w:ilvl="0">
      <w:start w:val="8"/>
      <w:numFmt w:val="decimal"/>
      <w:lvlText w:val="%1."/>
      <w:lvlJc w:val="left"/>
      <w:pPr>
        <w:ind w:left="480" w:hanging="480"/>
      </w:pPr>
      <w:rPr>
        <w:rFonts w:hint="default"/>
        <w:color w:val="000000"/>
      </w:rPr>
    </w:lvl>
    <w:lvl w:ilvl="1">
      <w:start w:val="1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25C7798A"/>
    <w:multiLevelType w:val="hybridMultilevel"/>
    <w:tmpl w:val="042087B0"/>
    <w:lvl w:ilvl="0" w:tplc="E2404E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A464D5"/>
    <w:multiLevelType w:val="hybridMultilevel"/>
    <w:tmpl w:val="193A3A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D0D048F"/>
    <w:multiLevelType w:val="hybridMultilevel"/>
    <w:tmpl w:val="118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095DC6"/>
    <w:multiLevelType w:val="multilevel"/>
    <w:tmpl w:val="5D167028"/>
    <w:lvl w:ilvl="0">
      <w:start w:val="11"/>
      <w:numFmt w:val="decimal"/>
      <w:lvlText w:val="%1."/>
      <w:lvlJc w:val="left"/>
      <w:pPr>
        <w:ind w:left="480" w:hanging="48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3C9F53F3"/>
    <w:multiLevelType w:val="multilevel"/>
    <w:tmpl w:val="AAA88D0C"/>
    <w:lvl w:ilvl="0">
      <w:start w:val="8"/>
      <w:numFmt w:val="decimal"/>
      <w:lvlText w:val="%1."/>
      <w:lvlJc w:val="left"/>
      <w:pPr>
        <w:ind w:left="360" w:hanging="360"/>
      </w:pPr>
      <w:rPr>
        <w:rFonts w:hint="default"/>
        <w:color w:val="000000"/>
      </w:rPr>
    </w:lvl>
    <w:lvl w:ilvl="1">
      <w:start w:val="1"/>
      <w:numFmt w:val="decimal"/>
      <w:lvlText w:val="%1.%2."/>
      <w:lvlJc w:val="left"/>
      <w:pPr>
        <w:ind w:left="860" w:hanging="720"/>
      </w:pPr>
      <w:rPr>
        <w:rFonts w:hint="default"/>
        <w:color w:val="000000"/>
      </w:rPr>
    </w:lvl>
    <w:lvl w:ilvl="2">
      <w:start w:val="1"/>
      <w:numFmt w:val="decimal"/>
      <w:lvlText w:val="%1.%2.%3."/>
      <w:lvlJc w:val="left"/>
      <w:pPr>
        <w:ind w:left="1000" w:hanging="720"/>
      </w:pPr>
      <w:rPr>
        <w:rFonts w:hint="default"/>
        <w:color w:val="000000"/>
      </w:rPr>
    </w:lvl>
    <w:lvl w:ilvl="3">
      <w:start w:val="1"/>
      <w:numFmt w:val="decimal"/>
      <w:lvlText w:val="%1.%2.%3.%4."/>
      <w:lvlJc w:val="left"/>
      <w:pPr>
        <w:ind w:left="1500" w:hanging="1080"/>
      </w:pPr>
      <w:rPr>
        <w:rFonts w:hint="default"/>
        <w:color w:val="000000"/>
      </w:rPr>
    </w:lvl>
    <w:lvl w:ilvl="4">
      <w:start w:val="1"/>
      <w:numFmt w:val="decimal"/>
      <w:lvlText w:val="%1.%2.%3.%4.%5."/>
      <w:lvlJc w:val="left"/>
      <w:pPr>
        <w:ind w:left="1640" w:hanging="1080"/>
      </w:pPr>
      <w:rPr>
        <w:rFonts w:hint="default"/>
        <w:color w:val="000000"/>
      </w:rPr>
    </w:lvl>
    <w:lvl w:ilvl="5">
      <w:start w:val="1"/>
      <w:numFmt w:val="decimal"/>
      <w:lvlText w:val="%1.%2.%3.%4.%5.%6."/>
      <w:lvlJc w:val="left"/>
      <w:pPr>
        <w:ind w:left="2140" w:hanging="1440"/>
      </w:pPr>
      <w:rPr>
        <w:rFonts w:hint="default"/>
        <w:color w:val="000000"/>
      </w:rPr>
    </w:lvl>
    <w:lvl w:ilvl="6">
      <w:start w:val="1"/>
      <w:numFmt w:val="decimal"/>
      <w:lvlText w:val="%1.%2.%3.%4.%5.%6.%7."/>
      <w:lvlJc w:val="left"/>
      <w:pPr>
        <w:ind w:left="2280" w:hanging="1440"/>
      </w:pPr>
      <w:rPr>
        <w:rFonts w:hint="default"/>
        <w:color w:val="000000"/>
      </w:rPr>
    </w:lvl>
    <w:lvl w:ilvl="7">
      <w:start w:val="1"/>
      <w:numFmt w:val="decimal"/>
      <w:lvlText w:val="%1.%2.%3.%4.%5.%6.%7.%8."/>
      <w:lvlJc w:val="left"/>
      <w:pPr>
        <w:ind w:left="2780" w:hanging="1800"/>
      </w:pPr>
      <w:rPr>
        <w:rFonts w:hint="default"/>
        <w:color w:val="000000"/>
      </w:rPr>
    </w:lvl>
    <w:lvl w:ilvl="8">
      <w:start w:val="1"/>
      <w:numFmt w:val="decimal"/>
      <w:lvlText w:val="%1.%2.%3.%4.%5.%6.%7.%8.%9."/>
      <w:lvlJc w:val="left"/>
      <w:pPr>
        <w:ind w:left="2920" w:hanging="1800"/>
      </w:pPr>
      <w:rPr>
        <w:rFonts w:hint="default"/>
        <w:color w:val="000000"/>
      </w:rPr>
    </w:lvl>
  </w:abstractNum>
  <w:abstractNum w:abstractNumId="26">
    <w:nsid w:val="3D174B63"/>
    <w:multiLevelType w:val="multilevel"/>
    <w:tmpl w:val="9A7621F6"/>
    <w:lvl w:ilvl="0">
      <w:start w:val="9"/>
      <w:numFmt w:val="decimal"/>
      <w:lvlText w:val="%1."/>
      <w:lvlJc w:val="left"/>
      <w:pPr>
        <w:ind w:left="360" w:hanging="360"/>
      </w:pPr>
      <w:rPr>
        <w:rFonts w:hint="default"/>
        <w:color w:val="000000"/>
      </w:rPr>
    </w:lvl>
    <w:lvl w:ilvl="1">
      <w:start w:val="1"/>
      <w:numFmt w:val="decimal"/>
      <w:lvlText w:val="%1.%2."/>
      <w:lvlJc w:val="left"/>
      <w:pPr>
        <w:ind w:left="1320" w:hanging="72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880" w:hanging="108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440" w:hanging="144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6000" w:hanging="1800"/>
      </w:pPr>
      <w:rPr>
        <w:rFonts w:hint="default"/>
        <w:color w:val="000000"/>
      </w:rPr>
    </w:lvl>
    <w:lvl w:ilvl="8">
      <w:start w:val="1"/>
      <w:numFmt w:val="decimal"/>
      <w:lvlText w:val="%1.%2.%3.%4.%5.%6.%7.%8.%9."/>
      <w:lvlJc w:val="left"/>
      <w:pPr>
        <w:ind w:left="6600" w:hanging="1800"/>
      </w:pPr>
      <w:rPr>
        <w:rFonts w:hint="default"/>
        <w:color w:val="000000"/>
      </w:rPr>
    </w:lvl>
  </w:abstractNum>
  <w:abstractNum w:abstractNumId="27">
    <w:nsid w:val="3EC01D1D"/>
    <w:multiLevelType w:val="hybridMultilevel"/>
    <w:tmpl w:val="3DDA2D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21A3449"/>
    <w:multiLevelType w:val="multilevel"/>
    <w:tmpl w:val="4686034E"/>
    <w:lvl w:ilvl="0">
      <w:start w:val="3"/>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nsid w:val="4480237E"/>
    <w:multiLevelType w:val="hybridMultilevel"/>
    <w:tmpl w:val="907A2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55B7C04"/>
    <w:multiLevelType w:val="hybridMultilevel"/>
    <w:tmpl w:val="ABC6745A"/>
    <w:lvl w:ilvl="0" w:tplc="09CAFDC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537FDA"/>
    <w:multiLevelType w:val="hybridMultilevel"/>
    <w:tmpl w:val="8632C608"/>
    <w:lvl w:ilvl="0" w:tplc="1D76AD2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2">
    <w:nsid w:val="54EF2657"/>
    <w:multiLevelType w:val="hybridMultilevel"/>
    <w:tmpl w:val="36A0FC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596C6E"/>
    <w:multiLevelType w:val="hybridMultilevel"/>
    <w:tmpl w:val="85B29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EA57B9"/>
    <w:multiLevelType w:val="hybridMultilevel"/>
    <w:tmpl w:val="30C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B81200"/>
    <w:multiLevelType w:val="hybridMultilevel"/>
    <w:tmpl w:val="123E1AA2"/>
    <w:lvl w:ilvl="0" w:tplc="37368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2A5078"/>
    <w:multiLevelType w:val="multilevel"/>
    <w:tmpl w:val="1DF81FC4"/>
    <w:lvl w:ilvl="0">
      <w:start w:val="21"/>
      <w:numFmt w:val="decimal"/>
      <w:lvlText w:val="%1."/>
      <w:lvlJc w:val="left"/>
      <w:pPr>
        <w:ind w:left="720" w:hanging="360"/>
      </w:pPr>
      <w:rPr>
        <w:rFonts w:hint="default"/>
        <w:color w:val="000000"/>
      </w:rPr>
    </w:lvl>
    <w:lvl w:ilvl="1">
      <w:start w:val="1"/>
      <w:numFmt w:val="decimal"/>
      <w:isLgl/>
      <w:lvlText w:val="%1.%2."/>
      <w:lvlJc w:val="left"/>
      <w:pPr>
        <w:ind w:left="1380" w:hanging="1020"/>
      </w:pPr>
      <w:rPr>
        <w:rFonts w:hint="default"/>
      </w:rPr>
    </w:lvl>
    <w:lvl w:ilvl="2">
      <w:start w:val="1"/>
      <w:numFmt w:val="decimal"/>
      <w:isLgl/>
      <w:lvlText w:val="%1.%2.%3."/>
      <w:lvlJc w:val="left"/>
      <w:pPr>
        <w:ind w:left="1380" w:hanging="10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E261DEC"/>
    <w:multiLevelType w:val="hybridMultilevel"/>
    <w:tmpl w:val="701438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9D7F3C"/>
    <w:multiLevelType w:val="hybridMultilevel"/>
    <w:tmpl w:val="6BF0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53074"/>
    <w:multiLevelType w:val="multilevel"/>
    <w:tmpl w:val="2AE4B20E"/>
    <w:lvl w:ilvl="0">
      <w:start w:val="8"/>
      <w:numFmt w:val="decimal"/>
      <w:lvlText w:val="%1"/>
      <w:lvlJc w:val="left"/>
      <w:pPr>
        <w:ind w:left="360" w:hanging="360"/>
      </w:pPr>
      <w:rPr>
        <w:rFonts w:hint="default"/>
        <w:color w:val="000000"/>
      </w:rPr>
    </w:lvl>
    <w:lvl w:ilvl="1">
      <w:start w:val="8"/>
      <w:numFmt w:val="decimal"/>
      <w:lvlText w:val="%1.%2"/>
      <w:lvlJc w:val="left"/>
      <w:pPr>
        <w:ind w:left="500" w:hanging="360"/>
      </w:pPr>
      <w:rPr>
        <w:rFonts w:hint="default"/>
        <w:color w:val="000000"/>
      </w:rPr>
    </w:lvl>
    <w:lvl w:ilvl="2">
      <w:start w:val="1"/>
      <w:numFmt w:val="decimal"/>
      <w:lvlText w:val="%1.%2.%3"/>
      <w:lvlJc w:val="left"/>
      <w:pPr>
        <w:ind w:left="1000" w:hanging="720"/>
      </w:pPr>
      <w:rPr>
        <w:rFonts w:hint="default"/>
        <w:color w:val="000000"/>
      </w:rPr>
    </w:lvl>
    <w:lvl w:ilvl="3">
      <w:start w:val="1"/>
      <w:numFmt w:val="decimal"/>
      <w:lvlText w:val="%1.%2.%3.%4"/>
      <w:lvlJc w:val="left"/>
      <w:pPr>
        <w:ind w:left="1140" w:hanging="720"/>
      </w:pPr>
      <w:rPr>
        <w:rFonts w:hint="default"/>
        <w:color w:val="000000"/>
      </w:rPr>
    </w:lvl>
    <w:lvl w:ilvl="4">
      <w:start w:val="1"/>
      <w:numFmt w:val="decimal"/>
      <w:lvlText w:val="%1.%2.%3.%4.%5"/>
      <w:lvlJc w:val="left"/>
      <w:pPr>
        <w:ind w:left="1640" w:hanging="1080"/>
      </w:pPr>
      <w:rPr>
        <w:rFonts w:hint="default"/>
        <w:color w:val="000000"/>
      </w:rPr>
    </w:lvl>
    <w:lvl w:ilvl="5">
      <w:start w:val="1"/>
      <w:numFmt w:val="decimal"/>
      <w:lvlText w:val="%1.%2.%3.%4.%5.%6"/>
      <w:lvlJc w:val="left"/>
      <w:pPr>
        <w:ind w:left="1780" w:hanging="1080"/>
      </w:pPr>
      <w:rPr>
        <w:rFonts w:hint="default"/>
        <w:color w:val="000000"/>
      </w:rPr>
    </w:lvl>
    <w:lvl w:ilvl="6">
      <w:start w:val="1"/>
      <w:numFmt w:val="decimal"/>
      <w:lvlText w:val="%1.%2.%3.%4.%5.%6.%7"/>
      <w:lvlJc w:val="left"/>
      <w:pPr>
        <w:ind w:left="2280" w:hanging="1440"/>
      </w:pPr>
      <w:rPr>
        <w:rFonts w:hint="default"/>
        <w:color w:val="000000"/>
      </w:rPr>
    </w:lvl>
    <w:lvl w:ilvl="7">
      <w:start w:val="1"/>
      <w:numFmt w:val="decimal"/>
      <w:lvlText w:val="%1.%2.%3.%4.%5.%6.%7.%8"/>
      <w:lvlJc w:val="left"/>
      <w:pPr>
        <w:ind w:left="2420" w:hanging="1440"/>
      </w:pPr>
      <w:rPr>
        <w:rFonts w:hint="default"/>
        <w:color w:val="000000"/>
      </w:rPr>
    </w:lvl>
    <w:lvl w:ilvl="8">
      <w:start w:val="1"/>
      <w:numFmt w:val="decimal"/>
      <w:lvlText w:val="%1.%2.%3.%4.%5.%6.%7.%8.%9"/>
      <w:lvlJc w:val="left"/>
      <w:pPr>
        <w:ind w:left="2920" w:hanging="1800"/>
      </w:pPr>
      <w:rPr>
        <w:rFonts w:hint="default"/>
        <w:color w:val="000000"/>
      </w:rPr>
    </w:lvl>
  </w:abstractNum>
  <w:abstractNum w:abstractNumId="40">
    <w:nsid w:val="67027248"/>
    <w:multiLevelType w:val="hybridMultilevel"/>
    <w:tmpl w:val="EA04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1957BB"/>
    <w:multiLevelType w:val="hybridMultilevel"/>
    <w:tmpl w:val="B4A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934838"/>
    <w:multiLevelType w:val="multilevel"/>
    <w:tmpl w:val="A6A6DB2C"/>
    <w:lvl w:ilvl="0">
      <w:start w:val="15"/>
      <w:numFmt w:val="decimal"/>
      <w:lvlText w:val="%1."/>
      <w:lvlJc w:val="left"/>
      <w:pPr>
        <w:ind w:left="480" w:hanging="48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6AEB0A28"/>
    <w:multiLevelType w:val="multilevel"/>
    <w:tmpl w:val="2B40AF8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36A7DE4"/>
    <w:multiLevelType w:val="hybridMultilevel"/>
    <w:tmpl w:val="EDF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AB3277"/>
    <w:multiLevelType w:val="hybridMultilevel"/>
    <w:tmpl w:val="5E8A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FD55C0"/>
    <w:multiLevelType w:val="hybridMultilevel"/>
    <w:tmpl w:val="4F608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D13484"/>
    <w:multiLevelType w:val="hybridMultilevel"/>
    <w:tmpl w:val="B47C66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444174"/>
    <w:multiLevelType w:val="hybridMultilevel"/>
    <w:tmpl w:val="068C619A"/>
    <w:lvl w:ilvl="0" w:tplc="E8D26E6E">
      <w:start w:val="12"/>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BA7C50"/>
    <w:multiLevelType w:val="hybridMultilevel"/>
    <w:tmpl w:val="DD1C1EB8"/>
    <w:lvl w:ilvl="0" w:tplc="0409000D">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34"/>
  </w:num>
  <w:num w:numId="2">
    <w:abstractNumId w:val="19"/>
  </w:num>
  <w:num w:numId="3">
    <w:abstractNumId w:val="29"/>
  </w:num>
  <w:num w:numId="4">
    <w:abstractNumId w:val="45"/>
  </w:num>
  <w:num w:numId="5">
    <w:abstractNumId w:val="0"/>
  </w:num>
  <w:num w:numId="6">
    <w:abstractNumId w:val="40"/>
  </w:num>
  <w:num w:numId="7">
    <w:abstractNumId w:val="12"/>
  </w:num>
  <w:num w:numId="8">
    <w:abstractNumId w:val="37"/>
  </w:num>
  <w:num w:numId="9">
    <w:abstractNumId w:val="18"/>
  </w:num>
  <w:num w:numId="10">
    <w:abstractNumId w:val="49"/>
  </w:num>
  <w:num w:numId="11">
    <w:abstractNumId w:val="47"/>
  </w:num>
  <w:num w:numId="12">
    <w:abstractNumId w:val="22"/>
  </w:num>
  <w:num w:numId="13">
    <w:abstractNumId w:val="23"/>
  </w:num>
  <w:num w:numId="14">
    <w:abstractNumId w:val="44"/>
  </w:num>
  <w:num w:numId="15">
    <w:abstractNumId w:val="16"/>
  </w:num>
  <w:num w:numId="16">
    <w:abstractNumId w:val="41"/>
  </w:num>
  <w:num w:numId="17">
    <w:abstractNumId w:val="9"/>
  </w:num>
  <w:num w:numId="18">
    <w:abstractNumId w:val="10"/>
  </w:num>
  <w:num w:numId="19">
    <w:abstractNumId w:val="36"/>
  </w:num>
  <w:num w:numId="20">
    <w:abstractNumId w:val="11"/>
  </w:num>
  <w:num w:numId="21">
    <w:abstractNumId w:val="35"/>
  </w:num>
  <w:num w:numId="22">
    <w:abstractNumId w:val="14"/>
  </w:num>
  <w:num w:numId="23">
    <w:abstractNumId w:val="46"/>
  </w:num>
  <w:num w:numId="24">
    <w:abstractNumId w:val="27"/>
  </w:num>
  <w:num w:numId="25">
    <w:abstractNumId w:val="43"/>
  </w:num>
  <w:num w:numId="26">
    <w:abstractNumId w:val="33"/>
  </w:num>
  <w:num w:numId="27">
    <w:abstractNumId w:val="30"/>
  </w:num>
  <w:num w:numId="28">
    <w:abstractNumId w:val="15"/>
  </w:num>
  <w:num w:numId="29">
    <w:abstractNumId w:val="38"/>
  </w:num>
  <w:num w:numId="30">
    <w:abstractNumId w:val="13"/>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28"/>
  </w:num>
  <w:num w:numId="40">
    <w:abstractNumId w:val="21"/>
  </w:num>
  <w:num w:numId="41">
    <w:abstractNumId w:val="25"/>
  </w:num>
  <w:num w:numId="42">
    <w:abstractNumId w:val="39"/>
  </w:num>
  <w:num w:numId="43">
    <w:abstractNumId w:val="20"/>
  </w:num>
  <w:num w:numId="44">
    <w:abstractNumId w:val="26"/>
  </w:num>
  <w:num w:numId="45">
    <w:abstractNumId w:val="24"/>
  </w:num>
  <w:num w:numId="46">
    <w:abstractNumId w:val="48"/>
  </w:num>
  <w:num w:numId="47">
    <w:abstractNumId w:val="42"/>
  </w:num>
  <w:num w:numId="48">
    <w:abstractNumId w:val="17"/>
  </w:num>
  <w:num w:numId="49">
    <w:abstractNumId w:val="32"/>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6434"/>
    <w:rsid w:val="000002D9"/>
    <w:rsid w:val="000046DC"/>
    <w:rsid w:val="00020BAC"/>
    <w:rsid w:val="00032F1B"/>
    <w:rsid w:val="00043A12"/>
    <w:rsid w:val="00050E45"/>
    <w:rsid w:val="000745B8"/>
    <w:rsid w:val="000C1D9B"/>
    <w:rsid w:val="000C7BFD"/>
    <w:rsid w:val="00101B07"/>
    <w:rsid w:val="00111547"/>
    <w:rsid w:val="00155D9D"/>
    <w:rsid w:val="0016186F"/>
    <w:rsid w:val="0017049D"/>
    <w:rsid w:val="001B0B70"/>
    <w:rsid w:val="001B24CD"/>
    <w:rsid w:val="001B43E9"/>
    <w:rsid w:val="001C0D98"/>
    <w:rsid w:val="001D068D"/>
    <w:rsid w:val="00206196"/>
    <w:rsid w:val="00230FC2"/>
    <w:rsid w:val="00246740"/>
    <w:rsid w:val="00252265"/>
    <w:rsid w:val="00281977"/>
    <w:rsid w:val="002838CB"/>
    <w:rsid w:val="00283CD5"/>
    <w:rsid w:val="0029789E"/>
    <w:rsid w:val="002A5DCF"/>
    <w:rsid w:val="002C0996"/>
    <w:rsid w:val="002D5B72"/>
    <w:rsid w:val="002D7AF0"/>
    <w:rsid w:val="002F58D1"/>
    <w:rsid w:val="002F6097"/>
    <w:rsid w:val="00315649"/>
    <w:rsid w:val="00325507"/>
    <w:rsid w:val="00335551"/>
    <w:rsid w:val="00352465"/>
    <w:rsid w:val="00354DD9"/>
    <w:rsid w:val="0036488D"/>
    <w:rsid w:val="003A423D"/>
    <w:rsid w:val="003D2A5A"/>
    <w:rsid w:val="003D3520"/>
    <w:rsid w:val="003D6A8E"/>
    <w:rsid w:val="003E0C9D"/>
    <w:rsid w:val="003E0E09"/>
    <w:rsid w:val="003F24E5"/>
    <w:rsid w:val="003F349B"/>
    <w:rsid w:val="003F61BB"/>
    <w:rsid w:val="004322AA"/>
    <w:rsid w:val="00477A1A"/>
    <w:rsid w:val="004821C6"/>
    <w:rsid w:val="00483949"/>
    <w:rsid w:val="004933FD"/>
    <w:rsid w:val="004B1483"/>
    <w:rsid w:val="004E2B6A"/>
    <w:rsid w:val="005077D9"/>
    <w:rsid w:val="00510F55"/>
    <w:rsid w:val="00511528"/>
    <w:rsid w:val="00515289"/>
    <w:rsid w:val="00555EFA"/>
    <w:rsid w:val="005630EF"/>
    <w:rsid w:val="00583470"/>
    <w:rsid w:val="00592781"/>
    <w:rsid w:val="005A301F"/>
    <w:rsid w:val="005B2BFD"/>
    <w:rsid w:val="005D77F6"/>
    <w:rsid w:val="00600870"/>
    <w:rsid w:val="00612FA6"/>
    <w:rsid w:val="00614CEA"/>
    <w:rsid w:val="00616EC7"/>
    <w:rsid w:val="00625A59"/>
    <w:rsid w:val="00634DE9"/>
    <w:rsid w:val="006661CC"/>
    <w:rsid w:val="006673F0"/>
    <w:rsid w:val="0066758B"/>
    <w:rsid w:val="00684700"/>
    <w:rsid w:val="0069163B"/>
    <w:rsid w:val="00695CD1"/>
    <w:rsid w:val="006C0F34"/>
    <w:rsid w:val="006E00CA"/>
    <w:rsid w:val="006F6B9D"/>
    <w:rsid w:val="006F7021"/>
    <w:rsid w:val="00704A4B"/>
    <w:rsid w:val="00722F63"/>
    <w:rsid w:val="00723F85"/>
    <w:rsid w:val="00732814"/>
    <w:rsid w:val="007847A4"/>
    <w:rsid w:val="007903BA"/>
    <w:rsid w:val="00794A8F"/>
    <w:rsid w:val="007A3969"/>
    <w:rsid w:val="007D6E38"/>
    <w:rsid w:val="007E0779"/>
    <w:rsid w:val="007F2EDB"/>
    <w:rsid w:val="0083423A"/>
    <w:rsid w:val="00847C0B"/>
    <w:rsid w:val="008519DD"/>
    <w:rsid w:val="008734E0"/>
    <w:rsid w:val="00881257"/>
    <w:rsid w:val="008C43AA"/>
    <w:rsid w:val="008F09E1"/>
    <w:rsid w:val="00942B19"/>
    <w:rsid w:val="00942B36"/>
    <w:rsid w:val="009B31A9"/>
    <w:rsid w:val="009C1422"/>
    <w:rsid w:val="009C6BD2"/>
    <w:rsid w:val="009D7F24"/>
    <w:rsid w:val="009E729C"/>
    <w:rsid w:val="00A10B7B"/>
    <w:rsid w:val="00A228BA"/>
    <w:rsid w:val="00A47C9C"/>
    <w:rsid w:val="00A54CD2"/>
    <w:rsid w:val="00A84B34"/>
    <w:rsid w:val="00A973BC"/>
    <w:rsid w:val="00AA6426"/>
    <w:rsid w:val="00AB41B4"/>
    <w:rsid w:val="00AD646D"/>
    <w:rsid w:val="00AE57A2"/>
    <w:rsid w:val="00AF088F"/>
    <w:rsid w:val="00AF1632"/>
    <w:rsid w:val="00B17D69"/>
    <w:rsid w:val="00B33729"/>
    <w:rsid w:val="00B36755"/>
    <w:rsid w:val="00B64913"/>
    <w:rsid w:val="00B83267"/>
    <w:rsid w:val="00B851FF"/>
    <w:rsid w:val="00B96434"/>
    <w:rsid w:val="00BA62EA"/>
    <w:rsid w:val="00BC4941"/>
    <w:rsid w:val="00BC4A61"/>
    <w:rsid w:val="00BD467C"/>
    <w:rsid w:val="00BD5030"/>
    <w:rsid w:val="00BF0D11"/>
    <w:rsid w:val="00BF1951"/>
    <w:rsid w:val="00BF5478"/>
    <w:rsid w:val="00BF5543"/>
    <w:rsid w:val="00C14BBF"/>
    <w:rsid w:val="00C70FC1"/>
    <w:rsid w:val="00C91794"/>
    <w:rsid w:val="00C93375"/>
    <w:rsid w:val="00C955AD"/>
    <w:rsid w:val="00CE5738"/>
    <w:rsid w:val="00CF552F"/>
    <w:rsid w:val="00D03258"/>
    <w:rsid w:val="00D14CDD"/>
    <w:rsid w:val="00D175BB"/>
    <w:rsid w:val="00D24442"/>
    <w:rsid w:val="00D420C8"/>
    <w:rsid w:val="00D42187"/>
    <w:rsid w:val="00D53613"/>
    <w:rsid w:val="00D62A45"/>
    <w:rsid w:val="00D86FFB"/>
    <w:rsid w:val="00D93721"/>
    <w:rsid w:val="00DA0B95"/>
    <w:rsid w:val="00DA6F63"/>
    <w:rsid w:val="00DA7F2A"/>
    <w:rsid w:val="00DC2827"/>
    <w:rsid w:val="00DD124E"/>
    <w:rsid w:val="00DD3767"/>
    <w:rsid w:val="00DD59B5"/>
    <w:rsid w:val="00DF639C"/>
    <w:rsid w:val="00DF7030"/>
    <w:rsid w:val="00E073F0"/>
    <w:rsid w:val="00E12C42"/>
    <w:rsid w:val="00E1376F"/>
    <w:rsid w:val="00E26867"/>
    <w:rsid w:val="00E704F0"/>
    <w:rsid w:val="00E90B96"/>
    <w:rsid w:val="00E913A2"/>
    <w:rsid w:val="00E945DC"/>
    <w:rsid w:val="00EC6878"/>
    <w:rsid w:val="00EF0EA6"/>
    <w:rsid w:val="00EF7D8D"/>
    <w:rsid w:val="00F03C45"/>
    <w:rsid w:val="00F25BC8"/>
    <w:rsid w:val="00F52A46"/>
    <w:rsid w:val="00F53026"/>
    <w:rsid w:val="00F578D3"/>
    <w:rsid w:val="00F77E99"/>
    <w:rsid w:val="00F80996"/>
    <w:rsid w:val="00FC4A87"/>
    <w:rsid w:val="00FD650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6434"/>
    <w:pPr>
      <w:ind w:left="720"/>
      <w:contextualSpacing/>
    </w:pPr>
  </w:style>
  <w:style w:type="table" w:styleId="TableGrid">
    <w:name w:val="Table Grid"/>
    <w:basedOn w:val="TableNormal"/>
    <w:uiPriority w:val="39"/>
    <w:rsid w:val="00B96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D6E38"/>
    <w:rPr>
      <w:color w:val="0000FF"/>
      <w:u w:val="single"/>
    </w:rPr>
  </w:style>
  <w:style w:type="paragraph" w:styleId="BodyText">
    <w:name w:val="Body Text"/>
    <w:basedOn w:val="Normal"/>
    <w:link w:val="BodyTextChar"/>
    <w:rsid w:val="0029789E"/>
    <w:pPr>
      <w:widowControl w:val="0"/>
      <w:suppressAutoHyphens/>
      <w:spacing w:after="120" w:line="240" w:lineRule="auto"/>
    </w:pPr>
    <w:rPr>
      <w:rFonts w:ascii="Times New Roman" w:eastAsia="DejaVu Sans" w:hAnsi="Times New Roman" w:cs="Times New Roman"/>
      <w:kern w:val="1"/>
      <w:sz w:val="24"/>
      <w:szCs w:val="24"/>
      <w:lang w:val="mk-MK"/>
    </w:rPr>
  </w:style>
  <w:style w:type="character" w:customStyle="1" w:styleId="BodyTextChar">
    <w:name w:val="Body Text Char"/>
    <w:basedOn w:val="DefaultParagraphFont"/>
    <w:link w:val="BodyText"/>
    <w:rsid w:val="0029789E"/>
    <w:rPr>
      <w:rFonts w:ascii="Times New Roman" w:eastAsia="DejaVu Sans" w:hAnsi="Times New Roman" w:cs="Times New Roman"/>
      <w:kern w:val="1"/>
      <w:sz w:val="24"/>
      <w:szCs w:val="24"/>
      <w:lang w:val="mk-MK"/>
    </w:rPr>
  </w:style>
  <w:style w:type="paragraph" w:styleId="BalloonText">
    <w:name w:val="Balloon Text"/>
    <w:basedOn w:val="Normal"/>
    <w:link w:val="BalloonTextChar"/>
    <w:uiPriority w:val="99"/>
    <w:semiHidden/>
    <w:unhideWhenUsed/>
    <w:rsid w:val="00D03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58"/>
    <w:rPr>
      <w:rFonts w:ascii="Tahoma" w:hAnsi="Tahoma" w:cs="Tahoma"/>
      <w:sz w:val="16"/>
      <w:szCs w:val="16"/>
    </w:rPr>
  </w:style>
  <w:style w:type="paragraph" w:styleId="Header">
    <w:name w:val="header"/>
    <w:basedOn w:val="Normal"/>
    <w:link w:val="HeaderChar"/>
    <w:uiPriority w:val="99"/>
    <w:unhideWhenUsed/>
    <w:rsid w:val="001B4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3E9"/>
  </w:style>
  <w:style w:type="paragraph" w:styleId="Footer">
    <w:name w:val="footer"/>
    <w:basedOn w:val="Normal"/>
    <w:link w:val="FooterChar"/>
    <w:uiPriority w:val="99"/>
    <w:semiHidden/>
    <w:unhideWhenUsed/>
    <w:rsid w:val="001B43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43E9"/>
  </w:style>
  <w:style w:type="paragraph" w:customStyle="1" w:styleId="Normal0">
    <w:name w:val="Normal0"/>
    <w:qFormat/>
    <w:rsid w:val="007847A4"/>
    <w:pPr>
      <w:spacing w:after="0" w:line="240" w:lineRule="auto"/>
    </w:pPr>
    <w:rPr>
      <w:rFonts w:ascii="Calibri" w:eastAsia="Calibri" w:hAnsi="Calibri" w:cs="Calibri"/>
      <w:lang w:val="mk-MK"/>
    </w:rPr>
  </w:style>
  <w:style w:type="character" w:customStyle="1" w:styleId="BodyTextChar1">
    <w:name w:val="Body Text Char1"/>
    <w:basedOn w:val="DefaultParagraphFont"/>
    <w:uiPriority w:val="99"/>
    <w:locked/>
    <w:rsid w:val="001C0D98"/>
    <w:rPr>
      <w:rFonts w:ascii="Times New Roman" w:hAnsi="Times New Roman" w:cs="Times New Roman"/>
      <w:shd w:val="clear" w:color="auto" w:fill="FFFFFF"/>
    </w:rPr>
  </w:style>
  <w:style w:type="character" w:customStyle="1" w:styleId="Bodytext2">
    <w:name w:val="Body text (2)_"/>
    <w:basedOn w:val="DefaultParagraphFont"/>
    <w:link w:val="Bodytext20"/>
    <w:uiPriority w:val="99"/>
    <w:locked/>
    <w:rsid w:val="001C0D98"/>
    <w:rPr>
      <w:rFonts w:ascii="Times New Roman" w:hAnsi="Times New Roman" w:cs="Times New Roman"/>
      <w:sz w:val="19"/>
      <w:szCs w:val="19"/>
      <w:shd w:val="clear" w:color="auto" w:fill="FFFFFF"/>
    </w:rPr>
  </w:style>
  <w:style w:type="paragraph" w:customStyle="1" w:styleId="Bodytext20">
    <w:name w:val="Body text (2)"/>
    <w:basedOn w:val="Normal"/>
    <w:link w:val="Bodytext2"/>
    <w:uiPriority w:val="99"/>
    <w:rsid w:val="001C0D98"/>
    <w:pPr>
      <w:widowControl w:val="0"/>
      <w:shd w:val="clear" w:color="auto" w:fill="FFFFFF"/>
      <w:spacing w:after="0" w:line="240" w:lineRule="auto"/>
    </w:pPr>
    <w:rPr>
      <w:rFonts w:ascii="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B54C18FF8A428A81FD6D4A94D4F228"/>
        <w:category>
          <w:name w:val="General"/>
          <w:gallery w:val="placeholder"/>
        </w:category>
        <w:types>
          <w:type w:val="bbPlcHdr"/>
        </w:types>
        <w:behaviors>
          <w:behavior w:val="content"/>
        </w:behaviors>
        <w:guid w:val="{73E4640C-4CEE-4364-95BA-5F6D3C37D4CF}"/>
      </w:docPartPr>
      <w:docPartBody>
        <w:p w:rsidR="00D2039A" w:rsidRDefault="00AF4666" w:rsidP="00AF4666">
          <w:pPr>
            <w:pStyle w:val="ACB54C18FF8A428A81FD6D4A94D4F228"/>
          </w:pPr>
          <w:r>
            <w:rPr>
              <w:rFonts w:asciiTheme="majorHAnsi" w:eastAsiaTheme="majorEastAsia" w:hAnsiTheme="majorHAnsi" w:cstheme="majorBidi"/>
              <w:sz w:val="36"/>
              <w:szCs w:val="36"/>
            </w:rPr>
            <w:t>[Type the document title]</w:t>
          </w:r>
        </w:p>
      </w:docPartBody>
    </w:docPart>
    <w:docPart>
      <w:docPartPr>
        <w:name w:val="917CBE445F4644749DCD7517D62E5A28"/>
        <w:category>
          <w:name w:val="General"/>
          <w:gallery w:val="placeholder"/>
        </w:category>
        <w:types>
          <w:type w:val="bbPlcHdr"/>
        </w:types>
        <w:behaviors>
          <w:behavior w:val="content"/>
        </w:behaviors>
        <w:guid w:val="{1576EB3E-0614-4EAE-932A-01494B69EA59}"/>
      </w:docPartPr>
      <w:docPartBody>
        <w:p w:rsidR="00D2039A" w:rsidRDefault="00AF4666" w:rsidP="00AF4666">
          <w:pPr>
            <w:pStyle w:val="917CBE445F4644749DCD7517D62E5A2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4666"/>
    <w:rsid w:val="001418A8"/>
    <w:rsid w:val="001706A1"/>
    <w:rsid w:val="003341CC"/>
    <w:rsid w:val="00393FA6"/>
    <w:rsid w:val="003A2DA3"/>
    <w:rsid w:val="003B3434"/>
    <w:rsid w:val="00552C6B"/>
    <w:rsid w:val="00554D61"/>
    <w:rsid w:val="005E4868"/>
    <w:rsid w:val="0077230F"/>
    <w:rsid w:val="00795228"/>
    <w:rsid w:val="009A31DB"/>
    <w:rsid w:val="009F31E7"/>
    <w:rsid w:val="00A0009E"/>
    <w:rsid w:val="00A1264F"/>
    <w:rsid w:val="00AF4666"/>
    <w:rsid w:val="00B227C4"/>
    <w:rsid w:val="00BB0FA8"/>
    <w:rsid w:val="00C82FCE"/>
    <w:rsid w:val="00C971C0"/>
    <w:rsid w:val="00D2039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54C18FF8A428A81FD6D4A94D4F228">
    <w:name w:val="ACB54C18FF8A428A81FD6D4A94D4F228"/>
    <w:rsid w:val="00AF4666"/>
  </w:style>
  <w:style w:type="paragraph" w:customStyle="1" w:styleId="917CBE445F4644749DCD7517D62E5A28">
    <w:name w:val="917CBE445F4644749DCD7517D62E5A28"/>
    <w:rsid w:val="00AF46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4ACE15-B16C-4C77-A9DC-8113F2BD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13557</Words>
  <Characters>77281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Годишна програма за работа на ООУ “Даме Груев” с.Ерџелија</vt:lpstr>
    </vt:vector>
  </TitlesOfParts>
  <Company>Microsoft</Company>
  <LinksUpToDate>false</LinksUpToDate>
  <CharactersWithSpaces>90657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Годишна програма за работа на ООУ “Даме Груев” с.Ерџелија</dc:title>
  <dc:creator>jbs</dc:creator>
  <cp:lastModifiedBy>Valentina</cp:lastModifiedBy>
  <cp:revision>2</cp:revision>
  <dcterms:created xsi:type="dcterms:W3CDTF">2020-09-10T13:36:00Z</dcterms:created>
  <dcterms:modified xsi:type="dcterms:W3CDTF">2020-09-10T13:36:00Z</dcterms:modified>
</cp:coreProperties>
</file>